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bCs/>
          <w:sz w:val="32"/>
          <w:szCs w:val="32"/>
        </w:rPr>
      </w:pPr>
      <w:r>
        <w:rPr>
          <w:rFonts w:hint="eastAsia" w:ascii="黑体" w:hAnsi="黑体" w:eastAsia="黑体" w:cs="黑体"/>
          <w:bCs/>
          <w:sz w:val="32"/>
          <w:szCs w:val="32"/>
        </w:rPr>
        <w:t>附件1</w:t>
      </w:r>
    </w:p>
    <w:p>
      <w:pPr>
        <w:spacing w:line="600" w:lineRule="exact"/>
        <w:rPr>
          <w:rFonts w:ascii="仿宋_GB2312" w:hAnsi="仿宋_GB2312" w:eastAsia="仿宋_GB2312" w:cs="仿宋_GB2312"/>
          <w:sz w:val="32"/>
          <w:szCs w:val="32"/>
        </w:rPr>
      </w:pPr>
    </w:p>
    <w:p>
      <w:pPr>
        <w:spacing w:line="6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茅桥镇2022年防汛抗旱工作领导小组成员名单（修订）</w:t>
      </w:r>
    </w:p>
    <w:p>
      <w:pPr>
        <w:spacing w:line="600" w:lineRule="exact"/>
        <w:ind w:firstLine="964" w:firstLineChars="300"/>
        <w:rPr>
          <w:rFonts w:ascii="仿宋_GB2312" w:hAnsi="仿宋_GB2312" w:eastAsia="仿宋_GB2312" w:cs="仿宋_GB2312"/>
          <w:b/>
          <w:sz w:val="32"/>
          <w:szCs w:val="32"/>
        </w:rPr>
      </w:pPr>
    </w:p>
    <w:p>
      <w:pPr>
        <w:spacing w:line="600" w:lineRule="exact"/>
        <w:ind w:firstLine="480" w:firstLineChars="150"/>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组  长： 田文涛（党委书记）                 </w:t>
      </w:r>
    </w:p>
    <w:p>
      <w:pPr>
        <w:spacing w:line="600" w:lineRule="exact"/>
        <w:ind w:left="458" w:leftChars="142" w:hanging="160" w:hanging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左  敏（党委副书记、镇长）        </w:t>
      </w:r>
    </w:p>
    <w:p>
      <w:pPr>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副组长：童跃强（人大主席）    </w:t>
      </w:r>
    </w:p>
    <w:p>
      <w:pPr>
        <w:tabs>
          <w:tab w:val="left" w:pos="6100"/>
        </w:tabs>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王将（党委副书记）</w:t>
      </w:r>
      <w:r>
        <w:rPr>
          <w:rFonts w:hint="eastAsia" w:ascii="仿宋_GB2312" w:hAnsi="仿宋_GB2312" w:eastAsia="仿宋_GB2312" w:cs="仿宋_GB2312"/>
          <w:sz w:val="32"/>
          <w:szCs w:val="32"/>
        </w:rPr>
        <w:tab/>
      </w:r>
    </w:p>
    <w:p>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张倩（党委委员、纪委书记）     </w:t>
      </w:r>
    </w:p>
    <w:p>
      <w:pPr>
        <w:tabs>
          <w:tab w:val="left" w:pos="6100"/>
        </w:tabs>
        <w:spacing w:line="60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毛洛阿木(党委委员、宣传委员、人大副主席）</w:t>
      </w:r>
    </w:p>
    <w:p>
      <w:pPr>
        <w:spacing w:line="60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郭敏（党委委员、政法委员）       </w:t>
      </w:r>
    </w:p>
    <w:p>
      <w:pPr>
        <w:spacing w:line="60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周雪（党委委员、副镇长 ）</w:t>
      </w:r>
    </w:p>
    <w:p>
      <w:pPr>
        <w:spacing w:line="600" w:lineRule="exact"/>
        <w:ind w:left="1575" w:leftChars="750"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许珂（党委委员、副镇长、人武部长）</w:t>
      </w:r>
    </w:p>
    <w:p>
      <w:pPr>
        <w:spacing w:line="600" w:lineRule="exact"/>
        <w:ind w:left="1575" w:leftChars="750"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李晓林（党委委员、副镇长）</w:t>
      </w:r>
    </w:p>
    <w:p>
      <w:pPr>
        <w:spacing w:line="60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谢亚平（副镇长）                                                                                                </w:t>
      </w:r>
    </w:p>
    <w:p>
      <w:pPr>
        <w:spacing w:line="60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曹杨（便民服务中心主任）   </w:t>
      </w:r>
    </w:p>
    <w:p>
      <w:pPr>
        <w:spacing w:line="60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成 员：  张海焱（村（社区）治理服务中心主任）</w:t>
      </w:r>
    </w:p>
    <w:p>
      <w:pPr>
        <w:spacing w:line="60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陈东（农业综合服务中心主任)</w:t>
      </w:r>
    </w:p>
    <w:p>
      <w:pPr>
        <w:spacing w:line="60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陈彦（社会治理办公室负责人）</w:t>
      </w:r>
    </w:p>
    <w:p>
      <w:pPr>
        <w:spacing w:line="60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高霞（党政办公室负责人）           </w:t>
      </w:r>
    </w:p>
    <w:p>
      <w:pPr>
        <w:spacing w:line="600" w:lineRule="exact"/>
        <w:ind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程  娜（综合执法办公室主任）</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张霞（规划建设管理办公室负责人） </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杨志军（规划建设管理办公室第二负责人）</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谭人上（社会事务办公室负责人）</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吕永芬（乡村振兴办公室主任）</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吴汶瑞（财政所负责人）</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李希伟（村（社区）治理服务中心工作人员）</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工作领导小组下设办公室，办公室设在水务办，李希伟负责日常工作</w:t>
      </w:r>
      <w:r>
        <w:rPr>
          <w:rFonts w:hint="eastAsia" w:ascii="仿宋_GB2312" w:hAnsi="仿宋_GB2312" w:eastAsia="仿宋_GB2312" w:cs="仿宋_GB2312"/>
          <w:sz w:val="32"/>
          <w:szCs w:val="32"/>
          <w:lang w:eastAsia="zh-CN"/>
        </w:rPr>
        <w:t>。</w:t>
      </w:r>
    </w:p>
    <w:p>
      <w:pPr>
        <w:spacing w:line="600" w:lineRule="exact"/>
        <w:rPr>
          <w:rFonts w:ascii="仿宋_GB2312" w:hAnsi="仿宋_GB2312" w:eastAsia="仿宋_GB2312" w:cs="仿宋_GB2312"/>
          <w:sz w:val="32"/>
          <w:szCs w:val="32"/>
        </w:rPr>
      </w:pPr>
    </w:p>
    <w:p>
      <w:pPr>
        <w:spacing w:line="600" w:lineRule="exact"/>
        <w:ind w:left="285"/>
        <w:jc w:val="center"/>
        <w:rPr>
          <w:rFonts w:ascii="仿宋_GB2312" w:hAnsi="仿宋_GB2312" w:eastAsia="仿宋_GB2312" w:cs="仿宋_GB2312"/>
          <w:b/>
          <w:bCs/>
          <w:sz w:val="32"/>
          <w:szCs w:val="32"/>
        </w:rPr>
      </w:pPr>
    </w:p>
    <w:p>
      <w:pPr>
        <w:spacing w:line="600" w:lineRule="exact"/>
        <w:ind w:left="285"/>
        <w:jc w:val="center"/>
        <w:rPr>
          <w:rFonts w:ascii="仿宋_GB2312" w:hAnsi="仿宋_GB2312" w:eastAsia="仿宋_GB2312" w:cs="仿宋_GB2312"/>
          <w:b/>
          <w:bCs/>
          <w:sz w:val="32"/>
          <w:szCs w:val="32"/>
        </w:rPr>
      </w:pPr>
    </w:p>
    <w:p>
      <w:pPr>
        <w:spacing w:line="600" w:lineRule="exact"/>
        <w:ind w:left="285"/>
        <w:jc w:val="center"/>
        <w:rPr>
          <w:rFonts w:ascii="仿宋_GB2312" w:hAnsi="仿宋_GB2312" w:eastAsia="仿宋_GB2312" w:cs="仿宋_GB2312"/>
          <w:b/>
          <w:bCs/>
          <w:sz w:val="32"/>
          <w:szCs w:val="32"/>
        </w:rPr>
      </w:pPr>
    </w:p>
    <w:p>
      <w:pPr>
        <w:spacing w:line="600" w:lineRule="exact"/>
        <w:ind w:left="285"/>
        <w:jc w:val="center"/>
        <w:rPr>
          <w:rFonts w:ascii="仿宋_GB2312" w:hAnsi="仿宋_GB2312" w:eastAsia="仿宋_GB2312" w:cs="仿宋_GB2312"/>
          <w:b/>
          <w:bCs/>
          <w:sz w:val="32"/>
          <w:szCs w:val="32"/>
        </w:rPr>
      </w:pPr>
    </w:p>
    <w:p>
      <w:pPr>
        <w:spacing w:line="600" w:lineRule="exact"/>
        <w:ind w:left="285"/>
        <w:jc w:val="center"/>
        <w:rPr>
          <w:rFonts w:ascii="仿宋_GB2312" w:hAnsi="仿宋_GB2312" w:eastAsia="仿宋_GB2312" w:cs="仿宋_GB2312"/>
          <w:b/>
          <w:bCs/>
          <w:sz w:val="32"/>
          <w:szCs w:val="32"/>
        </w:rPr>
      </w:pPr>
    </w:p>
    <w:p>
      <w:pPr>
        <w:spacing w:line="600" w:lineRule="exact"/>
        <w:rPr>
          <w:rFonts w:ascii="仿宋_GB2312" w:hAnsi="仿宋_GB2312" w:eastAsia="仿宋_GB2312" w:cs="仿宋_GB2312"/>
          <w:b/>
          <w:bCs/>
          <w:sz w:val="32"/>
          <w:szCs w:val="32"/>
        </w:rPr>
      </w:pPr>
    </w:p>
    <w:p>
      <w:pPr>
        <w:spacing w:line="600" w:lineRule="exact"/>
        <w:rPr>
          <w:rFonts w:ascii="仿宋_GB2312" w:hAnsi="仿宋_GB2312" w:eastAsia="仿宋_GB2312" w:cs="仿宋_GB2312"/>
          <w:bCs/>
          <w:sz w:val="32"/>
          <w:szCs w:val="32"/>
        </w:rPr>
      </w:pPr>
    </w:p>
    <w:p>
      <w:pPr>
        <w:spacing w:line="600" w:lineRule="exact"/>
        <w:rPr>
          <w:rFonts w:ascii="仿宋_GB2312" w:hAnsi="仿宋_GB2312" w:eastAsia="仿宋_GB2312" w:cs="仿宋_GB2312"/>
          <w:bCs/>
          <w:sz w:val="32"/>
          <w:szCs w:val="32"/>
        </w:rPr>
      </w:pPr>
    </w:p>
    <w:p>
      <w:pPr>
        <w:spacing w:line="600" w:lineRule="exact"/>
        <w:rPr>
          <w:rFonts w:ascii="仿宋_GB2312" w:hAnsi="仿宋_GB2312" w:eastAsia="仿宋_GB2312" w:cs="仿宋_GB2312"/>
          <w:bCs/>
          <w:sz w:val="32"/>
          <w:szCs w:val="32"/>
        </w:rPr>
      </w:pPr>
    </w:p>
    <w:p>
      <w:pPr>
        <w:spacing w:line="600" w:lineRule="exact"/>
        <w:rPr>
          <w:rFonts w:ascii="仿宋_GB2312" w:hAnsi="仿宋_GB2312" w:eastAsia="仿宋_GB2312" w:cs="仿宋_GB2312"/>
          <w:bCs/>
          <w:sz w:val="32"/>
          <w:szCs w:val="32"/>
        </w:rPr>
      </w:pPr>
    </w:p>
    <w:p>
      <w:pPr>
        <w:spacing w:line="600" w:lineRule="exact"/>
        <w:rPr>
          <w:rFonts w:ascii="仿宋_GB2312" w:hAnsi="仿宋_GB2312" w:eastAsia="仿宋_GB2312" w:cs="仿宋_GB2312"/>
          <w:bCs/>
          <w:sz w:val="32"/>
          <w:szCs w:val="32"/>
        </w:rPr>
      </w:pPr>
    </w:p>
    <w:p>
      <w:pPr>
        <w:pStyle w:val="2"/>
        <w:rPr>
          <w:rFonts w:ascii="仿宋_GB2312" w:hAnsi="仿宋_GB2312" w:eastAsia="仿宋_GB2312" w:cs="仿宋_GB2312"/>
          <w:bCs/>
          <w:sz w:val="32"/>
          <w:szCs w:val="32"/>
        </w:rPr>
      </w:pPr>
    </w:p>
    <w:p>
      <w:pPr>
        <w:rPr>
          <w:rFonts w:ascii="仿宋_GB2312" w:hAnsi="仿宋_GB2312" w:eastAsia="仿宋_GB2312" w:cs="仿宋_GB2312"/>
          <w:bCs/>
          <w:sz w:val="32"/>
          <w:szCs w:val="32"/>
        </w:rPr>
      </w:pPr>
    </w:p>
    <w:p>
      <w:pPr>
        <w:pStyle w:val="2"/>
      </w:pPr>
    </w:p>
    <w:p>
      <w:pPr>
        <w:spacing w:line="600" w:lineRule="exact"/>
        <w:rPr>
          <w:rFonts w:ascii="黑体" w:hAnsi="黑体" w:eastAsia="黑体" w:cs="黑体"/>
          <w:bCs/>
          <w:sz w:val="32"/>
          <w:szCs w:val="32"/>
        </w:rPr>
      </w:pPr>
      <w:r>
        <w:rPr>
          <w:rFonts w:hint="eastAsia" w:ascii="黑体" w:hAnsi="黑体" w:eastAsia="黑体" w:cs="黑体"/>
          <w:bCs/>
          <w:sz w:val="32"/>
          <w:szCs w:val="32"/>
        </w:rPr>
        <w:t>附件2</w:t>
      </w:r>
    </w:p>
    <w:p>
      <w:pPr>
        <w:spacing w:line="600" w:lineRule="exact"/>
        <w:rPr>
          <w:rFonts w:ascii="仿宋_GB2312" w:hAnsi="仿宋_GB2312" w:eastAsia="仿宋_GB2312" w:cs="仿宋_GB2312"/>
          <w:b/>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茅桥镇防汛抗旱办公室成员名单</w:t>
      </w:r>
    </w:p>
    <w:p>
      <w:pPr>
        <w:spacing w:line="600" w:lineRule="exact"/>
        <w:ind w:left="727" w:leftChars="346" w:firstLine="157" w:firstLineChars="49"/>
        <w:rPr>
          <w:rFonts w:ascii="仿宋_GB2312" w:hAnsi="仿宋_GB2312" w:eastAsia="仿宋_GB2312" w:cs="仿宋_GB2312"/>
          <w:b/>
          <w:sz w:val="32"/>
          <w:szCs w:val="32"/>
        </w:rPr>
      </w:pP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一、防汛抗旱综合办公室</w:t>
      </w:r>
    </w:p>
    <w:p>
      <w:pPr>
        <w:spacing w:line="600" w:lineRule="exact"/>
        <w:ind w:left="1590" w:leftChars="300" w:hanging="960" w:hanging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主  任： 谢亚平（副镇长）  </w:t>
      </w:r>
    </w:p>
    <w:p>
      <w:pPr>
        <w:spacing w:line="600" w:lineRule="exact"/>
        <w:ind w:left="1260" w:leftChars="600"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许  珂（党委委员、副镇长、人武部长）</w:t>
      </w:r>
    </w:p>
    <w:p>
      <w:pPr>
        <w:spacing w:line="600" w:lineRule="exact"/>
        <w:ind w:left="1260" w:leftChars="600"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李晓林（党委委员、副镇长）</w:t>
      </w:r>
    </w:p>
    <w:p>
      <w:pPr>
        <w:spacing w:line="600" w:lineRule="exact"/>
        <w:ind w:left="1260" w:leftChars="600"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曹杨（便民服务中心主任）</w:t>
      </w:r>
    </w:p>
    <w:p>
      <w:pPr>
        <w:spacing w:line="60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成  员：  张海焱（村（社区）治理服务中心主任）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陈东（农业综合服务中心主任）</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陈  彦（社会治理办公室负责人)</w:t>
      </w:r>
    </w:p>
    <w:p>
      <w:pPr>
        <w:spacing w:line="600" w:lineRule="exact"/>
        <w:ind w:firstLine="2080" w:firstLineChars="650"/>
        <w:rPr>
          <w:rFonts w:ascii="仿宋_GB2312" w:hAnsi="仿宋_GB2312" w:eastAsia="仿宋_GB2312" w:cs="仿宋_GB2312"/>
          <w:sz w:val="32"/>
          <w:szCs w:val="32"/>
        </w:rPr>
      </w:pPr>
      <w:r>
        <w:rPr>
          <w:rFonts w:hint="eastAsia" w:ascii="仿宋_GB2312" w:hAnsi="仿宋_GB2312" w:eastAsia="仿宋_GB2312" w:cs="仿宋_GB2312"/>
          <w:sz w:val="32"/>
          <w:szCs w:val="32"/>
        </w:rPr>
        <w:t>张霞（规划建设管理办公室负责人）</w:t>
      </w:r>
    </w:p>
    <w:p>
      <w:pPr>
        <w:spacing w:line="600" w:lineRule="exact"/>
        <w:ind w:firstLine="2080" w:firstLineChars="650"/>
        <w:rPr>
          <w:rFonts w:ascii="仿宋_GB2312" w:hAnsi="仿宋_GB2312" w:eastAsia="仿宋_GB2312" w:cs="仿宋_GB2312"/>
          <w:sz w:val="32"/>
          <w:szCs w:val="32"/>
        </w:rPr>
      </w:pPr>
      <w:r>
        <w:rPr>
          <w:rFonts w:hint="eastAsia" w:ascii="仿宋_GB2312" w:hAnsi="仿宋_GB2312" w:eastAsia="仿宋_GB2312" w:cs="仿宋_GB2312"/>
          <w:sz w:val="32"/>
          <w:szCs w:val="32"/>
        </w:rPr>
        <w:t>杨志军（规划建设管理办公室第二负责人）</w:t>
      </w:r>
    </w:p>
    <w:p>
      <w:pPr>
        <w:spacing w:line="600" w:lineRule="exact"/>
        <w:ind w:firstLine="2080" w:firstLineChars="650"/>
        <w:rPr>
          <w:rFonts w:ascii="仿宋_GB2312" w:hAnsi="仿宋_GB2312" w:eastAsia="仿宋_GB2312" w:cs="仿宋_GB2312"/>
          <w:sz w:val="32"/>
          <w:szCs w:val="32"/>
        </w:rPr>
      </w:pPr>
      <w:r>
        <w:rPr>
          <w:rFonts w:hint="eastAsia" w:ascii="仿宋_GB2312" w:hAnsi="仿宋_GB2312" w:eastAsia="仿宋_GB2312" w:cs="仿宋_GB2312"/>
          <w:sz w:val="32"/>
          <w:szCs w:val="32"/>
        </w:rPr>
        <w:t>李希伟（村（社区）治理服务中心工作人员）</w:t>
      </w:r>
    </w:p>
    <w:p>
      <w:pPr>
        <w:spacing w:line="600" w:lineRule="exact"/>
        <w:ind w:firstLine="2080" w:firstLineChars="650"/>
        <w:rPr>
          <w:rFonts w:ascii="仿宋_GB2312" w:hAnsi="仿宋_GB2312" w:eastAsia="仿宋_GB2312" w:cs="仿宋_GB2312"/>
          <w:sz w:val="32"/>
          <w:szCs w:val="32"/>
        </w:rPr>
      </w:pPr>
      <w:r>
        <w:rPr>
          <w:rFonts w:hint="eastAsia" w:ascii="仿宋_GB2312" w:hAnsi="仿宋_GB2312" w:eastAsia="仿宋_GB2312" w:cs="仿宋_GB2312"/>
          <w:sz w:val="32"/>
          <w:szCs w:val="32"/>
        </w:rPr>
        <w:t>李志强（规划建设管理办公室工作人员）</w:t>
      </w:r>
    </w:p>
    <w:p>
      <w:pPr>
        <w:spacing w:line="600" w:lineRule="exact"/>
        <w:rPr>
          <w:rFonts w:ascii="仿宋_GB2312" w:hAnsi="仿宋_GB2312" w:eastAsia="仿宋_GB2312" w:cs="仿宋_GB2312"/>
          <w:b/>
          <w:sz w:val="32"/>
          <w:szCs w:val="32"/>
        </w:rPr>
      </w:pPr>
      <w:r>
        <w:rPr>
          <w:rFonts w:hint="eastAsia" w:ascii="黑体" w:hAnsi="黑体" w:eastAsia="黑体" w:cs="黑体"/>
          <w:bCs/>
          <w:sz w:val="32"/>
          <w:szCs w:val="32"/>
        </w:rPr>
        <w:t>二、组织宣传工作领导小组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组  长：王将（党委副书记）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周  雪（党委委员、副镇长）</w:t>
      </w:r>
    </w:p>
    <w:p>
      <w:pPr>
        <w:spacing w:line="600" w:lineRule="exact"/>
        <w:ind w:firstLine="2016" w:firstLineChars="700"/>
        <w:rPr>
          <w:rFonts w:ascii="仿宋_GB2312" w:hAnsi="仿宋_GB2312" w:eastAsia="仿宋_GB2312" w:cs="仿宋_GB2312"/>
          <w:sz w:val="32"/>
          <w:szCs w:val="32"/>
        </w:rPr>
      </w:pPr>
      <w:r>
        <w:rPr>
          <w:rFonts w:hint="eastAsia" w:ascii="仿宋_GB2312" w:hAnsi="仿宋_GB2312" w:eastAsia="仿宋_GB2312" w:cs="仿宋_GB2312"/>
          <w:w w:val="90"/>
          <w:sz w:val="32"/>
          <w:szCs w:val="32"/>
        </w:rPr>
        <w:t>毛洛阿木</w:t>
      </w:r>
      <w:r>
        <w:rPr>
          <w:rFonts w:hint="eastAsia" w:ascii="仿宋_GB2312" w:hAnsi="仿宋_GB2312" w:eastAsia="仿宋_GB2312" w:cs="仿宋_GB2312"/>
          <w:sz w:val="32"/>
          <w:szCs w:val="32"/>
        </w:rPr>
        <w:t>（党委委员、宣传委员、人大副主席）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成  员：先丽（党建办公室负责人）    </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程  娜（综合执法办公室主任）   </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雷一圣（党建办公室工作人员）</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三、治安保卫工作领导小组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 郭敏（党委委员、政法委员）</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周望优（茅桥派出所所长）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  员: 陈彦（社会治理办公室负责人）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周新民（社会治理办公室工作人员） </w:t>
      </w:r>
    </w:p>
    <w:p>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张永志（社会治理办公室工作人员） </w:t>
      </w:r>
    </w:p>
    <w:p>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杨  昆（社会治理办公室工作人员）</w:t>
      </w:r>
    </w:p>
    <w:p>
      <w:pPr>
        <w:spacing w:line="60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张明中（司法所助理员）</w:t>
      </w:r>
    </w:p>
    <w:p>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王雨晴（司法协理员）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各村（社区）民兵连长</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四、医疗救护防疫工作领导小组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组  长：曹杨（便民服务中心主任）                         </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苏雨林（茅桥镇中心卫生院院长）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成  员：谭人上（社会事务办公室负责人）                               </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武庆茹（便民服务中心工作人员）</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鲍代莉（便民服务中心工作人员）</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周志浩（便民服务中心工作人员）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各村卫生室负责人</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五、交通运输工作领导小组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组  长：谢亚平（副镇长）                     </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许怀松（茅桥交警中队长）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成  员：张海焱（村（社区）治理服务中心主任） </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武德金（村（社区）治理服务中心工作人员）          </w:t>
      </w:r>
    </w:p>
    <w:p>
      <w:pPr>
        <w:spacing w:line="60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胡  强（村（社区）治理服务中心工作人员）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王  健（驾驶员）</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万  勇（驾驶员）            </w:t>
      </w:r>
    </w:p>
    <w:p>
      <w:pPr>
        <w:spacing w:line="600" w:lineRule="exact"/>
        <w:ind w:firstLine="627" w:firstLineChars="196"/>
        <w:rPr>
          <w:rFonts w:ascii="黑体" w:hAnsi="黑体" w:eastAsia="黑体" w:cs="黑体"/>
          <w:bCs/>
          <w:sz w:val="32"/>
          <w:szCs w:val="32"/>
        </w:rPr>
      </w:pPr>
      <w:r>
        <w:rPr>
          <w:rFonts w:hint="eastAsia" w:ascii="黑体" w:hAnsi="黑体" w:eastAsia="黑体" w:cs="黑体"/>
          <w:bCs/>
          <w:sz w:val="32"/>
          <w:szCs w:val="32"/>
        </w:rPr>
        <w:t>六、通信联络工作领导小组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w w:val="85"/>
          <w:sz w:val="32"/>
          <w:szCs w:val="32"/>
        </w:rPr>
        <w:t>毛洛阿木</w:t>
      </w:r>
      <w:r>
        <w:rPr>
          <w:rFonts w:hint="eastAsia" w:ascii="仿宋_GB2312" w:hAnsi="仿宋_GB2312" w:eastAsia="仿宋_GB2312" w:cs="仿宋_GB2312"/>
          <w:sz w:val="32"/>
          <w:szCs w:val="32"/>
        </w:rPr>
        <w:t xml:space="preserve">（党委委员、宣传委员、人大副主席）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  员：谭人上（社会事务办公室负责人）</w:t>
      </w:r>
    </w:p>
    <w:p>
      <w:pPr>
        <w:spacing w:line="600" w:lineRule="exact"/>
        <w:ind w:firstLine="627" w:firstLineChars="196"/>
        <w:rPr>
          <w:rFonts w:ascii="黑体" w:hAnsi="黑体" w:eastAsia="黑体" w:cs="黑体"/>
          <w:bCs/>
          <w:sz w:val="32"/>
          <w:szCs w:val="32"/>
        </w:rPr>
      </w:pPr>
      <w:r>
        <w:rPr>
          <w:rFonts w:hint="eastAsia" w:ascii="黑体" w:hAnsi="黑体" w:eastAsia="黑体" w:cs="黑体"/>
          <w:bCs/>
          <w:sz w:val="32"/>
          <w:szCs w:val="32"/>
        </w:rPr>
        <w:t>七、供电保障工作领导小组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w w:val="85"/>
          <w:sz w:val="32"/>
          <w:szCs w:val="32"/>
        </w:rPr>
        <w:t>毛洛阿木</w:t>
      </w:r>
      <w:r>
        <w:rPr>
          <w:rFonts w:hint="eastAsia" w:ascii="仿宋_GB2312" w:hAnsi="仿宋_GB2312" w:eastAsia="仿宋_GB2312" w:cs="仿宋_GB2312"/>
          <w:sz w:val="32"/>
          <w:szCs w:val="32"/>
        </w:rPr>
        <w:t xml:space="preserve">（党委委员、宣传委员、人大副主席）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  员：谭人上（社会事务办公室负责人）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李敬峰（茅桥供电所所长）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各村村电工</w:t>
      </w:r>
    </w:p>
    <w:p>
      <w:pPr>
        <w:spacing w:line="600" w:lineRule="exact"/>
        <w:ind w:firstLine="627" w:firstLineChars="196"/>
        <w:rPr>
          <w:rFonts w:ascii="黑体" w:hAnsi="黑体" w:eastAsia="黑体" w:cs="黑体"/>
          <w:bCs/>
          <w:sz w:val="32"/>
          <w:szCs w:val="32"/>
        </w:rPr>
      </w:pPr>
      <w:r>
        <w:rPr>
          <w:rFonts w:hint="eastAsia" w:ascii="黑体" w:hAnsi="黑体" w:eastAsia="黑体" w:cs="黑体"/>
          <w:bCs/>
          <w:sz w:val="32"/>
          <w:szCs w:val="32"/>
        </w:rPr>
        <w:t>八、生活物资供应工作领导小组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组  长：曹杨（便民服务中心主任）           </w:t>
      </w:r>
    </w:p>
    <w:p>
      <w:pPr>
        <w:spacing w:line="600" w:lineRule="exact"/>
        <w:ind w:left="3838" w:leftChars="304" w:hanging="3200" w:hangingChars="10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成  员：吴汶瑞（财政所负责人）        </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谭人上（社会事务办公室负责人） </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万  毅（财政所工作人员）  </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文  强（财政所工作人员）</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武庆茹（便民服务中心工作人员）</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鲍代莉（便民服务中心工作人员）</w:t>
      </w:r>
    </w:p>
    <w:p>
      <w:pPr>
        <w:spacing w:line="600" w:lineRule="exact"/>
        <w:ind w:firstLine="627" w:firstLineChars="196"/>
        <w:rPr>
          <w:rFonts w:ascii="黑体" w:hAnsi="黑体" w:eastAsia="黑体" w:cs="黑体"/>
          <w:bCs/>
          <w:sz w:val="32"/>
          <w:szCs w:val="32"/>
        </w:rPr>
      </w:pPr>
      <w:r>
        <w:rPr>
          <w:rFonts w:hint="eastAsia" w:ascii="黑体" w:hAnsi="黑体" w:eastAsia="黑体" w:cs="黑体"/>
          <w:bCs/>
          <w:sz w:val="32"/>
          <w:szCs w:val="32"/>
        </w:rPr>
        <w:t>九、抢险救灾工作领导小组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长：郭敏（党委委员、政法委员）</w:t>
      </w:r>
    </w:p>
    <w:p>
      <w:pPr>
        <w:spacing w:line="60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许  珂（党委委员、副镇长、人武部长）</w:t>
      </w:r>
    </w:p>
    <w:p>
      <w:pPr>
        <w:spacing w:line="60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李晓林（党委委员、副镇长）</w:t>
      </w:r>
    </w:p>
    <w:p>
      <w:pPr>
        <w:spacing w:line="600" w:lineRule="exact"/>
        <w:ind w:firstLine="1920" w:firstLineChars="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曹杨（便民服务中心主任）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  员：张海焱（村（社区）治理服务中心主任）</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陈东（农业综合服务中心主任）</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陈  彦（社会治理办公室负责人)</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张霞（规划建设管理办公室负责人）</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杨志军（规划建设管理办公室第二负责人）</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李希伟（村（社区）治理服务中心工作人员）</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李志强（规划建设管理办公室工作人员）</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各村民兵连长、民兵</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十、人口疏散工作领导小组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长：王将（党委副书记）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周  雪（党委委员、副镇长）</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谢亚平（副镇长）</w:t>
      </w:r>
    </w:p>
    <w:p>
      <w:pPr>
        <w:spacing w:line="600" w:lineRule="exact"/>
        <w:ind w:left="2078" w:leftChars="304" w:hanging="1440" w:hangingChars="450"/>
        <w:rPr>
          <w:rFonts w:ascii="仿宋_GB2312" w:hAnsi="仿宋_GB2312" w:eastAsia="仿宋_GB2312" w:cs="仿宋_GB2312"/>
          <w:sz w:val="32"/>
          <w:szCs w:val="32"/>
        </w:rPr>
      </w:pPr>
      <w:r>
        <w:rPr>
          <w:rFonts w:hint="eastAsia" w:ascii="仿宋_GB2312" w:hAnsi="仿宋_GB2312" w:eastAsia="仿宋_GB2312" w:cs="仿宋_GB2312"/>
          <w:sz w:val="32"/>
          <w:szCs w:val="32"/>
        </w:rPr>
        <w:t>成  员：张海焱（村（社区）治理服务中心主任）</w:t>
      </w:r>
    </w:p>
    <w:p>
      <w:pPr>
        <w:spacing w:line="600" w:lineRule="exact"/>
        <w:ind w:left="1583" w:leftChars="754"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陈东（农业综合服务中心主任）</w:t>
      </w:r>
    </w:p>
    <w:p>
      <w:pPr>
        <w:spacing w:line="600" w:lineRule="exact"/>
        <w:ind w:left="1583" w:leftChars="754"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胡  强（村（社区）治理服务中心工作人员）  </w:t>
      </w:r>
    </w:p>
    <w:p>
      <w:pPr>
        <w:spacing w:line="600" w:lineRule="exact"/>
        <w:ind w:left="1583" w:leftChars="754"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武德金（村（社区）治理服务中心工作人员）   </w:t>
      </w:r>
    </w:p>
    <w:p>
      <w:pPr>
        <w:spacing w:line="600" w:lineRule="exact"/>
        <w:ind w:left="1583" w:leftChars="754"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李希伟（村（社区）治理服务中心工作人员）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各村（社区）党组织书记、交警队</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十一、恢复建设工作领导小组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  长：张倩（党委委员、纪委书记）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许  珂（党委委员、副镇长、人武部长）</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李晓林（党委委员、副镇长）</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  员：李俊容（纪委副书记）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高  霞（党政办负责人）</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张霞（规划建设管理办公室负责人）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杨志军（规划建设管理办公室第二负责人）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陈  东（农业综合服务中心主任）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吕永芬（乡村振兴办公室主任）</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李志强（规划建设管理办公室工作人员）           </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各村（社区）党组织书记</w:t>
      </w:r>
    </w:p>
    <w:p>
      <w:pPr>
        <w:spacing w:line="600" w:lineRule="exact"/>
        <w:ind w:firstLine="1920" w:firstLineChars="600"/>
        <w:rPr>
          <w:rFonts w:ascii="仿宋_GB2312" w:hAnsi="仿宋_GB2312" w:eastAsia="仿宋_GB2312" w:cs="仿宋_GB2312"/>
          <w:sz w:val="32"/>
          <w:szCs w:val="32"/>
        </w:rPr>
      </w:pPr>
    </w:p>
    <w:p>
      <w:pPr>
        <w:spacing w:line="600" w:lineRule="exact"/>
        <w:ind w:firstLine="1920" w:firstLineChars="600"/>
        <w:rPr>
          <w:rFonts w:ascii="仿宋_GB2312" w:hAnsi="仿宋_GB2312" w:eastAsia="仿宋_GB2312" w:cs="仿宋_GB2312"/>
          <w:sz w:val="32"/>
          <w:szCs w:val="32"/>
        </w:rPr>
      </w:pPr>
    </w:p>
    <w:p>
      <w:pPr>
        <w:spacing w:line="600" w:lineRule="exact"/>
        <w:ind w:firstLine="1920" w:firstLineChars="600"/>
        <w:rPr>
          <w:rFonts w:ascii="仿宋_GB2312" w:hAnsi="仿宋_GB2312" w:eastAsia="仿宋_GB2312" w:cs="仿宋_GB2312"/>
          <w:sz w:val="32"/>
          <w:szCs w:val="32"/>
        </w:rPr>
      </w:pPr>
    </w:p>
    <w:p>
      <w:pPr>
        <w:spacing w:line="600" w:lineRule="exact"/>
        <w:ind w:firstLine="1920" w:firstLineChars="600"/>
        <w:rPr>
          <w:rFonts w:ascii="仿宋_GB2312" w:hAnsi="仿宋_GB2312" w:eastAsia="仿宋_GB2312" w:cs="仿宋_GB2312"/>
          <w:sz w:val="32"/>
          <w:szCs w:val="32"/>
        </w:rPr>
      </w:pPr>
    </w:p>
    <w:p>
      <w:pPr>
        <w:spacing w:line="600" w:lineRule="exact"/>
        <w:ind w:firstLine="1920" w:firstLineChars="600"/>
        <w:rPr>
          <w:rFonts w:ascii="仿宋_GB2312" w:hAnsi="仿宋_GB2312" w:eastAsia="仿宋_GB2312" w:cs="仿宋_GB2312"/>
          <w:sz w:val="32"/>
          <w:szCs w:val="32"/>
        </w:rPr>
      </w:pPr>
    </w:p>
    <w:p>
      <w:pPr>
        <w:spacing w:line="600" w:lineRule="exact"/>
        <w:ind w:firstLine="1920" w:firstLineChars="600"/>
        <w:rPr>
          <w:rFonts w:ascii="仿宋_GB2312" w:hAnsi="仿宋_GB2312" w:eastAsia="仿宋_GB2312" w:cs="仿宋_GB2312"/>
          <w:sz w:val="32"/>
          <w:szCs w:val="32"/>
        </w:rPr>
      </w:pPr>
    </w:p>
    <w:p>
      <w:pPr>
        <w:spacing w:line="600" w:lineRule="exact"/>
        <w:ind w:firstLine="1920" w:firstLineChars="600"/>
        <w:rPr>
          <w:rFonts w:ascii="仿宋_GB2312" w:hAnsi="仿宋_GB2312" w:eastAsia="仿宋_GB2312" w:cs="仿宋_GB2312"/>
          <w:sz w:val="32"/>
          <w:szCs w:val="32"/>
        </w:rPr>
      </w:pPr>
    </w:p>
    <w:p>
      <w:pPr>
        <w:spacing w:line="600" w:lineRule="exact"/>
        <w:ind w:firstLine="1920" w:firstLineChars="600"/>
        <w:rPr>
          <w:rFonts w:ascii="仿宋_GB2312" w:hAnsi="仿宋_GB2312" w:eastAsia="仿宋_GB2312" w:cs="仿宋_GB2312"/>
          <w:sz w:val="32"/>
          <w:szCs w:val="32"/>
        </w:rPr>
      </w:pPr>
    </w:p>
    <w:p>
      <w:pPr>
        <w:spacing w:line="600" w:lineRule="exact"/>
        <w:ind w:firstLine="1920" w:firstLineChars="600"/>
        <w:rPr>
          <w:rFonts w:ascii="仿宋_GB2312" w:hAnsi="仿宋_GB2312" w:eastAsia="仿宋_GB2312" w:cs="仿宋_GB2312"/>
          <w:sz w:val="32"/>
          <w:szCs w:val="32"/>
        </w:rPr>
      </w:pPr>
    </w:p>
    <w:p>
      <w:pPr>
        <w:spacing w:line="600" w:lineRule="exact"/>
        <w:ind w:firstLine="1920" w:firstLineChars="600"/>
        <w:rPr>
          <w:rFonts w:ascii="仿宋_GB2312" w:hAnsi="仿宋_GB2312" w:eastAsia="仿宋_GB2312" w:cs="仿宋_GB2312"/>
          <w:sz w:val="32"/>
          <w:szCs w:val="32"/>
        </w:rPr>
      </w:pPr>
    </w:p>
    <w:p>
      <w:pPr>
        <w:spacing w:line="600" w:lineRule="exact"/>
        <w:rPr>
          <w:rFonts w:ascii="黑体" w:hAnsi="黑体" w:eastAsia="黑体" w:cs="黑体"/>
          <w:bCs/>
          <w:sz w:val="32"/>
          <w:szCs w:val="32"/>
        </w:rPr>
      </w:pPr>
      <w:r>
        <w:rPr>
          <w:rFonts w:hint="eastAsia" w:ascii="黑体" w:hAnsi="黑体" w:eastAsia="黑体" w:cs="黑体"/>
          <w:bCs/>
          <w:sz w:val="32"/>
          <w:szCs w:val="32"/>
        </w:rPr>
        <w:t>附件3</w:t>
      </w:r>
    </w:p>
    <w:p>
      <w:pPr>
        <w:spacing w:line="600" w:lineRule="exact"/>
        <w:rPr>
          <w:rFonts w:ascii="仿宋_GB2312" w:hAnsi="仿宋_GB2312" w:eastAsia="仿宋_GB2312" w:cs="仿宋_GB2312"/>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茅桥镇2022年防汛抗旱工作方案（修订）</w:t>
      </w:r>
    </w:p>
    <w:p>
      <w:pPr>
        <w:pStyle w:val="2"/>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以习近平新时代中国特色社会主义思想为指导，坚持以人民</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为中心，坚持人民至上、生命至上，落实习近平总书记关于防灾减灾救灾工作的重要论述和“两个坚持、三个转变”防灾减灾救灾理念，始终把保障人民群众生命财产安全放在第一位，统筹发展和安全，推进防汛抗旱体系和能力现代化建设，有效防范重大水旱灾害，维护社会大局稳定，确保安全度汛，结合本镇实际，制定本预案。</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一、防汛抗旱应急机构体系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为积极开展防汛抗旱工作，促进茅桥镇防汛抗旱的工作成效。茅桥镇党委、政府全面负责防汛抗旱工作的领导，指挥、协调应急工作，并成立茅桥镇防汛抗旱综合办公室和防汛抗旱工作领导小组。</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（一）综合办公室主要职责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1．统筹协调防汛抗旱全面工作。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2．迅速了解、收集防汛抗旱的情况，并向区防汛抗旱指挥部和水务局报告。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3．及时传达贯彻各项命令，并督促检查各项命令的落实情况。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4．组织现场秩序，负责汛期损失调查和快速评估了解汇总现场救灾进展情况。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5．负责对外的联络和接待工作。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6．负责处理办公室日常工作。</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（二）组织宣传工作领导小组主要职责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1.按照规定进行应急宣传，及时向公众发布汛情旱情等有关信息，确保群众人心稳定、社会大局稳定。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2.灾情发生后，加大传媒宣传力度，动员全镇力量积极参与，确保救灾工作高效、有序进行。宣传防汛抗旱救灾工作中典型事迹与模范人物，激发鼓励各界力量广泛参与救灾工作。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3.负责防汛抗旱应急机构体系的人员配置，提出对干部的奖惩及临时任免意见。</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（三）治安保卫工作领导小组主要职责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1.在接到汛期预报发布后或汛情发生后，及时组织与加强领导机关和生命线工程的安全保卫工作。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2.当汛情发生后，加强灾区的治安管理工作，实施紧急防范措施，防止次生灾害的发生和扩大蔓延。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3.预防和严厉打击各种犯罪活动，维护社会秩序，保证抢险救灾工作顺利进行。</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（四）医疗救护防疫工作领导小组主要职责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1.在防汛抗旱应急期间，应储备一定数量的药品及医疗救护器械等，组织好医疗救护队待命。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2.灾情发生后，应立即奔赴灾区，利用各种医疗设施或建设临时医疗点抢救伤员。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3.做好卫生防疫及伤亡人员的抢救、处理及疏散工作。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4.及时检查、监测灾区的饮用水源、食品等，采取有效措施，防止控制传染病的爆发流行。</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（五）交通运输工作领导小组主要职责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1.在防汛抗旱应急期间，做好运输车辆的准备工作及救灾储备物资、设备的运输工作。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2.灾情发生后，应尽快组织人员抢修被毁道路、桥梁及有关设施，保证抢险救灾人员，物资运输和灾发的疏散。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3.组织、协调、疏散伤病人员。</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（六）通讯联络工作领导小组主要职责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1.在防汛抗旱应急期间应加强对主要通讯线路的检修及通讯物资的准备工作。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2.破坏性灾情发生后，应尽快组织人员抢修被损毁的线路及设施，保证救灾通讯畅通无阻。</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（七）供电保障工作领导小组主要职责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供电保障组由供电所负责，办公室设在镇政府党政办。</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1.在防汛抗旱应急期间，要组织力量对主要变电线路进行检修、加固。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灾情发生后，供电所讯速组织抢修队伍，尽快恢复被损坏的线路及设施，确保灾区正常供电。</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（八）生活物资供应工作领导小组主要职责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1.在防汛抗旱应急期间，做好应急资金、物资、食品的储备工作。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2.灾情发生后，迅速组织队伍，按照镇上的统一部署，调动粮食、食品与物资，保证灾区生活必须品的供应。</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3.做好应急救济款的发放工作。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4.积极组织灾区的转移、安置与恢复重建工作。</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（九）抢险救灾工作领导小组主要职责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1.在防汛抗旱应急期间，应组织抢险救灾队伍积极开展救灾技术训练，掌握抢险救灾技术。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2.破坏性灾情发生后，应讯速组织队伍奔赴灾区，抢救受伤人员，并协助有关部门进行工程抢险。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3.严密监视防控灾区次生灾害的发生，出现异常情况时，应迅速组织抢救队抢救人员和物资，并采取有效措施，防止次生灾害的扩大蔓延。</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（十）人口疏散工作领导小组主要职责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1.在灾情发生期间，收到蓝色及以上预警后，应组织群众进行有秩序的疏散，特别要注意做好妇女、儿童及老、弱、病、残人员的疏散安置工作。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2.灾情发生后，迅速设置避难场所和救灾物资供应点。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3.坚持“三避让”、“三个紧急撤离”原则、落实“三查”工作措施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4.配合搞好灾民的转移和安置工作，稳定社会秩序。</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（十一）恢复建设工作领导小组主要职责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1.迅速组织人员深入灾区，普查房屋等建筑物的损毁情况。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2.提出重建计划，并报镇政府。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3.积极争取外援和筹措资金。</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二、防汛抗旱应急反应</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1．镇防汛抗旱办公室召集各防汛抗旱工作领导小组召开紧急会议，研究布置应急准备工作。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2．各工作组立即行动起来，确保通讯畅通，集结抢险救灾队伍，随时准备工作。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3．积极储备救灾资金、物资和食品。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4．保证供电的畅通。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5．加强全镇的保卫工作，预防和严厉打击各种犯罪活动，维护社会稳定。</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三、其他防汛抗旱事件的处置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当出现灾情谣言并对社会正常生产生活秩序造成影响时，应派出工作人员调查谣言起因，做好宣传工作，平息汛情谣言。</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四、其他事项</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（一）预案管理与更新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本预案由镇政府按照有关规定制定、发布，报区防汛抗旱指挥部备案。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为了适应汛情旱情灾害事件，应急对策的不断完善和汛情应急机构的调整，需及时对预案进行修订，期间因人事变动职责由新人员自动接替。</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（二）预案实施时间</w:t>
      </w:r>
    </w:p>
    <w:p>
      <w:pPr>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本预案自印发之日起施行。</w:t>
      </w:r>
    </w:p>
    <w:p>
      <w:pPr>
        <w:spacing w:line="600" w:lineRule="exact"/>
      </w:pPr>
    </w:p>
    <w:p>
      <w:pPr>
        <w:pStyle w:val="2"/>
        <w:spacing w:line="600" w:lineRule="exact"/>
      </w:pPr>
    </w:p>
    <w:p>
      <w:pPr>
        <w:spacing w:line="600" w:lineRule="exact"/>
      </w:pPr>
    </w:p>
    <w:p>
      <w:pPr>
        <w:pStyle w:val="2"/>
        <w:spacing w:line="600" w:lineRule="exact"/>
      </w:pPr>
    </w:p>
    <w:p>
      <w:pPr>
        <w:spacing w:line="600" w:lineRule="exact"/>
      </w:pPr>
    </w:p>
    <w:p>
      <w:pPr>
        <w:pStyle w:val="2"/>
        <w:spacing w:line="600" w:lineRule="exact"/>
      </w:pPr>
    </w:p>
    <w:p>
      <w:pPr>
        <w:spacing w:line="600" w:lineRule="exact"/>
      </w:pPr>
    </w:p>
    <w:p>
      <w:pPr>
        <w:pStyle w:val="2"/>
        <w:spacing w:line="600" w:lineRule="exact"/>
      </w:pPr>
    </w:p>
    <w:p>
      <w:pPr>
        <w:spacing w:line="600" w:lineRule="exact"/>
      </w:pPr>
    </w:p>
    <w:p>
      <w:pPr>
        <w:spacing w:line="600" w:lineRule="exact"/>
        <w:rPr>
          <w:rFonts w:ascii="黑体" w:hAnsi="黑体" w:eastAsia="黑体" w:cs="黑体"/>
          <w:bCs/>
          <w:sz w:val="32"/>
          <w:szCs w:val="32"/>
        </w:rPr>
      </w:pPr>
    </w:p>
    <w:p>
      <w:pPr>
        <w:spacing w:line="600" w:lineRule="exact"/>
        <w:rPr>
          <w:rFonts w:ascii="黑体" w:hAnsi="黑体" w:eastAsia="黑体" w:cs="黑体"/>
          <w:bCs/>
          <w:sz w:val="32"/>
          <w:szCs w:val="32"/>
        </w:rPr>
      </w:pPr>
    </w:p>
    <w:p>
      <w:pPr>
        <w:spacing w:line="600" w:lineRule="exact"/>
        <w:rPr>
          <w:rFonts w:ascii="黑体" w:hAnsi="黑体" w:eastAsia="黑体" w:cs="黑体"/>
          <w:bCs/>
          <w:sz w:val="32"/>
          <w:szCs w:val="32"/>
        </w:rPr>
      </w:pPr>
    </w:p>
    <w:p>
      <w:pPr>
        <w:spacing w:line="600" w:lineRule="exact"/>
        <w:rPr>
          <w:rFonts w:ascii="黑体" w:hAnsi="黑体" w:eastAsia="黑体" w:cs="黑体"/>
          <w:bCs/>
          <w:sz w:val="32"/>
          <w:szCs w:val="32"/>
        </w:rPr>
      </w:pPr>
    </w:p>
    <w:p>
      <w:pPr>
        <w:spacing w:line="600" w:lineRule="exact"/>
        <w:rPr>
          <w:rFonts w:ascii="黑体" w:hAnsi="黑体" w:eastAsia="黑体" w:cs="黑体"/>
          <w:bCs/>
          <w:sz w:val="32"/>
          <w:szCs w:val="32"/>
        </w:rPr>
      </w:pPr>
    </w:p>
    <w:p>
      <w:pPr>
        <w:spacing w:line="600" w:lineRule="exact"/>
        <w:rPr>
          <w:rFonts w:ascii="黑体" w:hAnsi="黑体" w:eastAsia="黑体" w:cs="黑体"/>
          <w:bCs/>
          <w:sz w:val="32"/>
          <w:szCs w:val="32"/>
        </w:rPr>
      </w:pPr>
    </w:p>
    <w:p>
      <w:pPr>
        <w:spacing w:line="600" w:lineRule="exact"/>
        <w:rPr>
          <w:rFonts w:ascii="黑体" w:hAnsi="黑体" w:eastAsia="黑体" w:cs="黑体"/>
          <w:bCs/>
          <w:sz w:val="32"/>
          <w:szCs w:val="32"/>
        </w:rPr>
      </w:pPr>
    </w:p>
    <w:p>
      <w:pPr>
        <w:spacing w:line="600" w:lineRule="exact"/>
        <w:rPr>
          <w:rFonts w:ascii="黑体" w:hAnsi="黑体" w:eastAsia="黑体" w:cs="黑体"/>
          <w:bCs/>
          <w:sz w:val="32"/>
          <w:szCs w:val="32"/>
        </w:rPr>
      </w:pPr>
    </w:p>
    <w:p>
      <w:pPr>
        <w:pStyle w:val="2"/>
        <w:rPr>
          <w:rFonts w:ascii="黑体" w:hAnsi="黑体" w:eastAsia="黑体" w:cs="黑体"/>
          <w:bCs/>
          <w:sz w:val="32"/>
          <w:szCs w:val="32"/>
        </w:rPr>
      </w:pPr>
    </w:p>
    <w:p/>
    <w:p>
      <w:pPr>
        <w:spacing w:line="600" w:lineRule="exact"/>
        <w:rPr>
          <w:rFonts w:ascii="黑体" w:hAnsi="黑体" w:eastAsia="黑体" w:cs="黑体"/>
          <w:bCs/>
          <w:sz w:val="32"/>
          <w:szCs w:val="32"/>
        </w:rPr>
      </w:pPr>
      <w:r>
        <w:rPr>
          <w:rFonts w:hint="eastAsia" w:ascii="黑体" w:hAnsi="黑体" w:eastAsia="黑体" w:cs="黑体"/>
          <w:bCs/>
          <w:sz w:val="32"/>
          <w:szCs w:val="32"/>
        </w:rPr>
        <w:t>附件4</w:t>
      </w:r>
    </w:p>
    <w:p>
      <w:pPr>
        <w:spacing w:line="600" w:lineRule="exact"/>
        <w:ind w:firstLine="883" w:firstLineChars="200"/>
        <w:rPr>
          <w:rFonts w:ascii="仿宋_GB2312" w:hAnsi="仿宋_GB2312" w:eastAsia="仿宋_GB2312" w:cs="仿宋_GB2312"/>
          <w:b/>
          <w:bCs/>
          <w:sz w:val="44"/>
          <w:szCs w:val="44"/>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茅桥镇2022年防汛抗旱指挥部成员名单（修订）</w:t>
      </w:r>
    </w:p>
    <w:p>
      <w:pPr>
        <w:pStyle w:val="2"/>
        <w:spacing w:line="600" w:lineRule="exact"/>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指挥长：田文涛党委书记     </w:t>
      </w:r>
    </w:p>
    <w:p>
      <w:pPr>
        <w:spacing w:line="60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左敏党委副书记、镇长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副指挥长：童跃强人大主席   </w:t>
      </w:r>
    </w:p>
    <w:p>
      <w:pPr>
        <w:tabs>
          <w:tab w:val="left" w:pos="6100"/>
        </w:tabs>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王将党委副书记</w:t>
      </w:r>
      <w:r>
        <w:rPr>
          <w:rFonts w:hint="eastAsia" w:ascii="仿宋_GB2312" w:hAnsi="仿宋_GB2312" w:eastAsia="仿宋_GB2312" w:cs="仿宋_GB2312"/>
          <w:sz w:val="32"/>
          <w:szCs w:val="32"/>
        </w:rPr>
        <w:tab/>
      </w:r>
    </w:p>
    <w:p>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张倩党委委员、纪委书记     </w:t>
      </w:r>
    </w:p>
    <w:p>
      <w:pPr>
        <w:spacing w:line="600" w:lineRule="exact"/>
        <w:ind w:firstLine="2240" w:firstLineChars="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毛洛阿木 党委委员、宣传委员、人大副主席</w:t>
      </w:r>
    </w:p>
    <w:p>
      <w:pPr>
        <w:spacing w:line="600" w:lineRule="exact"/>
        <w:ind w:firstLine="2240" w:firstLineChars="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郭敏党委委员、政法委员     </w:t>
      </w:r>
    </w:p>
    <w:p>
      <w:pPr>
        <w:spacing w:line="600" w:lineRule="exact"/>
        <w:ind w:firstLine="2240" w:firstLineChars="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周雪党委委员、副镇长</w:t>
      </w:r>
    </w:p>
    <w:p>
      <w:pPr>
        <w:spacing w:line="600" w:lineRule="exact"/>
        <w:ind w:left="1575" w:leftChars="75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许珂党委委员、副镇长、人武部长</w:t>
      </w:r>
    </w:p>
    <w:p>
      <w:pPr>
        <w:spacing w:line="600" w:lineRule="exact"/>
        <w:ind w:firstLine="2240" w:firstLineChars="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李晓林党委委员、副镇长</w:t>
      </w:r>
    </w:p>
    <w:p>
      <w:pPr>
        <w:spacing w:line="600" w:lineRule="exact"/>
        <w:ind w:firstLine="2240" w:firstLineChars="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谢亚平副镇长                                                                  </w:t>
      </w:r>
    </w:p>
    <w:p>
      <w:pPr>
        <w:spacing w:line="600" w:lineRule="exact"/>
        <w:ind w:firstLine="2240" w:firstLineChars="700"/>
        <w:jc w:val="lef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曹杨便民服务中心主任</w:t>
      </w:r>
    </w:p>
    <w:p>
      <w:pPr>
        <w:spacing w:line="60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成 员：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张海焱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村（社区）治理服务中心主任</w:t>
      </w:r>
    </w:p>
    <w:p>
      <w:pPr>
        <w:spacing w:line="600" w:lineRule="exact"/>
        <w:ind w:firstLine="2240" w:firstLineChars="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农业综合服务中心主任</w:t>
      </w:r>
    </w:p>
    <w:p>
      <w:pPr>
        <w:spacing w:line="600" w:lineRule="exact"/>
        <w:ind w:firstLine="2240" w:firstLineChars="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社会治理办公室负责人</w:t>
      </w:r>
    </w:p>
    <w:p>
      <w:pPr>
        <w:spacing w:line="600" w:lineRule="exact"/>
        <w:ind w:firstLine="2240" w:firstLineChars="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党政办公室负责人          </w:t>
      </w:r>
    </w:p>
    <w:p>
      <w:pPr>
        <w:spacing w:line="600" w:lineRule="exact"/>
        <w:ind w:firstLine="160" w:firstLine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程  娜   综合执法办公室主任</w:t>
      </w:r>
    </w:p>
    <w:p>
      <w:pPr>
        <w:spacing w:line="60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规划建设管理办公室负责人 </w:t>
      </w:r>
    </w:p>
    <w:p>
      <w:pPr>
        <w:spacing w:line="60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杨志军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规划建设管理办公室第二负责人</w:t>
      </w:r>
    </w:p>
    <w:p>
      <w:pPr>
        <w:spacing w:line="60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谭人上  社会事务办公室负责人</w:t>
      </w:r>
    </w:p>
    <w:p>
      <w:pPr>
        <w:spacing w:line="60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吕永芬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乡村振兴办公室主任</w:t>
      </w:r>
    </w:p>
    <w:p>
      <w:pPr>
        <w:spacing w:line="60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吴汶瑞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财政所负责人</w:t>
      </w:r>
    </w:p>
    <w:p>
      <w:pPr>
        <w:spacing w:line="60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李希伟  村（社区）治理服务中心工作人员</w:t>
      </w:r>
    </w:p>
    <w:p>
      <w:pPr>
        <w:spacing w:line="600" w:lineRule="exact"/>
        <w:ind w:firstLine="2240" w:firstLineChars="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周望优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茅桥派出所所长      </w:t>
      </w:r>
    </w:p>
    <w:p>
      <w:pPr>
        <w:spacing w:line="600" w:lineRule="exact"/>
        <w:ind w:firstLine="2240" w:firstLineChars="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苏雨林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茅桥镇中心卫生院院长          </w:t>
      </w:r>
    </w:p>
    <w:p>
      <w:pPr>
        <w:spacing w:line="600" w:lineRule="exact"/>
        <w:ind w:firstLine="2240" w:firstLineChars="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李敬峰  茅桥供电所所长       </w:t>
      </w:r>
    </w:p>
    <w:p>
      <w:pPr>
        <w:spacing w:line="600" w:lineRule="exact"/>
        <w:ind w:right="34" w:firstLine="640" w:firstLineChars="200"/>
        <w:rPr>
          <w:rFonts w:ascii="仿宋_GB2312" w:hAnsi="仿宋_GB2312" w:eastAsia="仿宋_GB2312" w:cs="仿宋_GB2312"/>
          <w:spacing w:val="-4"/>
          <w:sz w:val="32"/>
          <w:szCs w:val="32"/>
          <w:u w:val="single"/>
        </w:rPr>
      </w:pPr>
      <w:r>
        <w:rPr>
          <w:rFonts w:hint="eastAsia" w:ascii="仿宋_GB2312" w:hAnsi="仿宋_GB2312" w:eastAsia="仿宋_GB2312" w:cs="仿宋_GB2312"/>
          <w:sz w:val="32"/>
          <w:szCs w:val="32"/>
        </w:rPr>
        <w:t>指挥部下设办公室，办公室设在水务办。李希伟负责日常工作。</w:t>
      </w:r>
    </w:p>
    <w:p>
      <w:pPr>
        <w:spacing w:line="600" w:lineRule="exact"/>
        <w:ind w:right="34"/>
        <w:rPr>
          <w:rFonts w:eastAsia="仿宋"/>
          <w:spacing w:val="-4"/>
          <w:sz w:val="32"/>
          <w:szCs w:val="32"/>
          <w:u w:val="single"/>
        </w:rPr>
      </w:pPr>
    </w:p>
    <w:p>
      <w:pPr>
        <w:spacing w:line="600" w:lineRule="exact"/>
        <w:ind w:right="34"/>
        <w:rPr>
          <w:rFonts w:eastAsia="仿宋"/>
          <w:spacing w:val="-4"/>
          <w:sz w:val="32"/>
          <w:szCs w:val="32"/>
          <w:u w:val="single"/>
        </w:rPr>
      </w:pPr>
    </w:p>
    <w:p>
      <w:pPr>
        <w:pStyle w:val="2"/>
        <w:rPr>
          <w:rFonts w:eastAsia="仿宋"/>
          <w:spacing w:val="-4"/>
          <w:sz w:val="32"/>
          <w:szCs w:val="32"/>
          <w:u w:val="single"/>
        </w:rPr>
      </w:pPr>
    </w:p>
    <w:p>
      <w:pPr>
        <w:rPr>
          <w:rFonts w:eastAsia="仿宋"/>
          <w:spacing w:val="-4"/>
          <w:sz w:val="32"/>
          <w:szCs w:val="32"/>
          <w:u w:val="single"/>
        </w:rPr>
      </w:pPr>
    </w:p>
    <w:p>
      <w:pPr>
        <w:pStyle w:val="2"/>
        <w:rPr>
          <w:rFonts w:eastAsia="仿宋"/>
          <w:spacing w:val="-4"/>
          <w:sz w:val="32"/>
          <w:szCs w:val="32"/>
          <w:u w:val="single"/>
        </w:rPr>
      </w:pPr>
    </w:p>
    <w:p>
      <w:pPr>
        <w:rPr>
          <w:rFonts w:eastAsia="仿宋"/>
          <w:spacing w:val="-4"/>
          <w:sz w:val="32"/>
          <w:szCs w:val="32"/>
          <w:u w:val="single"/>
        </w:rPr>
      </w:pPr>
    </w:p>
    <w:p>
      <w:pPr>
        <w:pStyle w:val="2"/>
        <w:rPr>
          <w:rFonts w:eastAsia="仿宋"/>
          <w:spacing w:val="-4"/>
          <w:sz w:val="32"/>
          <w:szCs w:val="32"/>
          <w:u w:val="single"/>
        </w:rPr>
      </w:pPr>
    </w:p>
    <w:p>
      <w:pPr>
        <w:rPr>
          <w:rFonts w:eastAsia="仿宋"/>
          <w:spacing w:val="-4"/>
          <w:sz w:val="32"/>
          <w:szCs w:val="32"/>
          <w:u w:val="single"/>
        </w:rPr>
      </w:pPr>
    </w:p>
    <w:p>
      <w:pPr>
        <w:pStyle w:val="2"/>
        <w:rPr>
          <w:rFonts w:eastAsia="仿宋"/>
          <w:spacing w:val="-4"/>
          <w:sz w:val="32"/>
          <w:szCs w:val="32"/>
          <w:u w:val="single"/>
        </w:rPr>
      </w:pPr>
    </w:p>
    <w:p>
      <w:pPr>
        <w:rPr>
          <w:rFonts w:eastAsia="仿宋"/>
          <w:spacing w:val="-4"/>
          <w:sz w:val="32"/>
          <w:szCs w:val="32"/>
          <w:u w:val="single"/>
        </w:rPr>
      </w:pPr>
    </w:p>
    <w:p>
      <w:pPr>
        <w:pStyle w:val="2"/>
        <w:rPr>
          <w:rFonts w:eastAsia="仿宋"/>
          <w:spacing w:val="-4"/>
          <w:sz w:val="32"/>
          <w:szCs w:val="32"/>
          <w:u w:val="single"/>
        </w:rPr>
      </w:pPr>
    </w:p>
    <w:p>
      <w:pPr>
        <w:rPr>
          <w:rFonts w:eastAsia="仿宋"/>
          <w:spacing w:val="-4"/>
          <w:sz w:val="32"/>
          <w:szCs w:val="32"/>
          <w:u w:val="single"/>
        </w:rPr>
      </w:pPr>
    </w:p>
    <w:p>
      <w:pPr>
        <w:pStyle w:val="2"/>
        <w:rPr>
          <w:rFonts w:eastAsia="仿宋"/>
          <w:spacing w:val="-4"/>
          <w:sz w:val="32"/>
          <w:szCs w:val="32"/>
          <w:u w:val="single"/>
        </w:rPr>
      </w:pPr>
    </w:p>
    <w:p>
      <w:pPr>
        <w:rPr>
          <w:rFonts w:eastAsia="仿宋"/>
          <w:spacing w:val="-4"/>
          <w:sz w:val="32"/>
          <w:szCs w:val="32"/>
          <w:u w:val="single"/>
        </w:rPr>
      </w:pPr>
    </w:p>
    <w:p>
      <w:pPr>
        <w:pStyle w:val="2"/>
        <w:rPr>
          <w:rFonts w:eastAsia="仿宋"/>
          <w:spacing w:val="-4"/>
          <w:sz w:val="32"/>
          <w:szCs w:val="32"/>
          <w:u w:val="single"/>
        </w:rPr>
      </w:pPr>
    </w:p>
    <w:p>
      <w:pPr>
        <w:rPr>
          <w:rFonts w:eastAsia="仿宋"/>
          <w:spacing w:val="-4"/>
          <w:sz w:val="32"/>
          <w:szCs w:val="32"/>
          <w:u w:val="single"/>
        </w:rPr>
      </w:pPr>
    </w:p>
    <w:p>
      <w:pPr>
        <w:pStyle w:val="2"/>
        <w:rPr>
          <w:rFonts w:eastAsia="仿宋"/>
          <w:spacing w:val="-4"/>
          <w:sz w:val="32"/>
          <w:szCs w:val="32"/>
          <w:u w:val="single"/>
        </w:rPr>
      </w:pPr>
    </w:p>
    <w:p>
      <w:pPr>
        <w:rPr>
          <w:rFonts w:eastAsia="仿宋"/>
          <w:spacing w:val="-4"/>
          <w:sz w:val="32"/>
          <w:szCs w:val="32"/>
          <w:u w:val="single"/>
        </w:rPr>
      </w:pPr>
    </w:p>
    <w:p>
      <w:pPr>
        <w:pStyle w:val="2"/>
        <w:rPr>
          <w:rFonts w:eastAsia="仿宋"/>
          <w:spacing w:val="-4"/>
          <w:sz w:val="32"/>
          <w:szCs w:val="32"/>
          <w:u w:val="single"/>
        </w:rPr>
      </w:pPr>
    </w:p>
    <w:p>
      <w:pPr>
        <w:rPr>
          <w:rFonts w:eastAsia="仿宋"/>
          <w:spacing w:val="-4"/>
          <w:sz w:val="32"/>
          <w:szCs w:val="32"/>
          <w:u w:val="single"/>
        </w:rPr>
      </w:pPr>
    </w:p>
    <w:p>
      <w:pPr>
        <w:pStyle w:val="2"/>
        <w:rPr>
          <w:rFonts w:eastAsia="仿宋"/>
          <w:spacing w:val="-4"/>
          <w:sz w:val="32"/>
          <w:szCs w:val="32"/>
          <w:u w:val="single"/>
        </w:rPr>
      </w:pPr>
    </w:p>
    <w:p>
      <w:pPr>
        <w:rPr>
          <w:rFonts w:eastAsia="仿宋"/>
          <w:spacing w:val="-4"/>
          <w:sz w:val="32"/>
          <w:szCs w:val="32"/>
          <w:u w:val="single"/>
        </w:rPr>
      </w:pPr>
    </w:p>
    <w:p>
      <w:pPr>
        <w:rPr>
          <w:rFonts w:eastAsia="仿宋"/>
          <w:spacing w:val="-4"/>
          <w:sz w:val="32"/>
          <w:szCs w:val="32"/>
          <w:u w:val="single"/>
        </w:rPr>
      </w:pPr>
    </w:p>
    <w:p>
      <w:pPr>
        <w:pStyle w:val="2"/>
        <w:rPr>
          <w:rFonts w:eastAsia="仿宋"/>
          <w:spacing w:val="-4"/>
          <w:sz w:val="32"/>
          <w:szCs w:val="32"/>
          <w:u w:val="single"/>
        </w:rPr>
      </w:pPr>
    </w:p>
    <w:p>
      <w:pPr>
        <w:rPr>
          <w:rFonts w:eastAsia="仿宋"/>
          <w:spacing w:val="-4"/>
          <w:sz w:val="32"/>
          <w:szCs w:val="32"/>
          <w:u w:val="single"/>
        </w:rPr>
      </w:pPr>
    </w:p>
    <w:p/>
    <w:p>
      <w:pPr>
        <w:pStyle w:val="2"/>
        <w:rPr>
          <w:rFonts w:eastAsia="仿宋"/>
          <w:spacing w:val="-4"/>
          <w:sz w:val="32"/>
          <w:szCs w:val="32"/>
          <w:u w:val="single"/>
        </w:rPr>
      </w:pPr>
    </w:p>
    <w:p>
      <w:pPr>
        <w:spacing w:line="600" w:lineRule="exact"/>
        <w:ind w:right="34"/>
        <w:rPr>
          <w:rFonts w:ascii="黑体" w:hAnsi="黑体" w:eastAsia="黑体" w:cs="黑体"/>
          <w:spacing w:val="-4"/>
          <w:sz w:val="32"/>
          <w:szCs w:val="32"/>
          <w:u w:val="single"/>
        </w:rPr>
      </w:pPr>
      <w:r>
        <w:rPr>
          <w:rFonts w:hint="eastAsia" w:ascii="黑体" w:hAnsi="黑体" w:eastAsia="黑体" w:cs="黑体"/>
          <w:sz w:val="32"/>
          <w:szCs w:val="32"/>
        </w:rPr>
        <w:t>信息公开选项：</w:t>
      </w:r>
      <w:r>
        <w:rPr>
          <w:rFonts w:hint="eastAsia" w:ascii="方正小标宋简体" w:hAnsi="方正小标宋简体" w:eastAsia="方正小标宋简体" w:cs="方正小标宋简体"/>
          <w:sz w:val="32"/>
          <w:szCs w:val="32"/>
        </w:rPr>
        <w:t>主动公开</w:t>
      </w:r>
    </w:p>
    <w:p>
      <w:pPr>
        <w:spacing w:line="600" w:lineRule="exact"/>
        <w:ind w:right="34"/>
      </w:pPr>
      <w:r>
        <w:rPr>
          <w:sz w:val="28"/>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10795</wp:posOffset>
                </wp:positionV>
                <wp:extent cx="5638800" cy="635"/>
                <wp:effectExtent l="0" t="0" r="0" b="0"/>
                <wp:wrapNone/>
                <wp:docPr id="1" name="直线 2"/>
                <wp:cNvGraphicFramePr/>
                <a:graphic xmlns:a="http://schemas.openxmlformats.org/drawingml/2006/main">
                  <a:graphicData uri="http://schemas.microsoft.com/office/word/2010/wordprocessingShape">
                    <wps:wsp>
                      <wps:cNvCnPr/>
                      <wps:spPr>
                        <a:xfrm>
                          <a:off x="0" y="0"/>
                          <a:ext cx="56388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1pt;margin-top:0.85pt;height:0.05pt;width:444pt;z-index:251659264;mso-width-relative:page;mso-height-relative:page;" filled="f" stroked="t" coordsize="21600,21600" o:gfxdata="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bf5lzUAAAA&#10;BgEAAA8AAAAAAAAAAQAgAAAAIgAAAGRycy9kb3ducmV2LnhtbFBLAQIUABQAAAAIAIdO4kBJX9ZO&#10;6AEAAN0DAAAOAAAAAAAAAAEAIAAAACMBAABkcnMvZTJvRG9jLnhtbFBLBQYAAAAABgAGAFkBAAB9&#10;BQAAAAA=&#10;">
                <v:fill on="f" focussize="0,0"/>
                <v:stroke color="#000000" joinstyle="round"/>
                <v:imagedata o:title=""/>
                <o:lock v:ext="edit" aspectratio="f"/>
              </v:line>
            </w:pict>
          </mc:Fallback>
        </mc:AlternateContent>
      </w:r>
      <w:r>
        <w:rPr>
          <w:rFonts w:hint="eastAsia" w:ascii="仿宋" w:hAnsi="仿宋" w:eastAsia="仿宋" w:cs="仿宋"/>
          <w:spacing w:val="-4"/>
          <w:sz w:val="28"/>
          <w:szCs w:val="28"/>
          <w:u w:val="single"/>
        </w:rPr>
        <w:t>乐山市市中区茅桥镇人民政府党政办          2022年7月22日印发</w:t>
      </w:r>
    </w:p>
    <w:sectPr>
      <w:headerReference r:id="rId3" w:type="default"/>
      <w:footerReference r:id="rId4" w:type="default"/>
      <w:pgSz w:w="11906" w:h="16838"/>
      <w:pgMar w:top="2041" w:right="1468" w:bottom="1587" w:left="146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MmQ4MWFmY2I5NmM3ZGVmZWQ2MzQyMTZiM2I1MjgifQ=="/>
  </w:docVars>
  <w:rsids>
    <w:rsidRoot w:val="00172A27"/>
    <w:rsid w:val="00000921"/>
    <w:rsid w:val="0002039A"/>
    <w:rsid w:val="00020712"/>
    <w:rsid w:val="00023C92"/>
    <w:rsid w:val="00025A0D"/>
    <w:rsid w:val="00047370"/>
    <w:rsid w:val="00061E1F"/>
    <w:rsid w:val="000A02DA"/>
    <w:rsid w:val="000B39B4"/>
    <w:rsid w:val="000E0DD2"/>
    <w:rsid w:val="000F6489"/>
    <w:rsid w:val="00113203"/>
    <w:rsid w:val="00121BEF"/>
    <w:rsid w:val="00130129"/>
    <w:rsid w:val="00143C4E"/>
    <w:rsid w:val="00172A27"/>
    <w:rsid w:val="0018067B"/>
    <w:rsid w:val="00226CBC"/>
    <w:rsid w:val="00234F42"/>
    <w:rsid w:val="002447F7"/>
    <w:rsid w:val="00246082"/>
    <w:rsid w:val="002670A4"/>
    <w:rsid w:val="002875FE"/>
    <w:rsid w:val="002A1D88"/>
    <w:rsid w:val="002B6B4C"/>
    <w:rsid w:val="002C420F"/>
    <w:rsid w:val="002D4257"/>
    <w:rsid w:val="002D4CEA"/>
    <w:rsid w:val="002D5832"/>
    <w:rsid w:val="00300FC4"/>
    <w:rsid w:val="003370B8"/>
    <w:rsid w:val="0037622F"/>
    <w:rsid w:val="003766F3"/>
    <w:rsid w:val="003B6227"/>
    <w:rsid w:val="003B7A95"/>
    <w:rsid w:val="003D0357"/>
    <w:rsid w:val="003D195B"/>
    <w:rsid w:val="003E687B"/>
    <w:rsid w:val="00427638"/>
    <w:rsid w:val="00441656"/>
    <w:rsid w:val="004967A2"/>
    <w:rsid w:val="004B6393"/>
    <w:rsid w:val="004C2563"/>
    <w:rsid w:val="004E1082"/>
    <w:rsid w:val="0051483D"/>
    <w:rsid w:val="00535A1B"/>
    <w:rsid w:val="005433FD"/>
    <w:rsid w:val="00543D8B"/>
    <w:rsid w:val="00550FB7"/>
    <w:rsid w:val="0055692D"/>
    <w:rsid w:val="005713C2"/>
    <w:rsid w:val="00587936"/>
    <w:rsid w:val="005A31D2"/>
    <w:rsid w:val="005B7199"/>
    <w:rsid w:val="005C50EC"/>
    <w:rsid w:val="005C5BDA"/>
    <w:rsid w:val="005D1FF9"/>
    <w:rsid w:val="005E5A27"/>
    <w:rsid w:val="00620528"/>
    <w:rsid w:val="0063372E"/>
    <w:rsid w:val="006564FC"/>
    <w:rsid w:val="00676FBB"/>
    <w:rsid w:val="006D1A0B"/>
    <w:rsid w:val="006E5924"/>
    <w:rsid w:val="006F09F4"/>
    <w:rsid w:val="006F2DA4"/>
    <w:rsid w:val="006F55A1"/>
    <w:rsid w:val="006F7691"/>
    <w:rsid w:val="00707486"/>
    <w:rsid w:val="00714D4E"/>
    <w:rsid w:val="00737E36"/>
    <w:rsid w:val="007445CA"/>
    <w:rsid w:val="00770410"/>
    <w:rsid w:val="007715B6"/>
    <w:rsid w:val="007A4DEE"/>
    <w:rsid w:val="007C08FB"/>
    <w:rsid w:val="007C4997"/>
    <w:rsid w:val="007E6AA2"/>
    <w:rsid w:val="00825798"/>
    <w:rsid w:val="0083055E"/>
    <w:rsid w:val="00851076"/>
    <w:rsid w:val="00870A5E"/>
    <w:rsid w:val="00877452"/>
    <w:rsid w:val="00885967"/>
    <w:rsid w:val="00891A33"/>
    <w:rsid w:val="00891C07"/>
    <w:rsid w:val="00897B4B"/>
    <w:rsid w:val="008B21AE"/>
    <w:rsid w:val="008D4107"/>
    <w:rsid w:val="008D7970"/>
    <w:rsid w:val="008F7B95"/>
    <w:rsid w:val="0090619C"/>
    <w:rsid w:val="00906A08"/>
    <w:rsid w:val="009277F0"/>
    <w:rsid w:val="00936177"/>
    <w:rsid w:val="009366E1"/>
    <w:rsid w:val="00945DC9"/>
    <w:rsid w:val="009505AF"/>
    <w:rsid w:val="00951247"/>
    <w:rsid w:val="009551D7"/>
    <w:rsid w:val="009D5A70"/>
    <w:rsid w:val="009F56F1"/>
    <w:rsid w:val="00A1617F"/>
    <w:rsid w:val="00A22685"/>
    <w:rsid w:val="00A25A43"/>
    <w:rsid w:val="00A308AF"/>
    <w:rsid w:val="00A45A98"/>
    <w:rsid w:val="00A47209"/>
    <w:rsid w:val="00A615CD"/>
    <w:rsid w:val="00AB4695"/>
    <w:rsid w:val="00AE3540"/>
    <w:rsid w:val="00AF2246"/>
    <w:rsid w:val="00B103F6"/>
    <w:rsid w:val="00B13F75"/>
    <w:rsid w:val="00B313D5"/>
    <w:rsid w:val="00B31927"/>
    <w:rsid w:val="00B5396F"/>
    <w:rsid w:val="00B7283B"/>
    <w:rsid w:val="00B84543"/>
    <w:rsid w:val="00B971AC"/>
    <w:rsid w:val="00BC731B"/>
    <w:rsid w:val="00BC7654"/>
    <w:rsid w:val="00BD3E9A"/>
    <w:rsid w:val="00BE02EF"/>
    <w:rsid w:val="00BF03A9"/>
    <w:rsid w:val="00BF08B5"/>
    <w:rsid w:val="00C12A79"/>
    <w:rsid w:val="00C2409F"/>
    <w:rsid w:val="00C25A74"/>
    <w:rsid w:val="00C6544D"/>
    <w:rsid w:val="00C66258"/>
    <w:rsid w:val="00C73725"/>
    <w:rsid w:val="00C77F49"/>
    <w:rsid w:val="00C946EC"/>
    <w:rsid w:val="00CB07B1"/>
    <w:rsid w:val="00CB368E"/>
    <w:rsid w:val="00CC231A"/>
    <w:rsid w:val="00CC6D2E"/>
    <w:rsid w:val="00CD1339"/>
    <w:rsid w:val="00CE556E"/>
    <w:rsid w:val="00D06DBD"/>
    <w:rsid w:val="00D24015"/>
    <w:rsid w:val="00D40A79"/>
    <w:rsid w:val="00D54A20"/>
    <w:rsid w:val="00DA27E9"/>
    <w:rsid w:val="00DA5E11"/>
    <w:rsid w:val="00DB6ED2"/>
    <w:rsid w:val="00DC6DCD"/>
    <w:rsid w:val="00DD2EC5"/>
    <w:rsid w:val="00DD57EF"/>
    <w:rsid w:val="00DE319A"/>
    <w:rsid w:val="00DF7BE5"/>
    <w:rsid w:val="00E039A5"/>
    <w:rsid w:val="00E04B94"/>
    <w:rsid w:val="00E06305"/>
    <w:rsid w:val="00E25F39"/>
    <w:rsid w:val="00E5121A"/>
    <w:rsid w:val="00E51393"/>
    <w:rsid w:val="00E70175"/>
    <w:rsid w:val="00E73D34"/>
    <w:rsid w:val="00E86B7A"/>
    <w:rsid w:val="00EA6972"/>
    <w:rsid w:val="00EC3655"/>
    <w:rsid w:val="00EC5E2D"/>
    <w:rsid w:val="00EE298E"/>
    <w:rsid w:val="00EE771A"/>
    <w:rsid w:val="00F15BA3"/>
    <w:rsid w:val="00F21412"/>
    <w:rsid w:val="00F24756"/>
    <w:rsid w:val="00F61003"/>
    <w:rsid w:val="00F73945"/>
    <w:rsid w:val="00F76957"/>
    <w:rsid w:val="00FA5171"/>
    <w:rsid w:val="00FC3919"/>
    <w:rsid w:val="024D0815"/>
    <w:rsid w:val="02BF340E"/>
    <w:rsid w:val="044D02F8"/>
    <w:rsid w:val="062F00DD"/>
    <w:rsid w:val="06442F86"/>
    <w:rsid w:val="06611386"/>
    <w:rsid w:val="066D34AD"/>
    <w:rsid w:val="089C79D0"/>
    <w:rsid w:val="09457501"/>
    <w:rsid w:val="09D837F5"/>
    <w:rsid w:val="0A13033E"/>
    <w:rsid w:val="0A1964D0"/>
    <w:rsid w:val="0AB4001B"/>
    <w:rsid w:val="0AC515BB"/>
    <w:rsid w:val="0ADD74DD"/>
    <w:rsid w:val="0AE65E92"/>
    <w:rsid w:val="0B2515D4"/>
    <w:rsid w:val="0C3732AF"/>
    <w:rsid w:val="0CB34829"/>
    <w:rsid w:val="0EA7105D"/>
    <w:rsid w:val="0F212A72"/>
    <w:rsid w:val="0F9D50AE"/>
    <w:rsid w:val="11D93657"/>
    <w:rsid w:val="12271BF2"/>
    <w:rsid w:val="12E93174"/>
    <w:rsid w:val="12F27B95"/>
    <w:rsid w:val="13FD177C"/>
    <w:rsid w:val="14213072"/>
    <w:rsid w:val="15080F6F"/>
    <w:rsid w:val="16D51EAA"/>
    <w:rsid w:val="185D0F51"/>
    <w:rsid w:val="194A6991"/>
    <w:rsid w:val="19BD5904"/>
    <w:rsid w:val="1A1A005A"/>
    <w:rsid w:val="1A710D72"/>
    <w:rsid w:val="1BB15E7B"/>
    <w:rsid w:val="1BD318B3"/>
    <w:rsid w:val="1C0A3B31"/>
    <w:rsid w:val="1C0F7C12"/>
    <w:rsid w:val="1C2B3760"/>
    <w:rsid w:val="1C5A2969"/>
    <w:rsid w:val="1D1D3E75"/>
    <w:rsid w:val="1E137A0B"/>
    <w:rsid w:val="1E4217E2"/>
    <w:rsid w:val="1EE13C68"/>
    <w:rsid w:val="1EFC065E"/>
    <w:rsid w:val="20456E73"/>
    <w:rsid w:val="20795DD4"/>
    <w:rsid w:val="21557A37"/>
    <w:rsid w:val="21B04019"/>
    <w:rsid w:val="22127599"/>
    <w:rsid w:val="22C66B7B"/>
    <w:rsid w:val="240A1E9E"/>
    <w:rsid w:val="24406527"/>
    <w:rsid w:val="25D716D0"/>
    <w:rsid w:val="262F6394"/>
    <w:rsid w:val="26CE08DF"/>
    <w:rsid w:val="26E15E40"/>
    <w:rsid w:val="26EC3DD5"/>
    <w:rsid w:val="27DD1518"/>
    <w:rsid w:val="29691C0E"/>
    <w:rsid w:val="2A475AEA"/>
    <w:rsid w:val="2A67601F"/>
    <w:rsid w:val="2A72258D"/>
    <w:rsid w:val="2AB4611E"/>
    <w:rsid w:val="2AC21A16"/>
    <w:rsid w:val="2B747456"/>
    <w:rsid w:val="2C0509E1"/>
    <w:rsid w:val="2CB62695"/>
    <w:rsid w:val="2D96334C"/>
    <w:rsid w:val="2DD94B05"/>
    <w:rsid w:val="2E027290"/>
    <w:rsid w:val="2EB17200"/>
    <w:rsid w:val="2F32147B"/>
    <w:rsid w:val="304170BA"/>
    <w:rsid w:val="309C0B2B"/>
    <w:rsid w:val="30F52889"/>
    <w:rsid w:val="311709F4"/>
    <w:rsid w:val="33F90CD2"/>
    <w:rsid w:val="350A16A2"/>
    <w:rsid w:val="356A4AAD"/>
    <w:rsid w:val="376A1FD0"/>
    <w:rsid w:val="379B4BCA"/>
    <w:rsid w:val="38132C93"/>
    <w:rsid w:val="38A03FEC"/>
    <w:rsid w:val="38A8205C"/>
    <w:rsid w:val="3BFB1ECC"/>
    <w:rsid w:val="3C142641"/>
    <w:rsid w:val="3D5D7C4A"/>
    <w:rsid w:val="3E3119C2"/>
    <w:rsid w:val="3E715355"/>
    <w:rsid w:val="3EC913D6"/>
    <w:rsid w:val="3F942AEB"/>
    <w:rsid w:val="3FA30B98"/>
    <w:rsid w:val="3FC962B1"/>
    <w:rsid w:val="3FCB17B4"/>
    <w:rsid w:val="402F14D9"/>
    <w:rsid w:val="41446737"/>
    <w:rsid w:val="42DD0BB1"/>
    <w:rsid w:val="43D81944"/>
    <w:rsid w:val="44517A8D"/>
    <w:rsid w:val="44F07C45"/>
    <w:rsid w:val="45273649"/>
    <w:rsid w:val="461C656C"/>
    <w:rsid w:val="464F2884"/>
    <w:rsid w:val="4767786C"/>
    <w:rsid w:val="47E216B6"/>
    <w:rsid w:val="47E64083"/>
    <w:rsid w:val="482848E5"/>
    <w:rsid w:val="48607B32"/>
    <w:rsid w:val="489E059E"/>
    <w:rsid w:val="48DF2573"/>
    <w:rsid w:val="492C3FCE"/>
    <w:rsid w:val="49586352"/>
    <w:rsid w:val="49D21A6B"/>
    <w:rsid w:val="4A2A683B"/>
    <w:rsid w:val="4AC36F20"/>
    <w:rsid w:val="4AC4699F"/>
    <w:rsid w:val="4B6439B6"/>
    <w:rsid w:val="4BC23E89"/>
    <w:rsid w:val="4C7C6B82"/>
    <w:rsid w:val="4CEE49F2"/>
    <w:rsid w:val="4CF261E3"/>
    <w:rsid w:val="4E650E26"/>
    <w:rsid w:val="4E6B28CD"/>
    <w:rsid w:val="4F59743D"/>
    <w:rsid w:val="4F634CB2"/>
    <w:rsid w:val="508E146A"/>
    <w:rsid w:val="50C14D79"/>
    <w:rsid w:val="50CE7FC0"/>
    <w:rsid w:val="51514E11"/>
    <w:rsid w:val="53E76425"/>
    <w:rsid w:val="56843D00"/>
    <w:rsid w:val="56B94A5C"/>
    <w:rsid w:val="58895A21"/>
    <w:rsid w:val="5A0714E6"/>
    <w:rsid w:val="5B9A5218"/>
    <w:rsid w:val="5C5C52D6"/>
    <w:rsid w:val="5D9D35E0"/>
    <w:rsid w:val="6023463C"/>
    <w:rsid w:val="60366F66"/>
    <w:rsid w:val="6198112C"/>
    <w:rsid w:val="621B44C2"/>
    <w:rsid w:val="62955EB1"/>
    <w:rsid w:val="63B565BB"/>
    <w:rsid w:val="64737FB1"/>
    <w:rsid w:val="6530478B"/>
    <w:rsid w:val="65930157"/>
    <w:rsid w:val="65E339B1"/>
    <w:rsid w:val="65F31198"/>
    <w:rsid w:val="66B52318"/>
    <w:rsid w:val="66CC1F0B"/>
    <w:rsid w:val="67061C88"/>
    <w:rsid w:val="671830D9"/>
    <w:rsid w:val="67C9099A"/>
    <w:rsid w:val="687F725D"/>
    <w:rsid w:val="68845686"/>
    <w:rsid w:val="68E27CA8"/>
    <w:rsid w:val="6C855CEE"/>
    <w:rsid w:val="6C921ECA"/>
    <w:rsid w:val="6DA63CBC"/>
    <w:rsid w:val="6DBE5D2D"/>
    <w:rsid w:val="6E37791F"/>
    <w:rsid w:val="6E6D0113"/>
    <w:rsid w:val="6F8C2FFF"/>
    <w:rsid w:val="708144AD"/>
    <w:rsid w:val="7083724E"/>
    <w:rsid w:val="71353B6A"/>
    <w:rsid w:val="71661840"/>
    <w:rsid w:val="728352D1"/>
    <w:rsid w:val="73CD7F8E"/>
    <w:rsid w:val="749B4A49"/>
    <w:rsid w:val="74BD7518"/>
    <w:rsid w:val="75C27143"/>
    <w:rsid w:val="768A6FF9"/>
    <w:rsid w:val="76B62E67"/>
    <w:rsid w:val="77F65A6B"/>
    <w:rsid w:val="78A428D4"/>
    <w:rsid w:val="793230F2"/>
    <w:rsid w:val="79BD4DEE"/>
    <w:rsid w:val="79D42E1A"/>
    <w:rsid w:val="79EE7012"/>
    <w:rsid w:val="7A102098"/>
    <w:rsid w:val="7A966FE5"/>
    <w:rsid w:val="7B5B1DD2"/>
    <w:rsid w:val="7BE3370F"/>
    <w:rsid w:val="7C0C4CB0"/>
    <w:rsid w:val="7C18605A"/>
    <w:rsid w:val="7D74551B"/>
    <w:rsid w:val="7D76743B"/>
    <w:rsid w:val="7E3F26A7"/>
    <w:rsid w:val="7E556D55"/>
    <w:rsid w:val="7E5F06A5"/>
    <w:rsid w:val="7F402B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Indent"/>
    <w:basedOn w:val="1"/>
    <w:qFormat/>
    <w:uiPriority w:val="0"/>
    <w:pPr>
      <w:spacing w:line="600" w:lineRule="exact"/>
      <w:ind w:firstLine="640" w:firstLineChars="200"/>
    </w:pPr>
    <w:rPr>
      <w:rFonts w:ascii="仿宋_GB2312" w:eastAsia="仿宋_GB2312"/>
      <w:sz w:val="32"/>
    </w:rPr>
  </w:style>
  <w:style w:type="paragraph" w:styleId="4">
    <w:name w:val="Date"/>
    <w:basedOn w:val="1"/>
    <w:next w:val="1"/>
    <w:qFormat/>
    <w:uiPriority w:val="0"/>
    <w:pPr>
      <w:ind w:left="100" w:leftChars="2500"/>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p0"/>
    <w:basedOn w:val="1"/>
    <w:qFormat/>
    <w:uiPriority w:val="0"/>
    <w:pPr>
      <w:widowControl/>
    </w:pPr>
    <w:rPr>
      <w:rFonts w:ascii="Calibri" w:hAnsi="Calibri" w:cs="宋体"/>
      <w:kern w:val="0"/>
      <w:szCs w:val="21"/>
    </w:rPr>
  </w:style>
  <w:style w:type="character" w:customStyle="1" w:styleId="10">
    <w:name w:val="页脚 Char"/>
    <w:basedOn w:val="8"/>
    <w:link w:val="5"/>
    <w:qFormat/>
    <w:uiPriority w:val="0"/>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MQZ</Company>
  <Pages>16</Pages>
  <Words>4314</Words>
  <Characters>4368</Characters>
  <Lines>56</Lines>
  <Paragraphs>15</Paragraphs>
  <TotalTime>42</TotalTime>
  <ScaleCrop>false</ScaleCrop>
  <LinksUpToDate>false</LinksUpToDate>
  <CharactersWithSpaces>5213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2019-01-29T07:54:00Z</dcterms:created>
  <dc:creator>Administrator</dc:creator>
  <cp:lastModifiedBy>简简单单</cp:lastModifiedBy>
  <cp:lastPrinted>2022-07-22T08:51:00Z</cp:lastPrinted>
  <dcterms:modified xsi:type="dcterms:W3CDTF">2023-02-21T06:53:42Z</dcterms:modified>
  <dc:title>乐中茅府〔   〕  号                   签发人：刘万杰</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04666A5C47714F9987CF1522766CDDA2</vt:lpwstr>
  </property>
</Properties>
</file>