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7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  <w:lang w:eastAsia="zh-CN"/>
        </w:rPr>
        <w:t>平兴镇人民政府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</w:rPr>
        <w:t>关于防控基孔肯雅热和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7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</w:rPr>
        <w:t>登革热的倡议书</w:t>
      </w:r>
    </w:p>
    <w:p>
      <w:pPr>
        <w:rPr>
          <w:rFonts w:hint="eastAsi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 w:val="0"/>
        <w:spacing w:beforeAutospacing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各单位、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各村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朋友们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 w:val="0"/>
        <w:spacing w:beforeAutospacing="0" w:afterAutospacing="0"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近期，国内南方地区已出现基孔肯雅热、登革热疫情，为有效阻断基孔肯雅热传播链，保护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民健康，根据国家、省、市、区相关防控要求，确保防控效果，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平兴镇人民政府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特向大家发出如下倡议：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afterAutospacing="0" w:line="60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2025年8月1日—10 月31日在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全镇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辖区范围内组织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开展蚊虫孳生地清理爱国卫生运动，各单位、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各村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村民朋友们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积极开展拉网式清理，全面清除蚊虫孳生地，降低蚊媒密度，从源头切断基孔肯雅热传播途径。 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afterAutospacing="0" w:line="60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科学做好个人防护，当好自身健康第一责任人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afterAutospacing="0" w:line="60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广大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民朋友们要牢固树立“健康第一责任人”意识，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表率，见行动，定期对家中进行全面清洁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及时清理房前屋后的杂物，保持环境卫生整洁。积极参与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组织的环境卫生整治活动，为营造良好的生活环境贡献自己的力量。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afterAutospacing="0" w:line="60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清理蚊虫孳生地，筑牢“防蚊屏障”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afterAutospacing="0" w:line="60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各单位、各村、村民朋友们要坚持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大力弘扬爱国卫生优良传统，积极组织开展环境卫生大扫除活动，广泛动员群众积极参与，有效清理室内外卫生死角和垃圾杂物，清除蚊虫孳生环境。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一是翻盆倒罐清死角。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重点清理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房前屋后、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周边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公共区域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闲置容器、塑料瓶罐等易积水物品，避免积水留存形成蚊虫温床。仔细检查花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坛、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水池、树洞、竹筒、水培植物容器等易积水区域，及时倾倒积水，从源头减少蚊虫孳生空间；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二是疏通沟渠保畅通。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及时清理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周边排水沟、下水道，确保水流畅通无死角；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三是规范储水保安全。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需长期储水的水缸、水桶要加盖密封，定期换水并彻底清洗容器内壁，防止蚊虫产卵。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afterAutospacing="0" w:line="60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、防蚊灭蚊，共享健康安全生活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afterAutospacing="0" w:line="60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一是安装防蚊设施。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完善防蚊纱窗、防蚊门帘、蚊帐等防蚊设施，使用电热蚊香液、电热灭蚊片、电蚊拍等防蚊灭蚊产品灭蚊，有条件的单位和机构可以采取户外定期喷洒杀虫剂方式。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二是避免蚊虫叮咬。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户外活动做好防蚊措施，尽量穿浅色长衣长裤、涂抹驱蚊产品。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afterAutospacing="0" w:line="60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增强防控意识，主动参与群防群控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afterAutospacing="0" w:line="60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主动学习基孔肯雅热防控知识，了解其传播途径、症状表现及预防措施，提高防控意识和自我保护能力。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疫情流行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返回本地后，要主动做好自我健康监测，出现发热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（≥39℃）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、关节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痛、皮疹等疑似症状时，不要惊慌，立即到正规医疗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机构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就医，并主动告知医生旅行史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同时，鼓励大家向家人、朋友、邻居广泛宣传防控知识，分享防控经验和方法，带动身边的人积极参与到基孔肯雅热防控工作中来，形成全社会共同参与、群防群治的良好氛围。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 w:val="0"/>
        <w:spacing w:beforeAutospacing="0" w:afterAutospacing="0" w:line="600" w:lineRule="exact"/>
        <w:ind w:firstLine="760" w:firstLineChars="200"/>
        <w:jc w:val="left"/>
        <w:textAlignment w:val="auto"/>
        <w:rPr>
          <w:rFonts w:hint="eastAsia" w:ascii="仿宋_GB2312" w:hAnsi="仿宋_GB2312" w:eastAsia="仿宋_GB2312" w:cs="仿宋_GB2312"/>
          <w:color w:val="232322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lang w:eastAsia="zh-CN"/>
        </w:rPr>
        <w:t>村</w:t>
      </w: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  <w:t>民朋友们，爱国卫生人人参与，健康生活人人共享！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 w:val="0"/>
        <w:spacing w:beforeAutospacing="0" w:afterAutospacing="0" w:line="600" w:lineRule="exact"/>
        <w:ind w:firstLine="760" w:firstLineChars="200"/>
        <w:jc w:val="left"/>
        <w:textAlignment w:val="auto"/>
        <w:rPr>
          <w:rFonts w:hint="eastAsia" w:ascii="仿宋_GB2312" w:hAnsi="仿宋_GB2312" w:eastAsia="仿宋_GB2312" w:cs="仿宋_GB2312"/>
          <w:color w:val="232322"/>
          <w:spacing w:val="3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  <w:t>让我们迅速行动起来，从我做起，从现在做起，打造无蚊家园</w:t>
      </w: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640" w:lineRule="exact"/>
        <w:ind w:firstLine="7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640" w:lineRule="exact"/>
        <w:ind w:firstLine="7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640" w:lineRule="exact"/>
        <w:ind w:firstLine="7040" w:firstLineChars="2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615FE7"/>
    <w:multiLevelType w:val="singleLevel"/>
    <w:tmpl w:val="A3615FE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jMTlkMDcxM2VlOGM0MGZmMTczMmJiYjMxNGFmOWUifQ=="/>
  </w:docVars>
  <w:rsids>
    <w:rsidRoot w:val="00000000"/>
    <w:rsid w:val="0CB34A52"/>
    <w:rsid w:val="1CDE2413"/>
    <w:rsid w:val="1DEA038E"/>
    <w:rsid w:val="1E4E514F"/>
    <w:rsid w:val="28E73497"/>
    <w:rsid w:val="3AE01ADD"/>
    <w:rsid w:val="3D06311D"/>
    <w:rsid w:val="45140D01"/>
    <w:rsid w:val="549F610D"/>
    <w:rsid w:val="552E50B5"/>
    <w:rsid w:val="553A4CC9"/>
    <w:rsid w:val="56C05807"/>
    <w:rsid w:val="571D4AA4"/>
    <w:rsid w:val="5E215748"/>
    <w:rsid w:val="7B0A1E23"/>
    <w:rsid w:val="7BA0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1035</Words>
  <Characters>1045</Characters>
  <Lines>0</Lines>
  <Paragraphs>0</Paragraphs>
  <TotalTime>15</TotalTime>
  <ScaleCrop>false</ScaleCrop>
  <LinksUpToDate>false</LinksUpToDate>
  <CharactersWithSpaces>1047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2025-08-01T01:42:00Z</dcterms:created>
  <dc:creator>Administrator</dc:creator>
  <cp:lastModifiedBy>陈乐福</cp:lastModifiedBy>
  <cp:lastPrinted>2025-08-01T06:17:00Z</cp:lastPrinted>
  <dcterms:modified xsi:type="dcterms:W3CDTF">2025-08-01T07:33:52Z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60D92708A0914B4A839EC0C09B4993B2_12</vt:lpwstr>
  </property>
</Properties>
</file>