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4B41" w:rsidRDefault="00B94B41" w:rsidP="00B94B41">
      <w:pPr>
        <w:widowControl/>
        <w:shd w:val="clear" w:color="auto" w:fill="FFFFFF"/>
        <w:spacing w:line="900" w:lineRule="atLeast"/>
        <w:jc w:val="center"/>
        <w:outlineLvl w:val="0"/>
        <w:rPr>
          <w:rFonts w:ascii="宋体" w:hAnsi="宋体" w:cs="宋体"/>
          <w:b/>
          <w:bCs/>
          <w:kern w:val="36"/>
          <w:sz w:val="36"/>
          <w:szCs w:val="36"/>
        </w:rPr>
      </w:pPr>
      <w:r>
        <w:rPr>
          <w:rFonts w:ascii="宋体" w:hAnsi="宋体" w:cs="宋体" w:hint="eastAsia"/>
          <w:b/>
          <w:bCs/>
          <w:kern w:val="36"/>
          <w:sz w:val="36"/>
          <w:szCs w:val="36"/>
        </w:rPr>
        <w:t>乐山市市中区环境保护局关于201</w:t>
      </w:r>
      <w:r w:rsidR="00EA0D0E">
        <w:rPr>
          <w:rFonts w:ascii="宋体" w:hAnsi="宋体" w:cs="宋体" w:hint="eastAsia"/>
          <w:b/>
          <w:bCs/>
          <w:kern w:val="36"/>
          <w:sz w:val="36"/>
          <w:szCs w:val="36"/>
        </w:rPr>
        <w:t>8</w:t>
      </w:r>
      <w:r>
        <w:rPr>
          <w:rFonts w:ascii="宋体" w:hAnsi="宋体" w:cs="宋体" w:hint="eastAsia"/>
          <w:b/>
          <w:bCs/>
          <w:kern w:val="36"/>
          <w:sz w:val="36"/>
          <w:szCs w:val="36"/>
        </w:rPr>
        <w:t>年</w:t>
      </w:r>
      <w:r w:rsidR="00305022">
        <w:rPr>
          <w:rFonts w:ascii="宋体" w:hAnsi="宋体" w:cs="宋体" w:hint="eastAsia"/>
          <w:b/>
          <w:bCs/>
          <w:kern w:val="36"/>
          <w:sz w:val="36"/>
          <w:szCs w:val="36"/>
        </w:rPr>
        <w:t>10</w:t>
      </w:r>
      <w:r>
        <w:rPr>
          <w:rFonts w:ascii="宋体" w:hAnsi="宋体" w:cs="宋体" w:hint="eastAsia"/>
          <w:b/>
          <w:bCs/>
          <w:kern w:val="36"/>
          <w:sz w:val="36"/>
          <w:szCs w:val="36"/>
        </w:rPr>
        <w:t>月</w:t>
      </w:r>
      <w:r w:rsidR="008D6D4C">
        <w:rPr>
          <w:rFonts w:ascii="宋体" w:hAnsi="宋体" w:cs="宋体" w:hint="eastAsia"/>
          <w:b/>
          <w:bCs/>
          <w:kern w:val="36"/>
          <w:sz w:val="36"/>
          <w:szCs w:val="36"/>
        </w:rPr>
        <w:t>2</w:t>
      </w:r>
      <w:r w:rsidR="004C6684">
        <w:rPr>
          <w:rFonts w:ascii="宋体" w:hAnsi="宋体" w:cs="宋体" w:hint="eastAsia"/>
          <w:b/>
          <w:bCs/>
          <w:kern w:val="36"/>
          <w:sz w:val="36"/>
          <w:szCs w:val="36"/>
        </w:rPr>
        <w:t>2</w:t>
      </w:r>
      <w:r>
        <w:rPr>
          <w:rFonts w:ascii="宋体" w:hAnsi="宋体" w:cs="宋体" w:hint="eastAsia"/>
          <w:b/>
          <w:bCs/>
          <w:kern w:val="36"/>
          <w:sz w:val="36"/>
          <w:szCs w:val="36"/>
        </w:rPr>
        <w:t>日建设项目竣工环境保护验收申请受理情况的公示</w:t>
      </w:r>
    </w:p>
    <w:p w:rsidR="00B94B41" w:rsidRPr="00EA0D0E" w:rsidRDefault="00B94B41" w:rsidP="00402E6E">
      <w:pPr>
        <w:spacing w:line="480" w:lineRule="auto"/>
        <w:ind w:firstLineChars="200" w:firstLine="600"/>
        <w:rPr>
          <w:rFonts w:ascii="新宋体" w:eastAsia="新宋体" w:hAnsi="新宋体" w:cs="宋体"/>
          <w:color w:val="5A5A5A"/>
          <w:kern w:val="0"/>
          <w:sz w:val="30"/>
          <w:szCs w:val="30"/>
        </w:rPr>
      </w:pPr>
      <w:r w:rsidRPr="00402E6E">
        <w:rPr>
          <w:rFonts w:ascii="新宋体" w:eastAsia="新宋体" w:hAnsi="新宋体" w:cs="宋体" w:hint="eastAsia"/>
          <w:color w:val="5A5A5A"/>
          <w:kern w:val="0"/>
          <w:sz w:val="30"/>
          <w:szCs w:val="30"/>
        </w:rPr>
        <w:t>根据建设项目竣工环境保护验收管理有关规定，</w:t>
      </w:r>
      <w:r w:rsidRPr="00EA0D0E">
        <w:rPr>
          <w:rFonts w:ascii="新宋体" w:eastAsia="新宋体" w:hAnsi="新宋体" w:cs="宋体" w:hint="eastAsia"/>
          <w:color w:val="5A5A5A"/>
          <w:kern w:val="0"/>
          <w:sz w:val="30"/>
          <w:szCs w:val="30"/>
        </w:rPr>
        <w:t>201</w:t>
      </w:r>
      <w:r w:rsidR="00EA0D0E" w:rsidRPr="00EA0D0E">
        <w:rPr>
          <w:rFonts w:ascii="新宋体" w:eastAsia="新宋体" w:hAnsi="新宋体" w:cs="宋体" w:hint="eastAsia"/>
          <w:color w:val="5A5A5A"/>
          <w:kern w:val="0"/>
          <w:sz w:val="30"/>
          <w:szCs w:val="30"/>
        </w:rPr>
        <w:t>8</w:t>
      </w:r>
      <w:r w:rsidRPr="00402E6E">
        <w:rPr>
          <w:rFonts w:ascii="新宋体" w:eastAsia="新宋体" w:hAnsi="新宋体" w:cs="宋体" w:hint="eastAsia"/>
          <w:color w:val="5A5A5A"/>
          <w:kern w:val="0"/>
          <w:sz w:val="30"/>
          <w:szCs w:val="30"/>
        </w:rPr>
        <w:t>年</w:t>
      </w:r>
      <w:r w:rsidR="00305022">
        <w:rPr>
          <w:rFonts w:ascii="新宋体" w:eastAsia="新宋体" w:hAnsi="新宋体" w:cs="宋体" w:hint="eastAsia"/>
          <w:color w:val="5A5A5A"/>
          <w:kern w:val="0"/>
          <w:sz w:val="30"/>
          <w:szCs w:val="30"/>
        </w:rPr>
        <w:t>10</w:t>
      </w:r>
      <w:r w:rsidRPr="00402E6E">
        <w:rPr>
          <w:rFonts w:ascii="新宋体" w:eastAsia="新宋体" w:hAnsi="新宋体" w:cs="宋体" w:hint="eastAsia"/>
          <w:color w:val="5A5A5A"/>
          <w:kern w:val="0"/>
          <w:sz w:val="30"/>
          <w:szCs w:val="30"/>
        </w:rPr>
        <w:t>月</w:t>
      </w:r>
      <w:r w:rsidR="008D6D4C">
        <w:rPr>
          <w:rFonts w:ascii="新宋体" w:eastAsia="新宋体" w:hAnsi="新宋体" w:cs="宋体" w:hint="eastAsia"/>
          <w:color w:val="5A5A5A"/>
          <w:kern w:val="0"/>
          <w:sz w:val="30"/>
          <w:szCs w:val="30"/>
        </w:rPr>
        <w:t>2</w:t>
      </w:r>
      <w:r w:rsidR="004C6684">
        <w:rPr>
          <w:rFonts w:ascii="新宋体" w:eastAsia="新宋体" w:hAnsi="新宋体" w:cs="宋体" w:hint="eastAsia"/>
          <w:color w:val="5A5A5A"/>
          <w:kern w:val="0"/>
          <w:sz w:val="30"/>
          <w:szCs w:val="30"/>
        </w:rPr>
        <w:t>2</w:t>
      </w:r>
      <w:r w:rsidRPr="00402E6E">
        <w:rPr>
          <w:rFonts w:ascii="新宋体" w:eastAsia="新宋体" w:hAnsi="新宋体" w:cs="宋体" w:hint="eastAsia"/>
          <w:color w:val="5A5A5A"/>
          <w:kern w:val="0"/>
          <w:sz w:val="30"/>
          <w:szCs w:val="30"/>
        </w:rPr>
        <w:t>日</w:t>
      </w:r>
      <w:r w:rsidRPr="00EA0D0E">
        <w:rPr>
          <w:rFonts w:ascii="新宋体" w:eastAsia="新宋体" w:hAnsi="新宋体" w:cs="宋体" w:hint="eastAsia"/>
          <w:color w:val="5A5A5A"/>
          <w:kern w:val="0"/>
          <w:sz w:val="30"/>
          <w:szCs w:val="30"/>
        </w:rPr>
        <w:t xml:space="preserve"> ，</w:t>
      </w:r>
      <w:r w:rsidRPr="00402E6E">
        <w:rPr>
          <w:rFonts w:ascii="新宋体" w:eastAsia="新宋体" w:hAnsi="新宋体" w:cs="宋体" w:hint="eastAsia"/>
          <w:color w:val="5A5A5A"/>
          <w:kern w:val="0"/>
          <w:sz w:val="30"/>
          <w:szCs w:val="30"/>
        </w:rPr>
        <w:t>我局受理</w:t>
      </w:r>
      <w:r w:rsidRPr="00291A97">
        <w:rPr>
          <w:rFonts w:ascii="新宋体" w:eastAsia="新宋体" w:hAnsi="新宋体" w:cs="宋体" w:hint="eastAsia"/>
          <w:color w:val="5A5A5A"/>
          <w:kern w:val="0"/>
          <w:sz w:val="30"/>
          <w:szCs w:val="30"/>
        </w:rPr>
        <w:t>了</w:t>
      </w:r>
      <w:r w:rsidR="00FF4308" w:rsidRPr="00FF4308">
        <w:rPr>
          <w:rFonts w:ascii="新宋体" w:eastAsia="新宋体" w:hAnsi="新宋体" w:cs="宋体" w:hint="eastAsia"/>
          <w:color w:val="5A5A5A"/>
          <w:kern w:val="0"/>
          <w:sz w:val="30"/>
          <w:szCs w:val="30"/>
        </w:rPr>
        <w:t>乐山市市中区张友刚家具厂新建木质板式家具及木材加工项目和乐山市市中区材源木材加工厂新建木材加工项目</w:t>
      </w:r>
      <w:r w:rsidRPr="00291A97">
        <w:rPr>
          <w:rFonts w:ascii="新宋体" w:eastAsia="新宋体" w:hAnsi="新宋体" w:cs="宋体" w:hint="eastAsia"/>
          <w:color w:val="5A5A5A"/>
          <w:kern w:val="0"/>
          <w:sz w:val="30"/>
          <w:szCs w:val="30"/>
        </w:rPr>
        <w:t>竣工</w:t>
      </w:r>
      <w:r w:rsidRPr="00402E6E">
        <w:rPr>
          <w:rFonts w:ascii="新宋体" w:eastAsia="新宋体" w:hAnsi="新宋体" w:cs="宋体" w:hint="eastAsia"/>
          <w:color w:val="5A5A5A"/>
          <w:kern w:val="0"/>
          <w:sz w:val="30"/>
          <w:szCs w:val="30"/>
        </w:rPr>
        <w:t>环境保护验收</w:t>
      </w:r>
      <w:r w:rsidR="00EA0D0E" w:rsidRPr="00EA0D0E">
        <w:rPr>
          <w:rFonts w:ascii="新宋体" w:eastAsia="新宋体" w:hAnsi="新宋体" w:cs="宋体" w:hint="eastAsia"/>
          <w:color w:val="5A5A5A"/>
          <w:kern w:val="0"/>
          <w:sz w:val="30"/>
          <w:szCs w:val="30"/>
        </w:rPr>
        <w:t>（噪声和固体废物）</w:t>
      </w:r>
      <w:r w:rsidRPr="00402E6E">
        <w:rPr>
          <w:rFonts w:ascii="新宋体" w:eastAsia="新宋体" w:hAnsi="新宋体" w:cs="宋体" w:hint="eastAsia"/>
          <w:color w:val="5A5A5A"/>
          <w:kern w:val="0"/>
          <w:sz w:val="30"/>
          <w:szCs w:val="30"/>
        </w:rPr>
        <w:t>申请。现将受理情况予以公告。如有建议意见，请于</w:t>
      </w:r>
      <w:r w:rsidRPr="00EA0D0E">
        <w:rPr>
          <w:rFonts w:ascii="新宋体" w:eastAsia="新宋体" w:hAnsi="新宋体" w:cs="宋体" w:hint="eastAsia"/>
          <w:color w:val="5A5A5A"/>
          <w:kern w:val="0"/>
          <w:sz w:val="30"/>
          <w:szCs w:val="30"/>
        </w:rPr>
        <w:t>201</w:t>
      </w:r>
      <w:r w:rsidR="00EA0D0E" w:rsidRPr="00EA0D0E">
        <w:rPr>
          <w:rFonts w:ascii="新宋体" w:eastAsia="新宋体" w:hAnsi="新宋体" w:cs="宋体" w:hint="eastAsia"/>
          <w:color w:val="5A5A5A"/>
          <w:kern w:val="0"/>
          <w:sz w:val="30"/>
          <w:szCs w:val="30"/>
        </w:rPr>
        <w:t>8</w:t>
      </w:r>
      <w:r w:rsidRPr="00402E6E">
        <w:rPr>
          <w:rFonts w:ascii="新宋体" w:eastAsia="新宋体" w:hAnsi="新宋体" w:cs="宋体" w:hint="eastAsia"/>
          <w:color w:val="5A5A5A"/>
          <w:kern w:val="0"/>
          <w:sz w:val="30"/>
          <w:szCs w:val="30"/>
        </w:rPr>
        <w:t>年</w:t>
      </w:r>
      <w:r w:rsidR="00305022">
        <w:rPr>
          <w:rFonts w:ascii="新宋体" w:eastAsia="新宋体" w:hAnsi="新宋体" w:cs="宋体" w:hint="eastAsia"/>
          <w:color w:val="5A5A5A"/>
          <w:kern w:val="0"/>
          <w:sz w:val="30"/>
          <w:szCs w:val="30"/>
        </w:rPr>
        <w:t>11</w:t>
      </w:r>
      <w:r w:rsidRPr="00402E6E">
        <w:rPr>
          <w:rFonts w:ascii="新宋体" w:eastAsia="新宋体" w:hAnsi="新宋体" w:cs="宋体" w:hint="eastAsia"/>
          <w:color w:val="5A5A5A"/>
          <w:kern w:val="0"/>
          <w:sz w:val="30"/>
          <w:szCs w:val="30"/>
        </w:rPr>
        <w:t>月</w:t>
      </w:r>
      <w:r w:rsidR="00305022">
        <w:rPr>
          <w:rFonts w:ascii="新宋体" w:eastAsia="新宋体" w:hAnsi="新宋体" w:cs="宋体" w:hint="eastAsia"/>
          <w:color w:val="5A5A5A"/>
          <w:kern w:val="0"/>
          <w:sz w:val="30"/>
          <w:szCs w:val="30"/>
        </w:rPr>
        <w:t>2</w:t>
      </w:r>
      <w:r w:rsidRPr="00402E6E">
        <w:rPr>
          <w:rFonts w:ascii="新宋体" w:eastAsia="新宋体" w:hAnsi="新宋体" w:cs="宋体" w:hint="eastAsia"/>
          <w:color w:val="5A5A5A"/>
          <w:kern w:val="0"/>
          <w:sz w:val="30"/>
          <w:szCs w:val="30"/>
        </w:rPr>
        <w:t>日前向我局提</w:t>
      </w:r>
      <w:r w:rsidRPr="00830A21">
        <w:rPr>
          <w:rFonts w:ascii="新宋体" w:eastAsia="新宋体" w:hAnsi="新宋体" w:cs="宋体" w:hint="eastAsia"/>
          <w:color w:val="5A5A5A"/>
          <w:kern w:val="0"/>
          <w:sz w:val="30"/>
          <w:szCs w:val="30"/>
        </w:rPr>
        <w:t>出。（十个工作日）</w:t>
      </w:r>
    </w:p>
    <w:p w:rsidR="00B94B41" w:rsidRPr="00830A21" w:rsidRDefault="00B94B41" w:rsidP="00B94B41">
      <w:pPr>
        <w:widowControl/>
        <w:shd w:val="clear" w:color="auto" w:fill="FFFFFF"/>
        <w:spacing w:line="440" w:lineRule="atLeast"/>
        <w:jc w:val="left"/>
        <w:rPr>
          <w:rFonts w:ascii="新宋体" w:eastAsia="新宋体" w:hAnsi="新宋体" w:cs="宋体"/>
          <w:color w:val="5A5A5A"/>
          <w:kern w:val="0"/>
          <w:sz w:val="30"/>
          <w:szCs w:val="30"/>
        </w:rPr>
      </w:pPr>
      <w:r w:rsidRPr="00830A21">
        <w:rPr>
          <w:rFonts w:ascii="新宋体" w:eastAsia="新宋体" w:hAnsi="新宋体" w:cs="宋体" w:hint="eastAsia"/>
          <w:color w:val="5A5A5A"/>
          <w:kern w:val="0"/>
          <w:sz w:val="30"/>
          <w:szCs w:val="30"/>
        </w:rPr>
        <w:t>联系电话：</w:t>
      </w:r>
      <w:r w:rsidRPr="00830A21">
        <w:rPr>
          <w:rFonts w:ascii="新宋体" w:eastAsia="新宋体" w:hAnsi="新宋体" w:hint="eastAsia"/>
          <w:color w:val="5A5A5A"/>
          <w:kern w:val="0"/>
          <w:sz w:val="30"/>
          <w:szCs w:val="30"/>
        </w:rPr>
        <w:t>0833-2103779</w:t>
      </w:r>
    </w:p>
    <w:tbl>
      <w:tblPr>
        <w:tblpPr w:leftFromText="180" w:rightFromText="180" w:vertAnchor="text" w:horzAnchor="margin" w:tblpXSpec="center" w:tblpY="1553"/>
        <w:tblW w:w="9546" w:type="dxa"/>
        <w:tblCellMar>
          <w:left w:w="0" w:type="dxa"/>
          <w:right w:w="0" w:type="dxa"/>
        </w:tblCellMar>
        <w:tblLook w:val="04A0"/>
      </w:tblPr>
      <w:tblGrid>
        <w:gridCol w:w="683"/>
        <w:gridCol w:w="1904"/>
        <w:gridCol w:w="1858"/>
        <w:gridCol w:w="1857"/>
        <w:gridCol w:w="1517"/>
        <w:gridCol w:w="1727"/>
      </w:tblGrid>
      <w:tr w:rsidR="00E90F4D" w:rsidTr="00CA40EE">
        <w:trPr>
          <w:trHeight w:val="1402"/>
        </w:trPr>
        <w:tc>
          <w:tcPr>
            <w:tcW w:w="683" w:type="dxa"/>
            <w:tcBorders>
              <w:top w:val="single" w:sz="8" w:space="0" w:color="000000"/>
              <w:left w:val="single" w:sz="8" w:space="0" w:color="000000"/>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序号</w:t>
            </w:r>
          </w:p>
        </w:tc>
        <w:tc>
          <w:tcPr>
            <w:tcW w:w="1904"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项目名称</w:t>
            </w:r>
          </w:p>
        </w:tc>
        <w:tc>
          <w:tcPr>
            <w:tcW w:w="1858"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建设</w:t>
            </w:r>
          </w:p>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地点</w:t>
            </w:r>
          </w:p>
        </w:tc>
        <w:tc>
          <w:tcPr>
            <w:tcW w:w="1857"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建设单位</w:t>
            </w:r>
          </w:p>
        </w:tc>
        <w:tc>
          <w:tcPr>
            <w:tcW w:w="1517" w:type="dxa"/>
            <w:tcBorders>
              <w:top w:val="single" w:sz="8" w:space="0" w:color="000000"/>
              <w:left w:val="nil"/>
              <w:bottom w:val="single" w:sz="8" w:space="0" w:color="000000"/>
              <w:right w:val="single" w:sz="8" w:space="0" w:color="000000"/>
            </w:tcBorders>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验收监测</w:t>
            </w:r>
          </w:p>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（调查）单位</w:t>
            </w:r>
          </w:p>
        </w:tc>
        <w:tc>
          <w:tcPr>
            <w:tcW w:w="17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90F4D" w:rsidRDefault="00E90F4D" w:rsidP="00E90F4D">
            <w:pPr>
              <w:widowControl/>
              <w:jc w:val="center"/>
              <w:rPr>
                <w:rFonts w:ascii="宋体" w:hAnsi="宋体" w:cs="宋体"/>
                <w:kern w:val="0"/>
                <w:szCs w:val="21"/>
              </w:rPr>
            </w:pPr>
            <w:r>
              <w:rPr>
                <w:rFonts w:ascii="宋体" w:hAnsi="宋体" w:cs="宋体" w:hint="eastAsia"/>
                <w:kern w:val="0"/>
                <w:sz w:val="28"/>
                <w:szCs w:val="28"/>
              </w:rPr>
              <w:t>受理日期</w:t>
            </w:r>
          </w:p>
        </w:tc>
      </w:tr>
      <w:tr w:rsidR="00E90F4D" w:rsidRPr="00402E6E" w:rsidTr="00CA40EE">
        <w:trPr>
          <w:trHeight w:val="1628"/>
        </w:trPr>
        <w:tc>
          <w:tcPr>
            <w:tcW w:w="683" w:type="dxa"/>
            <w:tcBorders>
              <w:top w:val="nil"/>
              <w:left w:val="single" w:sz="8" w:space="0" w:color="000000"/>
              <w:bottom w:val="nil"/>
              <w:right w:val="single" w:sz="8" w:space="0" w:color="000000"/>
            </w:tcBorders>
            <w:vAlign w:val="center"/>
            <w:hideMark/>
          </w:tcPr>
          <w:p w:rsidR="00E90F4D" w:rsidRPr="00402E6E" w:rsidRDefault="00E90F4D" w:rsidP="00E90F4D">
            <w:pPr>
              <w:widowControl/>
              <w:spacing w:line="440" w:lineRule="atLeast"/>
              <w:jc w:val="center"/>
              <w:rPr>
                <w:rFonts w:ascii="新宋体" w:eastAsia="新宋体" w:hAnsi="新宋体" w:cs="宋体"/>
                <w:kern w:val="0"/>
                <w:sz w:val="24"/>
                <w:szCs w:val="24"/>
              </w:rPr>
            </w:pPr>
            <w:r w:rsidRPr="00402E6E">
              <w:rPr>
                <w:rFonts w:ascii="新宋体" w:eastAsia="新宋体" w:hAnsi="新宋体" w:cs="宋体" w:hint="eastAsia"/>
                <w:kern w:val="0"/>
                <w:sz w:val="24"/>
                <w:szCs w:val="24"/>
              </w:rPr>
              <w:t>1</w:t>
            </w:r>
          </w:p>
        </w:tc>
        <w:tc>
          <w:tcPr>
            <w:tcW w:w="1904" w:type="dxa"/>
            <w:tcBorders>
              <w:top w:val="nil"/>
              <w:left w:val="nil"/>
              <w:bottom w:val="nil"/>
              <w:right w:val="single" w:sz="8" w:space="0" w:color="000000"/>
            </w:tcBorders>
            <w:vAlign w:val="center"/>
          </w:tcPr>
          <w:p w:rsidR="00E90F4D" w:rsidRPr="00EA0D0E" w:rsidRDefault="006E156C" w:rsidP="00423862">
            <w:pPr>
              <w:jc w:val="center"/>
              <w:rPr>
                <w:rFonts w:ascii="仿宋" w:eastAsia="仿宋" w:hAnsi="仿宋" w:cs="仿宋"/>
                <w:sz w:val="24"/>
                <w:szCs w:val="24"/>
              </w:rPr>
            </w:pPr>
            <w:r w:rsidRPr="006E156C">
              <w:rPr>
                <w:rFonts w:ascii="仿宋" w:eastAsia="仿宋" w:hAnsi="仿宋" w:cs="仿宋" w:hint="eastAsia"/>
                <w:sz w:val="24"/>
                <w:szCs w:val="24"/>
              </w:rPr>
              <w:t>新建木质板式家具及木材加工项目</w:t>
            </w:r>
          </w:p>
        </w:tc>
        <w:tc>
          <w:tcPr>
            <w:tcW w:w="1858" w:type="dxa"/>
            <w:tcBorders>
              <w:top w:val="nil"/>
              <w:left w:val="nil"/>
              <w:bottom w:val="nil"/>
              <w:right w:val="single" w:sz="8" w:space="0" w:color="000000"/>
            </w:tcBorders>
            <w:vAlign w:val="center"/>
            <w:hideMark/>
          </w:tcPr>
          <w:p w:rsidR="00E90F4D" w:rsidRPr="00EA0D0E" w:rsidRDefault="006E156C" w:rsidP="00423862">
            <w:pPr>
              <w:jc w:val="center"/>
              <w:rPr>
                <w:rFonts w:ascii="仿宋" w:eastAsia="仿宋" w:hAnsi="仿宋" w:cs="仿宋"/>
                <w:sz w:val="24"/>
                <w:szCs w:val="24"/>
              </w:rPr>
            </w:pPr>
            <w:r w:rsidRPr="006E156C">
              <w:rPr>
                <w:rFonts w:ascii="仿宋" w:eastAsia="仿宋" w:hAnsi="仿宋" w:cs="仿宋" w:hint="eastAsia"/>
                <w:sz w:val="24"/>
                <w:szCs w:val="24"/>
              </w:rPr>
              <w:t>乐山市市中区悦来乡犁头湾村4组</w:t>
            </w:r>
          </w:p>
        </w:tc>
        <w:tc>
          <w:tcPr>
            <w:tcW w:w="1857" w:type="dxa"/>
            <w:tcBorders>
              <w:top w:val="nil"/>
              <w:left w:val="nil"/>
              <w:bottom w:val="nil"/>
              <w:right w:val="single" w:sz="8" w:space="0" w:color="000000"/>
            </w:tcBorders>
            <w:vAlign w:val="center"/>
            <w:hideMark/>
          </w:tcPr>
          <w:p w:rsidR="006E156C" w:rsidRPr="006E156C" w:rsidRDefault="006E156C" w:rsidP="006E156C">
            <w:pPr>
              <w:jc w:val="center"/>
              <w:rPr>
                <w:rFonts w:ascii="仿宋" w:eastAsia="仿宋" w:hAnsi="仿宋" w:cs="仿宋"/>
                <w:sz w:val="24"/>
                <w:szCs w:val="24"/>
              </w:rPr>
            </w:pPr>
            <w:r w:rsidRPr="006E156C">
              <w:rPr>
                <w:rFonts w:ascii="仿宋" w:eastAsia="仿宋" w:hAnsi="仿宋" w:cs="仿宋" w:hint="eastAsia"/>
                <w:sz w:val="24"/>
                <w:szCs w:val="24"/>
              </w:rPr>
              <w:t>乐山市市中区张友刚家具厂</w:t>
            </w:r>
          </w:p>
          <w:p w:rsidR="00E90F4D" w:rsidRPr="00EA0D0E" w:rsidRDefault="00E90F4D" w:rsidP="006E156C">
            <w:pPr>
              <w:jc w:val="center"/>
              <w:rPr>
                <w:rFonts w:ascii="仿宋" w:eastAsia="仿宋" w:hAnsi="仿宋" w:cs="仿宋"/>
                <w:sz w:val="24"/>
                <w:szCs w:val="24"/>
              </w:rPr>
            </w:pPr>
          </w:p>
        </w:tc>
        <w:tc>
          <w:tcPr>
            <w:tcW w:w="1517" w:type="dxa"/>
            <w:tcBorders>
              <w:top w:val="nil"/>
              <w:left w:val="nil"/>
              <w:bottom w:val="nil"/>
              <w:right w:val="single" w:sz="8" w:space="0" w:color="000000"/>
            </w:tcBorders>
            <w:vAlign w:val="center"/>
          </w:tcPr>
          <w:p w:rsidR="00E90F4D" w:rsidRPr="00EA0D0E" w:rsidRDefault="006E156C" w:rsidP="00C05922">
            <w:pPr>
              <w:jc w:val="center"/>
              <w:rPr>
                <w:rFonts w:ascii="仿宋" w:eastAsia="仿宋" w:hAnsi="仿宋" w:cs="仿宋"/>
                <w:sz w:val="24"/>
                <w:szCs w:val="24"/>
              </w:rPr>
            </w:pPr>
            <w:r w:rsidRPr="006E156C">
              <w:rPr>
                <w:rFonts w:ascii="仿宋" w:eastAsia="仿宋" w:hAnsi="仿宋" w:cs="仿宋" w:hint="eastAsia"/>
                <w:sz w:val="24"/>
                <w:szCs w:val="24"/>
              </w:rPr>
              <w:t>四川中望正检环境检测有限公司</w:t>
            </w:r>
          </w:p>
        </w:tc>
        <w:tc>
          <w:tcPr>
            <w:tcW w:w="1727" w:type="dxa"/>
            <w:tcBorders>
              <w:top w:val="nil"/>
              <w:left w:val="nil"/>
              <w:bottom w:val="nil"/>
              <w:right w:val="single" w:sz="8" w:space="0" w:color="000000"/>
            </w:tcBorders>
            <w:tcMar>
              <w:top w:w="0" w:type="dxa"/>
              <w:left w:w="108" w:type="dxa"/>
              <w:bottom w:w="0" w:type="dxa"/>
              <w:right w:w="108" w:type="dxa"/>
            </w:tcMar>
            <w:vAlign w:val="center"/>
            <w:hideMark/>
          </w:tcPr>
          <w:p w:rsidR="00E90F4D" w:rsidRPr="00EA0D0E" w:rsidRDefault="00E90F4D" w:rsidP="006E156C">
            <w:pPr>
              <w:widowControl/>
              <w:spacing w:line="440" w:lineRule="atLeast"/>
              <w:jc w:val="center"/>
              <w:rPr>
                <w:rFonts w:ascii="仿宋" w:eastAsia="仿宋" w:hAnsi="仿宋" w:cs="仿宋"/>
                <w:sz w:val="24"/>
                <w:szCs w:val="24"/>
              </w:rPr>
            </w:pPr>
            <w:r w:rsidRPr="00EA0D0E">
              <w:rPr>
                <w:rFonts w:ascii="仿宋" w:eastAsia="仿宋" w:hAnsi="仿宋" w:cs="仿宋" w:hint="eastAsia"/>
                <w:sz w:val="24"/>
                <w:szCs w:val="24"/>
              </w:rPr>
              <w:t>201</w:t>
            </w:r>
            <w:r w:rsidR="00EA0D0E" w:rsidRPr="00EA0D0E">
              <w:rPr>
                <w:rFonts w:ascii="仿宋" w:eastAsia="仿宋" w:hAnsi="仿宋" w:cs="仿宋" w:hint="eastAsia"/>
                <w:sz w:val="24"/>
                <w:szCs w:val="24"/>
              </w:rPr>
              <w:t>8</w:t>
            </w:r>
            <w:r w:rsidRPr="00EA0D0E">
              <w:rPr>
                <w:rFonts w:ascii="仿宋" w:eastAsia="仿宋" w:hAnsi="仿宋" w:cs="仿宋" w:hint="eastAsia"/>
                <w:sz w:val="24"/>
                <w:szCs w:val="24"/>
              </w:rPr>
              <w:t>-</w:t>
            </w:r>
            <w:r w:rsidR="006E156C">
              <w:rPr>
                <w:rFonts w:ascii="仿宋" w:eastAsia="仿宋" w:hAnsi="仿宋" w:cs="仿宋" w:hint="eastAsia"/>
                <w:sz w:val="24"/>
                <w:szCs w:val="24"/>
              </w:rPr>
              <w:t>10</w:t>
            </w:r>
            <w:r w:rsidRPr="00EA0D0E">
              <w:rPr>
                <w:rFonts w:ascii="仿宋" w:eastAsia="仿宋" w:hAnsi="仿宋" w:cs="仿宋" w:hint="eastAsia"/>
                <w:sz w:val="24"/>
                <w:szCs w:val="24"/>
              </w:rPr>
              <w:t>-</w:t>
            </w:r>
            <w:r w:rsidR="001C4068">
              <w:rPr>
                <w:rFonts w:ascii="仿宋" w:eastAsia="仿宋" w:hAnsi="仿宋" w:cs="仿宋" w:hint="eastAsia"/>
                <w:sz w:val="24"/>
                <w:szCs w:val="24"/>
              </w:rPr>
              <w:t>2</w:t>
            </w:r>
            <w:r w:rsidR="006E156C">
              <w:rPr>
                <w:rFonts w:ascii="仿宋" w:eastAsia="仿宋" w:hAnsi="仿宋" w:cs="仿宋" w:hint="eastAsia"/>
                <w:sz w:val="24"/>
                <w:szCs w:val="24"/>
              </w:rPr>
              <w:t>2</w:t>
            </w:r>
          </w:p>
        </w:tc>
      </w:tr>
      <w:tr w:rsidR="006E156C" w:rsidRPr="00402E6E" w:rsidTr="00402E6E">
        <w:trPr>
          <w:trHeight w:val="1524"/>
        </w:trPr>
        <w:tc>
          <w:tcPr>
            <w:tcW w:w="683" w:type="dxa"/>
            <w:tcBorders>
              <w:top w:val="single" w:sz="4" w:space="0" w:color="auto"/>
              <w:left w:val="single" w:sz="8" w:space="0" w:color="000000"/>
              <w:bottom w:val="single" w:sz="8" w:space="0" w:color="000000"/>
              <w:right w:val="single" w:sz="8" w:space="0" w:color="000000"/>
            </w:tcBorders>
            <w:vAlign w:val="center"/>
            <w:hideMark/>
          </w:tcPr>
          <w:p w:rsidR="006E156C" w:rsidRPr="00402E6E" w:rsidRDefault="006E156C" w:rsidP="006E156C">
            <w:pPr>
              <w:widowControl/>
              <w:spacing w:line="440" w:lineRule="atLeast"/>
              <w:jc w:val="center"/>
              <w:rPr>
                <w:rFonts w:ascii="新宋体" w:eastAsia="新宋体" w:hAnsi="新宋体" w:cs="宋体"/>
                <w:kern w:val="0"/>
                <w:sz w:val="24"/>
                <w:szCs w:val="24"/>
              </w:rPr>
            </w:pPr>
          </w:p>
        </w:tc>
        <w:tc>
          <w:tcPr>
            <w:tcW w:w="1904" w:type="dxa"/>
            <w:tcBorders>
              <w:top w:val="single" w:sz="4" w:space="0" w:color="auto"/>
              <w:left w:val="nil"/>
              <w:bottom w:val="single" w:sz="8" w:space="0" w:color="000000"/>
              <w:right w:val="single" w:sz="8" w:space="0" w:color="000000"/>
            </w:tcBorders>
            <w:vAlign w:val="center"/>
          </w:tcPr>
          <w:p w:rsidR="006E156C" w:rsidRPr="006E156C" w:rsidRDefault="006E156C" w:rsidP="006E156C">
            <w:pPr>
              <w:jc w:val="center"/>
              <w:rPr>
                <w:rFonts w:ascii="仿宋" w:eastAsia="仿宋" w:hAnsi="仿宋" w:cs="仿宋"/>
                <w:sz w:val="24"/>
                <w:szCs w:val="24"/>
              </w:rPr>
            </w:pPr>
            <w:r w:rsidRPr="006E156C">
              <w:rPr>
                <w:rFonts w:ascii="仿宋" w:eastAsia="仿宋" w:hAnsi="仿宋" w:cs="仿宋" w:hint="eastAsia"/>
                <w:sz w:val="24"/>
                <w:szCs w:val="24"/>
              </w:rPr>
              <w:t>新建木材加工项目</w:t>
            </w:r>
          </w:p>
        </w:tc>
        <w:tc>
          <w:tcPr>
            <w:tcW w:w="1858" w:type="dxa"/>
            <w:tcBorders>
              <w:top w:val="single" w:sz="4" w:space="0" w:color="auto"/>
              <w:left w:val="nil"/>
              <w:bottom w:val="single" w:sz="8" w:space="0" w:color="000000"/>
              <w:right w:val="single" w:sz="8" w:space="0" w:color="000000"/>
            </w:tcBorders>
            <w:vAlign w:val="center"/>
            <w:hideMark/>
          </w:tcPr>
          <w:p w:rsidR="006E156C" w:rsidRPr="006E156C" w:rsidRDefault="006E156C" w:rsidP="006E156C">
            <w:pPr>
              <w:widowControl/>
              <w:spacing w:line="440" w:lineRule="atLeast"/>
              <w:jc w:val="center"/>
              <w:rPr>
                <w:rFonts w:ascii="仿宋" w:eastAsia="仿宋" w:hAnsi="仿宋" w:cs="仿宋"/>
                <w:sz w:val="24"/>
                <w:szCs w:val="24"/>
              </w:rPr>
            </w:pPr>
            <w:r w:rsidRPr="006E156C">
              <w:rPr>
                <w:rFonts w:ascii="仿宋" w:eastAsia="仿宋" w:hAnsi="仿宋" w:cs="仿宋" w:hint="eastAsia"/>
                <w:sz w:val="24"/>
                <w:szCs w:val="24"/>
              </w:rPr>
              <w:t>乐山市市中区土主镇高岩塘村</w:t>
            </w:r>
          </w:p>
        </w:tc>
        <w:tc>
          <w:tcPr>
            <w:tcW w:w="1857" w:type="dxa"/>
            <w:tcBorders>
              <w:top w:val="single" w:sz="4" w:space="0" w:color="auto"/>
              <w:left w:val="nil"/>
              <w:bottom w:val="single" w:sz="8" w:space="0" w:color="000000"/>
              <w:right w:val="single" w:sz="8" w:space="0" w:color="000000"/>
            </w:tcBorders>
            <w:vAlign w:val="center"/>
            <w:hideMark/>
          </w:tcPr>
          <w:p w:rsidR="006E156C" w:rsidRPr="006E156C" w:rsidRDefault="006E156C" w:rsidP="006E156C">
            <w:pPr>
              <w:jc w:val="center"/>
              <w:rPr>
                <w:rFonts w:ascii="仿宋" w:eastAsia="仿宋" w:hAnsi="仿宋" w:cs="仿宋"/>
                <w:sz w:val="24"/>
                <w:szCs w:val="24"/>
              </w:rPr>
            </w:pPr>
            <w:r w:rsidRPr="006E156C">
              <w:rPr>
                <w:rFonts w:ascii="仿宋" w:eastAsia="仿宋" w:hAnsi="仿宋" w:cs="仿宋" w:hint="eastAsia"/>
                <w:sz w:val="24"/>
                <w:szCs w:val="24"/>
              </w:rPr>
              <w:t>乐山市市中区材源木材加工厂</w:t>
            </w:r>
          </w:p>
        </w:tc>
        <w:tc>
          <w:tcPr>
            <w:tcW w:w="1517" w:type="dxa"/>
            <w:tcBorders>
              <w:top w:val="single" w:sz="4" w:space="0" w:color="auto"/>
              <w:left w:val="nil"/>
              <w:bottom w:val="single" w:sz="8" w:space="0" w:color="000000"/>
              <w:right w:val="single" w:sz="8" w:space="0" w:color="000000"/>
            </w:tcBorders>
            <w:vAlign w:val="center"/>
          </w:tcPr>
          <w:p w:rsidR="006E156C" w:rsidRPr="00EA0D0E" w:rsidRDefault="006E156C" w:rsidP="006E156C">
            <w:pPr>
              <w:jc w:val="center"/>
              <w:rPr>
                <w:rFonts w:ascii="仿宋" w:eastAsia="仿宋" w:hAnsi="仿宋" w:cs="仿宋"/>
                <w:sz w:val="24"/>
                <w:szCs w:val="24"/>
              </w:rPr>
            </w:pPr>
            <w:r w:rsidRPr="006E156C">
              <w:rPr>
                <w:rFonts w:ascii="仿宋" w:eastAsia="仿宋" w:hAnsi="仿宋" w:cs="仿宋" w:hint="eastAsia"/>
                <w:sz w:val="24"/>
                <w:szCs w:val="24"/>
              </w:rPr>
              <w:t>四川中望正检环境检测有限公司</w:t>
            </w:r>
          </w:p>
        </w:tc>
        <w:tc>
          <w:tcPr>
            <w:tcW w:w="172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rsidR="006E156C" w:rsidRPr="00EA0D0E" w:rsidRDefault="006E156C" w:rsidP="006E156C">
            <w:pPr>
              <w:widowControl/>
              <w:spacing w:line="440" w:lineRule="atLeast"/>
              <w:jc w:val="center"/>
              <w:rPr>
                <w:rFonts w:ascii="仿宋" w:eastAsia="仿宋" w:hAnsi="仿宋" w:cs="仿宋"/>
                <w:sz w:val="24"/>
                <w:szCs w:val="24"/>
              </w:rPr>
            </w:pPr>
            <w:r w:rsidRPr="00EA0D0E">
              <w:rPr>
                <w:rFonts w:ascii="仿宋" w:eastAsia="仿宋" w:hAnsi="仿宋" w:cs="仿宋" w:hint="eastAsia"/>
                <w:sz w:val="24"/>
                <w:szCs w:val="24"/>
              </w:rPr>
              <w:t>2018-</w:t>
            </w:r>
            <w:r>
              <w:rPr>
                <w:rFonts w:ascii="仿宋" w:eastAsia="仿宋" w:hAnsi="仿宋" w:cs="仿宋" w:hint="eastAsia"/>
                <w:sz w:val="24"/>
                <w:szCs w:val="24"/>
              </w:rPr>
              <w:t>10</w:t>
            </w:r>
            <w:r w:rsidRPr="00EA0D0E">
              <w:rPr>
                <w:rFonts w:ascii="仿宋" w:eastAsia="仿宋" w:hAnsi="仿宋" w:cs="仿宋" w:hint="eastAsia"/>
                <w:sz w:val="24"/>
                <w:szCs w:val="24"/>
              </w:rPr>
              <w:t>-</w:t>
            </w:r>
            <w:r>
              <w:rPr>
                <w:rFonts w:ascii="仿宋" w:eastAsia="仿宋" w:hAnsi="仿宋" w:cs="仿宋" w:hint="eastAsia"/>
                <w:sz w:val="24"/>
                <w:szCs w:val="24"/>
              </w:rPr>
              <w:t>22</w:t>
            </w:r>
          </w:p>
        </w:tc>
      </w:tr>
    </w:tbl>
    <w:p w:rsidR="00B94B41" w:rsidRDefault="00B94B41" w:rsidP="00B94B41">
      <w:pPr>
        <w:widowControl/>
        <w:shd w:val="clear" w:color="auto" w:fill="FFFFFF"/>
        <w:spacing w:line="560" w:lineRule="atLeast"/>
        <w:jc w:val="left"/>
        <w:rPr>
          <w:rFonts w:ascii="新宋体" w:eastAsia="新宋体" w:hAnsi="新宋体" w:cs="宋体"/>
          <w:color w:val="5A5A5A"/>
          <w:kern w:val="0"/>
          <w:sz w:val="30"/>
          <w:szCs w:val="30"/>
        </w:rPr>
      </w:pPr>
      <w:r>
        <w:rPr>
          <w:rFonts w:ascii="新宋体" w:eastAsia="新宋体" w:hAnsi="新宋体" w:cs="宋体" w:hint="eastAsia"/>
          <w:color w:val="5A5A5A"/>
          <w:kern w:val="0"/>
          <w:sz w:val="30"/>
          <w:szCs w:val="30"/>
        </w:rPr>
        <w:t>通讯地址：</w:t>
      </w:r>
      <w:r>
        <w:rPr>
          <w:rFonts w:ascii="新宋体" w:eastAsia="新宋体" w:hAnsi="新宋体" w:hint="eastAsia"/>
          <w:color w:val="000000"/>
          <w:sz w:val="30"/>
          <w:szCs w:val="30"/>
        </w:rPr>
        <w:t>乐山市市中区红雀碗街118号（乐山市市中区环保局行政审批股）</w:t>
      </w:r>
    </w:p>
    <w:p w:rsidR="00716B2F" w:rsidRPr="00402E6E" w:rsidRDefault="00B94B41" w:rsidP="00402E6E">
      <w:pPr>
        <w:widowControl/>
        <w:shd w:val="clear" w:color="auto" w:fill="FFFFFF"/>
        <w:jc w:val="left"/>
        <w:rPr>
          <w:rFonts w:ascii="宋体" w:hAnsi="宋体" w:cs="宋体"/>
          <w:color w:val="5A5A5A"/>
          <w:kern w:val="0"/>
          <w:sz w:val="24"/>
        </w:rPr>
      </w:pPr>
      <w:r>
        <w:rPr>
          <w:rFonts w:ascii="宋体" w:hAnsi="宋体" w:cs="宋体" w:hint="eastAsia"/>
          <w:color w:val="5A5A5A"/>
          <w:kern w:val="0"/>
        </w:rPr>
        <w:t>注：根据《建设项目环境影响评价政府信息公开指南（试行）的有关规定》，上述验收监测（调查）报告书、表全本不含国家机密、商业秘密、个人隐私以及涉及国家安全、公共安全、经济安全和社会稳定的内容，</w:t>
      </w:r>
      <w:r>
        <w:rPr>
          <w:rFonts w:ascii="宋体" w:hAnsi="宋体" w:cs="宋体" w:hint="eastAsia"/>
          <w:color w:val="5A5A5A"/>
          <w:kern w:val="0"/>
          <w:sz w:val="24"/>
        </w:rPr>
        <w:t>并经建设单位同意公开。</w:t>
      </w:r>
    </w:p>
    <w:p w:rsidR="00CE08CF" w:rsidRPr="00555527" w:rsidRDefault="00CE08CF" w:rsidP="00CE08CF">
      <w:pPr>
        <w:jc w:val="left"/>
        <w:rPr>
          <w:b/>
          <w:bCs/>
          <w:spacing w:val="52"/>
          <w:sz w:val="44"/>
        </w:rPr>
      </w:pPr>
    </w:p>
    <w:p w:rsidR="00CE08CF" w:rsidRPr="00555527" w:rsidRDefault="00CE08CF" w:rsidP="00CE08CF">
      <w:pPr>
        <w:jc w:val="left"/>
        <w:rPr>
          <w:b/>
          <w:bCs/>
          <w:spacing w:val="52"/>
          <w:sz w:val="44"/>
        </w:rPr>
      </w:pPr>
    </w:p>
    <w:p w:rsidR="00CE08CF" w:rsidRPr="00555527" w:rsidRDefault="00CE08CF" w:rsidP="00CE08CF">
      <w:pPr>
        <w:jc w:val="center"/>
        <w:rPr>
          <w:rFonts w:ascii="华文新魏" w:eastAsia="华文新魏" w:hAnsi="宋体"/>
          <w:b/>
          <w:bCs/>
          <w:sz w:val="44"/>
          <w:szCs w:val="44"/>
        </w:rPr>
      </w:pPr>
      <w:r w:rsidRPr="00555527">
        <w:rPr>
          <w:rFonts w:ascii="华文新魏" w:eastAsia="华文新魏" w:hAnsi="宋体" w:hint="eastAsia"/>
          <w:b/>
          <w:bCs/>
          <w:sz w:val="44"/>
          <w:szCs w:val="44"/>
        </w:rPr>
        <w:lastRenderedPageBreak/>
        <w:t>乐山市市中区张友刚家具厂</w:t>
      </w:r>
    </w:p>
    <w:p w:rsidR="00CE08CF" w:rsidRPr="00555527" w:rsidRDefault="00CE08CF" w:rsidP="00CE08CF">
      <w:pPr>
        <w:jc w:val="center"/>
        <w:rPr>
          <w:rFonts w:ascii="华文新魏" w:eastAsia="华文新魏" w:hAnsi="宋体"/>
          <w:b/>
          <w:bCs/>
          <w:sz w:val="44"/>
          <w:szCs w:val="44"/>
        </w:rPr>
      </w:pPr>
      <w:r w:rsidRPr="00555527">
        <w:rPr>
          <w:rFonts w:ascii="华文新魏" w:eastAsia="华文新魏" w:hAnsi="宋体" w:hint="eastAsia"/>
          <w:b/>
          <w:bCs/>
          <w:sz w:val="44"/>
          <w:szCs w:val="44"/>
        </w:rPr>
        <w:t>新建木质板式家具及木材加工项目</w:t>
      </w:r>
      <w:r w:rsidRPr="00555527">
        <w:rPr>
          <w:rFonts w:ascii="华文新魏" w:eastAsia="华文新魏" w:hAnsi="宋体"/>
          <w:b/>
          <w:bCs/>
          <w:sz w:val="44"/>
          <w:szCs w:val="44"/>
        </w:rPr>
        <w:t>（噪声、固废）</w:t>
      </w:r>
    </w:p>
    <w:p w:rsidR="00CE08CF" w:rsidRPr="00555527" w:rsidRDefault="00CE08CF" w:rsidP="00CE08CF">
      <w:pPr>
        <w:jc w:val="center"/>
        <w:rPr>
          <w:rFonts w:ascii="华文新魏" w:eastAsia="华文新魏" w:hAnsi="宋体"/>
          <w:b/>
          <w:bCs/>
          <w:spacing w:val="52"/>
          <w:sz w:val="44"/>
          <w:szCs w:val="44"/>
        </w:rPr>
      </w:pPr>
      <w:r w:rsidRPr="00555527">
        <w:rPr>
          <w:rFonts w:ascii="华文新魏" w:eastAsia="华文新魏" w:hAnsi="宋体" w:hint="eastAsia"/>
          <w:b/>
          <w:bCs/>
          <w:sz w:val="44"/>
          <w:szCs w:val="44"/>
        </w:rPr>
        <w:t>竣工环境保护验收监测报告</w:t>
      </w:r>
    </w:p>
    <w:p w:rsidR="00CE08CF" w:rsidRPr="00555527" w:rsidRDefault="00CE08CF" w:rsidP="00CE08CF">
      <w:pPr>
        <w:jc w:val="center"/>
        <w:rPr>
          <w:rFonts w:ascii="华文新魏" w:eastAsia="华文新魏"/>
          <w:b/>
          <w:bCs/>
          <w:sz w:val="32"/>
          <w:szCs w:val="32"/>
        </w:rPr>
      </w:pPr>
    </w:p>
    <w:p w:rsidR="00CE08CF" w:rsidRPr="00555527" w:rsidRDefault="00CE08CF" w:rsidP="00CE08CF">
      <w:pPr>
        <w:jc w:val="center"/>
        <w:rPr>
          <w:rFonts w:ascii="华文新魏" w:eastAsia="华文新魏"/>
          <w:b/>
          <w:bCs/>
          <w:sz w:val="32"/>
          <w:szCs w:val="32"/>
        </w:rPr>
      </w:pPr>
      <w:r w:rsidRPr="00555527">
        <w:rPr>
          <w:rFonts w:ascii="华文新魏" w:eastAsia="华文新魏" w:hint="eastAsia"/>
          <w:b/>
          <w:bCs/>
          <w:sz w:val="32"/>
          <w:szCs w:val="32"/>
        </w:rPr>
        <w:t>川中检验字（2018）第</w:t>
      </w:r>
      <w:r w:rsidRPr="00555527">
        <w:rPr>
          <w:rFonts w:ascii="华文新魏" w:eastAsia="华文新魏"/>
          <w:b/>
          <w:bCs/>
          <w:sz w:val="32"/>
          <w:szCs w:val="32"/>
        </w:rPr>
        <w:t>07046</w:t>
      </w:r>
      <w:r w:rsidRPr="00555527">
        <w:rPr>
          <w:rFonts w:ascii="华文新魏" w:eastAsia="华文新魏" w:hint="eastAsia"/>
          <w:b/>
          <w:bCs/>
          <w:sz w:val="32"/>
          <w:szCs w:val="32"/>
        </w:rPr>
        <w:t>号</w:t>
      </w:r>
    </w:p>
    <w:p w:rsidR="00CE08CF" w:rsidRPr="00555527" w:rsidRDefault="00CE08CF" w:rsidP="00CE08CF">
      <w:pPr>
        <w:jc w:val="center"/>
        <w:rPr>
          <w:sz w:val="32"/>
        </w:rPr>
      </w:pPr>
    </w:p>
    <w:p w:rsidR="00CE08CF" w:rsidRPr="00555527" w:rsidRDefault="00CE08CF" w:rsidP="00CE08CF">
      <w:pPr>
        <w:jc w:val="center"/>
        <w:rPr>
          <w:sz w:val="32"/>
        </w:rPr>
      </w:pPr>
    </w:p>
    <w:p w:rsidR="00CE08CF" w:rsidRPr="00555527" w:rsidRDefault="00CE08CF" w:rsidP="00CE08CF">
      <w:pPr>
        <w:jc w:val="center"/>
        <w:rPr>
          <w:sz w:val="32"/>
        </w:rPr>
      </w:pPr>
    </w:p>
    <w:p w:rsidR="00CE08CF" w:rsidRPr="00555527" w:rsidRDefault="00CE08CF" w:rsidP="00CE08CF">
      <w:pPr>
        <w:jc w:val="center"/>
        <w:rPr>
          <w:sz w:val="32"/>
        </w:rPr>
      </w:pPr>
    </w:p>
    <w:p w:rsidR="00CE08CF" w:rsidRPr="00555527" w:rsidRDefault="00CE08CF" w:rsidP="00CE08CF">
      <w:pPr>
        <w:jc w:val="center"/>
        <w:rPr>
          <w:sz w:val="32"/>
        </w:rPr>
      </w:pPr>
    </w:p>
    <w:p w:rsidR="00CE08CF" w:rsidRPr="00555527" w:rsidRDefault="00CE08CF" w:rsidP="00CE08CF">
      <w:pPr>
        <w:jc w:val="center"/>
        <w:rPr>
          <w:sz w:val="32"/>
        </w:rPr>
      </w:pPr>
    </w:p>
    <w:p w:rsidR="00CE08CF" w:rsidRPr="00555527" w:rsidRDefault="00CE08CF" w:rsidP="00CE08CF">
      <w:pPr>
        <w:jc w:val="center"/>
        <w:rPr>
          <w:sz w:val="32"/>
        </w:rPr>
      </w:pPr>
    </w:p>
    <w:p w:rsidR="00CE08CF" w:rsidRPr="00555527" w:rsidRDefault="00CE08CF" w:rsidP="00CE08CF">
      <w:pPr>
        <w:jc w:val="center"/>
        <w:rPr>
          <w:sz w:val="32"/>
        </w:rPr>
      </w:pPr>
    </w:p>
    <w:p w:rsidR="00CE08CF" w:rsidRPr="00555527" w:rsidRDefault="00CE08CF" w:rsidP="00CE08CF">
      <w:pPr>
        <w:jc w:val="center"/>
        <w:rPr>
          <w:sz w:val="32"/>
        </w:rPr>
      </w:pPr>
    </w:p>
    <w:p w:rsidR="00CE08CF" w:rsidRPr="00555527" w:rsidRDefault="00CE08CF" w:rsidP="00CE08CF">
      <w:pPr>
        <w:jc w:val="center"/>
        <w:rPr>
          <w:sz w:val="32"/>
        </w:rPr>
      </w:pPr>
    </w:p>
    <w:p w:rsidR="00CE08CF" w:rsidRPr="00555527" w:rsidRDefault="00CE08CF" w:rsidP="00CE08CF">
      <w:pPr>
        <w:jc w:val="center"/>
        <w:rPr>
          <w:sz w:val="32"/>
        </w:rPr>
      </w:pPr>
    </w:p>
    <w:p w:rsidR="00CE08CF" w:rsidRPr="00555527" w:rsidRDefault="00CE08CF" w:rsidP="00CE08CF">
      <w:pPr>
        <w:jc w:val="center"/>
        <w:rPr>
          <w:sz w:val="32"/>
        </w:rPr>
      </w:pPr>
    </w:p>
    <w:p w:rsidR="00CE08CF" w:rsidRPr="00555527" w:rsidRDefault="00CE08CF" w:rsidP="00FE5FC4">
      <w:pPr>
        <w:spacing w:afterLines="100" w:line="360" w:lineRule="auto"/>
        <w:ind w:firstLineChars="250" w:firstLine="801"/>
        <w:rPr>
          <w:rFonts w:ascii="华文新魏" w:eastAsia="华文新魏"/>
          <w:b/>
          <w:bCs/>
          <w:sz w:val="32"/>
          <w:szCs w:val="28"/>
        </w:rPr>
      </w:pPr>
      <w:r w:rsidRPr="00555527">
        <w:rPr>
          <w:rFonts w:ascii="华文新魏" w:eastAsia="华文新魏" w:hint="eastAsia"/>
          <w:b/>
          <w:bCs/>
          <w:sz w:val="32"/>
          <w:szCs w:val="28"/>
        </w:rPr>
        <w:t xml:space="preserve">  建设单位： </w:t>
      </w:r>
      <w:r w:rsidRPr="00555527">
        <w:rPr>
          <w:rFonts w:ascii="华文新魏" w:eastAsia="华文新魏" w:hint="eastAsia"/>
          <w:b/>
          <w:bCs/>
          <w:sz w:val="32"/>
          <w:szCs w:val="28"/>
          <w:u w:val="single"/>
        </w:rPr>
        <w:t xml:space="preserve">   乐山市市中区张友刚家具厂    </w:t>
      </w:r>
    </w:p>
    <w:p w:rsidR="00CE08CF" w:rsidRPr="00555527" w:rsidRDefault="00CE08CF" w:rsidP="00FE5FC4">
      <w:pPr>
        <w:spacing w:afterLines="100" w:line="360" w:lineRule="auto"/>
        <w:ind w:firstLineChars="250" w:firstLine="801"/>
        <w:rPr>
          <w:rFonts w:ascii="华文新魏" w:eastAsia="华文新魏"/>
          <w:b/>
          <w:bCs/>
          <w:sz w:val="32"/>
          <w:szCs w:val="28"/>
        </w:rPr>
      </w:pPr>
      <w:r w:rsidRPr="00555527">
        <w:rPr>
          <w:rFonts w:ascii="华文新魏" w:eastAsia="华文新魏" w:hint="eastAsia"/>
          <w:b/>
          <w:bCs/>
          <w:sz w:val="32"/>
          <w:szCs w:val="28"/>
        </w:rPr>
        <w:t xml:space="preserve">  编制单位： </w:t>
      </w:r>
      <w:r w:rsidRPr="00555527">
        <w:rPr>
          <w:rFonts w:ascii="华文新魏" w:eastAsia="华文新魏" w:hint="eastAsia"/>
          <w:b/>
          <w:bCs/>
          <w:sz w:val="32"/>
          <w:szCs w:val="28"/>
          <w:u w:val="single"/>
        </w:rPr>
        <w:t xml:space="preserve">  四川中望正检环境检测有限公司 </w:t>
      </w:r>
    </w:p>
    <w:p w:rsidR="00CE08CF" w:rsidRPr="00555527" w:rsidRDefault="00CE08CF" w:rsidP="00CE08CF">
      <w:pPr>
        <w:rPr>
          <w:b/>
          <w:bCs/>
          <w:sz w:val="32"/>
        </w:rPr>
      </w:pPr>
    </w:p>
    <w:p w:rsidR="00CE08CF" w:rsidRPr="00555527" w:rsidRDefault="00CE08CF" w:rsidP="00CE08CF">
      <w:pPr>
        <w:tabs>
          <w:tab w:val="left" w:pos="5295"/>
        </w:tabs>
        <w:jc w:val="center"/>
        <w:rPr>
          <w:rFonts w:ascii="华文新魏" w:eastAsia="华文新魏"/>
          <w:b/>
          <w:bCs/>
          <w:sz w:val="32"/>
        </w:rPr>
      </w:pPr>
      <w:r w:rsidRPr="00555527">
        <w:rPr>
          <w:rFonts w:ascii="华文新魏" w:eastAsia="华文新魏" w:hint="eastAsia"/>
          <w:b/>
          <w:bCs/>
          <w:sz w:val="32"/>
        </w:rPr>
        <w:t>2018年</w:t>
      </w:r>
      <w:r w:rsidRPr="00555527">
        <w:rPr>
          <w:rFonts w:ascii="华文新魏" w:eastAsia="华文新魏"/>
          <w:b/>
          <w:bCs/>
          <w:sz w:val="32"/>
        </w:rPr>
        <w:t>10</w:t>
      </w:r>
      <w:r w:rsidRPr="00555527">
        <w:rPr>
          <w:rFonts w:ascii="华文新魏" w:eastAsia="华文新魏" w:hint="eastAsia"/>
          <w:b/>
          <w:bCs/>
          <w:sz w:val="32"/>
        </w:rPr>
        <w:t>月</w:t>
      </w: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p>
    <w:p w:rsidR="00CE08CF" w:rsidRPr="00555527" w:rsidRDefault="00CE08CF" w:rsidP="00CE08CF">
      <w:pPr>
        <w:spacing w:line="480" w:lineRule="auto"/>
        <w:rPr>
          <w:rFonts w:ascii="宋体" w:hAnsi="宋体"/>
          <w:b/>
          <w:sz w:val="36"/>
          <w:szCs w:val="36"/>
        </w:rPr>
      </w:pPr>
      <w:r w:rsidRPr="00555527">
        <w:rPr>
          <w:rFonts w:ascii="宋体" w:hAnsi="宋体" w:hint="eastAsia"/>
          <w:b/>
          <w:sz w:val="36"/>
          <w:szCs w:val="36"/>
        </w:rPr>
        <w:t>建设单位法人代表：张友刚   （签字）</w:t>
      </w:r>
    </w:p>
    <w:p w:rsidR="00CE08CF" w:rsidRPr="00555527" w:rsidRDefault="00CE08CF" w:rsidP="00CE08CF">
      <w:pPr>
        <w:spacing w:line="480" w:lineRule="auto"/>
        <w:rPr>
          <w:rFonts w:ascii="宋体" w:hAnsi="宋体"/>
          <w:b/>
          <w:sz w:val="36"/>
          <w:szCs w:val="36"/>
        </w:rPr>
      </w:pPr>
      <w:r w:rsidRPr="00555527">
        <w:rPr>
          <w:rFonts w:ascii="宋体" w:hAnsi="宋体" w:hint="eastAsia"/>
          <w:b/>
          <w:sz w:val="36"/>
          <w:szCs w:val="36"/>
        </w:rPr>
        <w:t>编制单位法人代表：赵为洁     （签字）</w:t>
      </w:r>
    </w:p>
    <w:p w:rsidR="00CE08CF" w:rsidRPr="00555527" w:rsidRDefault="00CE08CF" w:rsidP="00CE08CF">
      <w:pPr>
        <w:spacing w:line="480" w:lineRule="auto"/>
        <w:rPr>
          <w:rFonts w:ascii="宋体" w:hAnsi="宋体"/>
          <w:b/>
          <w:spacing w:val="10"/>
          <w:w w:val="79"/>
          <w:sz w:val="36"/>
          <w:szCs w:val="36"/>
        </w:rPr>
      </w:pPr>
      <w:r w:rsidRPr="00555527">
        <w:rPr>
          <w:rFonts w:ascii="宋体" w:hAnsi="宋体" w:hint="eastAsia"/>
          <w:b/>
          <w:spacing w:val="20"/>
          <w:w w:val="79"/>
          <w:sz w:val="36"/>
          <w:szCs w:val="36"/>
        </w:rPr>
        <w:t>项 目 负 责 人</w:t>
      </w:r>
      <w:r w:rsidRPr="00555527">
        <w:rPr>
          <w:rFonts w:ascii="宋体" w:hAnsi="宋体" w:hint="eastAsia"/>
          <w:b/>
          <w:spacing w:val="10"/>
          <w:w w:val="79"/>
          <w:sz w:val="36"/>
          <w:szCs w:val="36"/>
        </w:rPr>
        <w:t>:</w:t>
      </w:r>
      <w:r w:rsidRPr="00555527">
        <w:rPr>
          <w:rFonts w:ascii="宋体" w:hAnsi="宋体"/>
          <w:b/>
          <w:spacing w:val="10"/>
          <w:w w:val="79"/>
          <w:sz w:val="36"/>
          <w:szCs w:val="36"/>
        </w:rPr>
        <w:t xml:space="preserve">   </w:t>
      </w:r>
      <w:r w:rsidRPr="00555527">
        <w:rPr>
          <w:rFonts w:ascii="宋体" w:hAnsi="宋体" w:hint="eastAsia"/>
          <w:b/>
          <w:spacing w:val="10"/>
          <w:w w:val="79"/>
          <w:sz w:val="36"/>
          <w:szCs w:val="36"/>
        </w:rPr>
        <w:t>赵云</w:t>
      </w:r>
    </w:p>
    <w:p w:rsidR="00CE08CF" w:rsidRPr="00555527" w:rsidRDefault="00CE08CF" w:rsidP="00CE08CF">
      <w:pPr>
        <w:spacing w:line="480" w:lineRule="auto"/>
        <w:rPr>
          <w:rFonts w:ascii="仿宋_GB2312" w:eastAsia="仿宋_GB2312"/>
        </w:rPr>
      </w:pPr>
      <w:r w:rsidRPr="00555527">
        <w:rPr>
          <w:rFonts w:ascii="宋体" w:hAnsi="宋体" w:hint="eastAsia"/>
          <w:b/>
          <w:spacing w:val="20"/>
          <w:w w:val="79"/>
          <w:sz w:val="36"/>
          <w:szCs w:val="36"/>
        </w:rPr>
        <w:t>报 告 编 写 人：</w:t>
      </w:r>
      <w:r w:rsidRPr="00555527">
        <w:rPr>
          <w:rFonts w:ascii="仿宋_GB2312" w:eastAsia="仿宋_GB2312" w:hint="eastAsia"/>
        </w:rPr>
        <w:tab/>
      </w:r>
      <w:r w:rsidRPr="00555527">
        <w:rPr>
          <w:rFonts w:ascii="宋体" w:hAnsi="宋体" w:hint="eastAsia"/>
          <w:b/>
          <w:spacing w:val="20"/>
          <w:w w:val="79"/>
          <w:sz w:val="36"/>
          <w:szCs w:val="36"/>
        </w:rPr>
        <w:t>王蓉</w:t>
      </w:r>
    </w:p>
    <w:p w:rsidR="00CE08CF" w:rsidRPr="00555527" w:rsidRDefault="00CE08CF" w:rsidP="00CE08CF">
      <w:pPr>
        <w:tabs>
          <w:tab w:val="left" w:pos="4880"/>
        </w:tabs>
        <w:rPr>
          <w:b/>
          <w:bCs/>
          <w:sz w:val="32"/>
        </w:rPr>
      </w:pPr>
      <w:r w:rsidRPr="00555527">
        <w:rPr>
          <w:rFonts w:hint="eastAsia"/>
          <w:b/>
          <w:bCs/>
          <w:sz w:val="32"/>
        </w:rPr>
        <w:lastRenderedPageBreak/>
        <w:t xml:space="preserve">                        </w:t>
      </w:r>
    </w:p>
    <w:p w:rsidR="00CE08CF" w:rsidRPr="00555527" w:rsidRDefault="00CE08CF" w:rsidP="00CE08CF">
      <w:pPr>
        <w:tabs>
          <w:tab w:val="left" w:pos="-180"/>
          <w:tab w:val="left" w:pos="360"/>
          <w:tab w:val="left" w:pos="720"/>
          <w:tab w:val="left" w:pos="2220"/>
        </w:tabs>
        <w:jc w:val="center"/>
        <w:rPr>
          <w:b/>
          <w:bCs/>
          <w:sz w:val="32"/>
        </w:rPr>
      </w:pPr>
    </w:p>
    <w:p w:rsidR="00CE08CF" w:rsidRPr="00555527" w:rsidRDefault="00CE08CF" w:rsidP="00CE08CF">
      <w:pPr>
        <w:rPr>
          <w:rFonts w:ascii="宋体" w:hAnsi="宋体"/>
          <w:sz w:val="32"/>
          <w:szCs w:val="32"/>
        </w:rPr>
      </w:pPr>
    </w:p>
    <w:p w:rsidR="00CE08CF" w:rsidRPr="00555527" w:rsidRDefault="00CE08CF" w:rsidP="00CE08CF">
      <w:pPr>
        <w:rPr>
          <w:rFonts w:ascii="宋体" w:hAnsi="宋体"/>
          <w:sz w:val="32"/>
          <w:szCs w:val="32"/>
        </w:rPr>
      </w:pPr>
    </w:p>
    <w:p w:rsidR="00CE08CF" w:rsidRPr="00555527" w:rsidRDefault="00CE08CF" w:rsidP="00CE08CF">
      <w:pPr>
        <w:rPr>
          <w:rFonts w:ascii="宋体" w:hAnsi="宋体"/>
          <w:sz w:val="32"/>
          <w:szCs w:val="32"/>
        </w:rPr>
      </w:pPr>
    </w:p>
    <w:p w:rsidR="00CE08CF" w:rsidRPr="00555527" w:rsidRDefault="00CE08CF" w:rsidP="00CE08CF">
      <w:pPr>
        <w:rPr>
          <w:rFonts w:ascii="宋体" w:hAnsi="宋体"/>
          <w:sz w:val="32"/>
          <w:szCs w:val="32"/>
        </w:rPr>
      </w:pPr>
    </w:p>
    <w:p w:rsidR="00CE08CF" w:rsidRPr="00555527" w:rsidRDefault="00CE08CF" w:rsidP="00CE08CF">
      <w:pPr>
        <w:rPr>
          <w:rFonts w:ascii="宋体" w:hAnsi="宋体"/>
          <w:sz w:val="32"/>
          <w:szCs w:val="32"/>
        </w:rPr>
      </w:pPr>
    </w:p>
    <w:p w:rsidR="00CE08CF" w:rsidRPr="00555527" w:rsidRDefault="00CE08CF" w:rsidP="00CE08CF">
      <w:pPr>
        <w:rPr>
          <w:rFonts w:ascii="宋体" w:hAnsi="宋体"/>
          <w:sz w:val="32"/>
          <w:szCs w:val="32"/>
        </w:rPr>
      </w:pPr>
    </w:p>
    <w:p w:rsidR="00CE08CF" w:rsidRPr="00555527" w:rsidRDefault="00CE08CF" w:rsidP="00CE08CF">
      <w:pPr>
        <w:rPr>
          <w:rFonts w:ascii="宋体" w:hAnsi="宋体"/>
          <w:sz w:val="32"/>
          <w:szCs w:val="32"/>
        </w:rPr>
      </w:pPr>
    </w:p>
    <w:p w:rsidR="00CE08CF" w:rsidRPr="00555527" w:rsidRDefault="00CE08CF" w:rsidP="00CE08CF">
      <w:pPr>
        <w:rPr>
          <w:rFonts w:ascii="宋体" w:hAnsi="宋体"/>
          <w:sz w:val="32"/>
          <w:szCs w:val="32"/>
        </w:rPr>
      </w:pPr>
    </w:p>
    <w:p w:rsidR="00CE08CF" w:rsidRPr="00555527" w:rsidRDefault="00CE08CF" w:rsidP="00CE08CF">
      <w:pPr>
        <w:rPr>
          <w:rFonts w:ascii="宋体" w:hAnsi="宋体"/>
          <w:sz w:val="32"/>
          <w:szCs w:val="32"/>
        </w:rPr>
      </w:pPr>
    </w:p>
    <w:p w:rsidR="00CE08CF" w:rsidRPr="00555527" w:rsidRDefault="00CE08CF" w:rsidP="00CE08CF">
      <w:pPr>
        <w:rPr>
          <w:rFonts w:ascii="宋体" w:hAnsi="宋体"/>
          <w:sz w:val="32"/>
          <w:szCs w:val="32"/>
        </w:rPr>
      </w:pPr>
    </w:p>
    <w:p w:rsidR="00CE08CF" w:rsidRPr="00555527" w:rsidRDefault="00CE08CF" w:rsidP="00CE08CF">
      <w:pPr>
        <w:spacing w:line="360" w:lineRule="auto"/>
        <w:rPr>
          <w:rFonts w:ascii="宋体" w:hAnsi="宋体"/>
          <w:sz w:val="28"/>
        </w:rPr>
      </w:pPr>
    </w:p>
    <w:p w:rsidR="00CE08CF" w:rsidRPr="00555527" w:rsidRDefault="00CE08CF" w:rsidP="00CE08CF">
      <w:pPr>
        <w:spacing w:line="360" w:lineRule="auto"/>
        <w:rPr>
          <w:rFonts w:ascii="宋体" w:hAnsi="宋体"/>
          <w:sz w:val="28"/>
        </w:rPr>
      </w:pPr>
    </w:p>
    <w:p w:rsidR="00CE08CF" w:rsidRPr="00555527" w:rsidRDefault="00CE08CF" w:rsidP="00CE08CF">
      <w:pPr>
        <w:spacing w:line="480" w:lineRule="auto"/>
        <w:ind w:leftChars="-322" w:left="448" w:rightChars="-189" w:right="-397" w:hangingChars="400" w:hanging="1124"/>
        <w:jc w:val="left"/>
        <w:rPr>
          <w:rFonts w:ascii="宋体" w:hAnsi="宋体"/>
          <w:b/>
          <w:sz w:val="22"/>
          <w:u w:val="single"/>
        </w:rPr>
      </w:pPr>
      <w:r w:rsidRPr="00555527">
        <w:rPr>
          <w:rFonts w:ascii="宋体" w:hAnsi="宋体" w:hint="eastAsia"/>
          <w:b/>
          <w:sz w:val="28"/>
        </w:rPr>
        <w:t>建设单位:</w:t>
      </w:r>
      <w:r w:rsidRPr="00555527">
        <w:rPr>
          <w:rFonts w:hint="eastAsia"/>
        </w:rPr>
        <w:t xml:space="preserve"> </w:t>
      </w:r>
      <w:r w:rsidRPr="00555527">
        <w:rPr>
          <w:rFonts w:ascii="宋体" w:hAnsi="宋体" w:hint="eastAsia"/>
          <w:b/>
          <w:sz w:val="28"/>
          <w:u w:val="single"/>
        </w:rPr>
        <w:t>乐山市市中区张友刚家具厂</w:t>
      </w:r>
      <w:r w:rsidRPr="00555527">
        <w:rPr>
          <w:rFonts w:ascii="宋体" w:hAnsi="宋体" w:hint="eastAsia"/>
          <w:b/>
          <w:sz w:val="28"/>
        </w:rPr>
        <w:t xml:space="preserve">  编制单位:</w:t>
      </w:r>
      <w:r w:rsidRPr="00555527">
        <w:rPr>
          <w:rFonts w:ascii="宋体" w:hAnsi="宋体" w:hint="eastAsia"/>
          <w:b/>
          <w:sz w:val="28"/>
          <w:u w:val="single"/>
        </w:rPr>
        <w:t xml:space="preserve"> 四川中望正检环境检测有限公司</w:t>
      </w:r>
      <w:r w:rsidRPr="00555527">
        <w:rPr>
          <w:rFonts w:ascii="宋体" w:hAnsi="宋体" w:hint="eastAsia"/>
          <w:b/>
          <w:sz w:val="28"/>
        </w:rPr>
        <w:t xml:space="preserve">（盖章）                           （盖章）  </w:t>
      </w:r>
    </w:p>
    <w:p w:rsidR="00CE08CF" w:rsidRPr="00555527" w:rsidRDefault="00CE08CF" w:rsidP="00CE08CF">
      <w:pPr>
        <w:spacing w:line="480" w:lineRule="auto"/>
        <w:ind w:leftChars="-270" w:left="-567"/>
        <w:rPr>
          <w:rFonts w:ascii="宋体" w:hAnsi="宋体"/>
          <w:b/>
          <w:sz w:val="28"/>
        </w:rPr>
      </w:pPr>
      <w:r w:rsidRPr="00555527">
        <w:rPr>
          <w:rFonts w:ascii="宋体" w:hAnsi="宋体" w:hint="eastAsia"/>
          <w:b/>
          <w:sz w:val="28"/>
        </w:rPr>
        <w:t>电话</w:t>
      </w:r>
      <w:r w:rsidRPr="00555527">
        <w:rPr>
          <w:rFonts w:ascii="宋体" w:hAnsi="宋体"/>
          <w:b/>
          <w:sz w:val="28"/>
        </w:rPr>
        <w:t xml:space="preserve">: </w:t>
      </w:r>
      <w:r w:rsidRPr="00555527">
        <w:rPr>
          <w:rFonts w:ascii="宋体" w:hAnsi="宋体" w:hint="eastAsia"/>
          <w:b/>
          <w:sz w:val="28"/>
        </w:rPr>
        <w:t>18990686088                  电话</w:t>
      </w:r>
      <w:r w:rsidRPr="00555527">
        <w:rPr>
          <w:rFonts w:ascii="宋体" w:hAnsi="宋体"/>
          <w:b/>
          <w:sz w:val="28"/>
        </w:rPr>
        <w:t xml:space="preserve">: </w:t>
      </w:r>
      <w:r w:rsidRPr="00555527">
        <w:rPr>
          <w:rFonts w:ascii="宋体" w:hAnsi="宋体" w:hint="eastAsia"/>
          <w:b/>
          <w:sz w:val="28"/>
        </w:rPr>
        <w:t>028-82475337</w:t>
      </w:r>
    </w:p>
    <w:p w:rsidR="00CE08CF" w:rsidRPr="00555527" w:rsidRDefault="00CE08CF" w:rsidP="00CE08CF">
      <w:pPr>
        <w:spacing w:line="480" w:lineRule="auto"/>
        <w:ind w:leftChars="-270" w:left="-567"/>
        <w:rPr>
          <w:rFonts w:ascii="宋体" w:hAnsi="宋体"/>
          <w:b/>
          <w:sz w:val="28"/>
        </w:rPr>
      </w:pPr>
      <w:r w:rsidRPr="00555527">
        <w:rPr>
          <w:rFonts w:ascii="宋体" w:hAnsi="宋体" w:hint="eastAsia"/>
          <w:b/>
          <w:sz w:val="28"/>
        </w:rPr>
        <w:t>邮编</w:t>
      </w:r>
      <w:r w:rsidRPr="00555527">
        <w:rPr>
          <w:rFonts w:ascii="宋体" w:hAnsi="宋体"/>
          <w:b/>
          <w:sz w:val="28"/>
        </w:rPr>
        <w:t xml:space="preserve">: </w:t>
      </w:r>
      <w:r w:rsidRPr="00555527">
        <w:rPr>
          <w:rFonts w:ascii="宋体" w:hAnsi="宋体" w:hint="eastAsia"/>
          <w:b/>
          <w:sz w:val="28"/>
        </w:rPr>
        <w:t xml:space="preserve"> </w:t>
      </w:r>
      <w:r w:rsidRPr="00555527">
        <w:rPr>
          <w:rFonts w:ascii="宋体" w:hAnsi="宋体"/>
          <w:b/>
          <w:sz w:val="28"/>
        </w:rPr>
        <w:t>614000</w:t>
      </w:r>
      <w:r w:rsidRPr="00555527">
        <w:rPr>
          <w:rFonts w:ascii="宋体" w:hAnsi="宋体" w:hint="eastAsia"/>
          <w:b/>
          <w:sz w:val="28"/>
        </w:rPr>
        <w:t xml:space="preserve">                       邮编</w:t>
      </w:r>
      <w:r w:rsidRPr="00555527">
        <w:rPr>
          <w:rFonts w:ascii="宋体" w:hAnsi="宋体"/>
          <w:b/>
          <w:sz w:val="28"/>
        </w:rPr>
        <w:t xml:space="preserve">: </w:t>
      </w:r>
      <w:r w:rsidRPr="00555527">
        <w:rPr>
          <w:rFonts w:ascii="宋体" w:hAnsi="宋体" w:hint="eastAsia"/>
          <w:b/>
          <w:sz w:val="28"/>
        </w:rPr>
        <w:t>611430</w:t>
      </w:r>
    </w:p>
    <w:p w:rsidR="00CE08CF" w:rsidRPr="00555527" w:rsidRDefault="00CE08CF" w:rsidP="00CE08CF">
      <w:pPr>
        <w:spacing w:line="480" w:lineRule="auto"/>
        <w:ind w:leftChars="-270" w:left="-5" w:hangingChars="200" w:hanging="562"/>
        <w:jc w:val="left"/>
        <w:rPr>
          <w:rFonts w:ascii="宋体" w:hAnsi="宋体"/>
          <w:b/>
          <w:sz w:val="28"/>
        </w:rPr>
      </w:pPr>
      <w:r w:rsidRPr="00555527">
        <w:rPr>
          <w:rFonts w:ascii="宋体" w:hAnsi="宋体" w:hint="eastAsia"/>
          <w:b/>
          <w:sz w:val="28"/>
        </w:rPr>
        <w:t>地址</w:t>
      </w:r>
      <w:r w:rsidRPr="00555527">
        <w:rPr>
          <w:rFonts w:ascii="宋体" w:hAnsi="宋体"/>
          <w:b/>
          <w:sz w:val="28"/>
        </w:rPr>
        <w:t>:</w:t>
      </w:r>
      <w:r w:rsidRPr="00555527">
        <w:rPr>
          <w:rFonts w:hint="eastAsia"/>
        </w:rPr>
        <w:t xml:space="preserve"> </w:t>
      </w:r>
      <w:r w:rsidRPr="00555527">
        <w:rPr>
          <w:rFonts w:ascii="宋体" w:hAnsi="宋体" w:hint="eastAsia"/>
          <w:b/>
          <w:sz w:val="28"/>
          <w:szCs w:val="28"/>
        </w:rPr>
        <w:t xml:space="preserve">乐山市市中区悦来乡犁头街64号 </w:t>
      </w:r>
      <w:r w:rsidRPr="00555527">
        <w:rPr>
          <w:rFonts w:ascii="宋体" w:hAnsi="宋体" w:hint="eastAsia"/>
          <w:b/>
          <w:sz w:val="28"/>
        </w:rPr>
        <w:t>地址</w:t>
      </w:r>
      <w:r w:rsidRPr="00555527">
        <w:rPr>
          <w:rFonts w:ascii="宋体" w:hAnsi="宋体"/>
          <w:b/>
          <w:sz w:val="28"/>
        </w:rPr>
        <w:t>:</w:t>
      </w:r>
      <w:r w:rsidRPr="00555527">
        <w:rPr>
          <w:rFonts w:ascii="宋体" w:hAnsi="宋体" w:hint="eastAsia"/>
          <w:b/>
          <w:sz w:val="28"/>
        </w:rPr>
        <w:t xml:space="preserve"> 成都市新津县希望路868号     </w:t>
      </w:r>
    </w:p>
    <w:p w:rsidR="00CE08CF" w:rsidRPr="00555527" w:rsidRDefault="00CE08CF" w:rsidP="00CE08CF">
      <w:pPr>
        <w:spacing w:line="480" w:lineRule="auto"/>
        <w:ind w:leftChars="-270" w:left="-5" w:hangingChars="200" w:hanging="562"/>
        <w:jc w:val="left"/>
        <w:rPr>
          <w:rFonts w:ascii="宋体" w:hAnsi="宋体"/>
          <w:b/>
          <w:sz w:val="28"/>
        </w:rPr>
      </w:pPr>
    </w:p>
    <w:p w:rsidR="00CE08CF" w:rsidRPr="00555527" w:rsidRDefault="00CE08CF" w:rsidP="00CE08CF">
      <w:pPr>
        <w:spacing w:line="480" w:lineRule="auto"/>
        <w:ind w:leftChars="-270" w:left="-5" w:hangingChars="200" w:hanging="562"/>
        <w:jc w:val="left"/>
        <w:rPr>
          <w:rFonts w:ascii="宋体" w:hAnsi="宋体"/>
          <w:b/>
          <w:sz w:val="28"/>
        </w:rPr>
      </w:pPr>
    </w:p>
    <w:p w:rsidR="00CE08CF" w:rsidRPr="00555527" w:rsidRDefault="00CE08CF" w:rsidP="00CE08CF">
      <w:pPr>
        <w:spacing w:line="480" w:lineRule="auto"/>
        <w:ind w:leftChars="-270" w:left="-5" w:hangingChars="200" w:hanging="562"/>
        <w:jc w:val="left"/>
        <w:rPr>
          <w:rFonts w:ascii="宋体" w:hAnsi="宋体"/>
          <w:b/>
          <w:sz w:val="28"/>
        </w:rPr>
      </w:pPr>
    </w:p>
    <w:p w:rsidR="00CE08CF" w:rsidRPr="00555527" w:rsidRDefault="00CE08CF" w:rsidP="00CE08CF">
      <w:pPr>
        <w:spacing w:line="480" w:lineRule="auto"/>
        <w:ind w:leftChars="-270" w:left="-5" w:hangingChars="200" w:hanging="562"/>
        <w:jc w:val="left"/>
        <w:rPr>
          <w:rFonts w:ascii="宋体" w:hAnsi="宋体"/>
          <w:b/>
          <w:sz w:val="28"/>
        </w:rPr>
      </w:pPr>
    </w:p>
    <w:p w:rsidR="00CE08CF" w:rsidRPr="00555527" w:rsidRDefault="00CE08CF" w:rsidP="00CE08CF">
      <w:pPr>
        <w:spacing w:line="480" w:lineRule="auto"/>
        <w:ind w:leftChars="-270" w:left="-5" w:hangingChars="200" w:hanging="562"/>
        <w:jc w:val="left"/>
        <w:rPr>
          <w:rFonts w:ascii="宋体" w:hAnsi="宋体"/>
          <w:sz w:val="28"/>
        </w:rPr>
      </w:pPr>
      <w:r w:rsidRPr="00555527">
        <w:rPr>
          <w:rFonts w:ascii="宋体" w:hAnsi="宋体" w:hint="eastAsia"/>
          <w:b/>
          <w:sz w:val="28"/>
        </w:rPr>
        <w:t xml:space="preserve">            </w:t>
      </w:r>
      <w:r w:rsidRPr="00555527">
        <w:rPr>
          <w:rFonts w:ascii="宋体" w:hAnsi="宋体" w:hint="eastAsia"/>
          <w:sz w:val="28"/>
        </w:rPr>
        <w:t xml:space="preserve">                                       </w:t>
      </w:r>
    </w:p>
    <w:p w:rsidR="00CE08CF" w:rsidRPr="00555527" w:rsidRDefault="00CE08CF" w:rsidP="00CE08CF">
      <w:pPr>
        <w:spacing w:line="360" w:lineRule="auto"/>
        <w:rPr>
          <w:rFonts w:ascii="宋体" w:hAnsi="宋体"/>
          <w:sz w:val="28"/>
        </w:rPr>
        <w:sectPr w:rsidR="00CE08CF" w:rsidRPr="00555527" w:rsidSect="00CA3765">
          <w:headerReference w:type="even" r:id="rId8"/>
          <w:footerReference w:type="even" r:id="rId9"/>
          <w:footerReference w:type="default" r:id="rId10"/>
          <w:headerReference w:type="first" r:id="rId11"/>
          <w:pgSz w:w="11907" w:h="16840"/>
          <w:pgMar w:top="1418" w:right="992" w:bottom="1418" w:left="1531" w:header="284" w:footer="0" w:gutter="0"/>
          <w:pgNumType w:start="2"/>
          <w:cols w:space="720"/>
          <w:docGrid w:linePitch="299"/>
        </w:sectPr>
      </w:pPr>
    </w:p>
    <w:p w:rsidR="00CE08CF" w:rsidRPr="00555527" w:rsidRDefault="00CE08CF" w:rsidP="00FE5FC4">
      <w:pPr>
        <w:spacing w:beforeLines="50" w:afterLines="50" w:line="560" w:lineRule="exact"/>
        <w:outlineLvl w:val="0"/>
        <w:rPr>
          <w:rFonts w:ascii="宋体" w:hAnsi="宋体"/>
          <w:b/>
          <w:sz w:val="32"/>
          <w:szCs w:val="32"/>
        </w:rPr>
      </w:pPr>
      <w:bookmarkStart w:id="0" w:name="_Toc265008186"/>
      <w:bookmarkStart w:id="1" w:name="_Toc321483289"/>
      <w:bookmarkStart w:id="2" w:name="_Toc321483325"/>
      <w:bookmarkStart w:id="3" w:name="_Toc265008202"/>
      <w:r w:rsidRPr="00555527">
        <w:rPr>
          <w:rFonts w:ascii="宋体" w:hAnsi="宋体"/>
          <w:b/>
          <w:sz w:val="32"/>
          <w:szCs w:val="32"/>
        </w:rPr>
        <w:lastRenderedPageBreak/>
        <w:t>1</w:t>
      </w:r>
      <w:r w:rsidRPr="00555527">
        <w:rPr>
          <w:rFonts w:ascii="宋体" w:hAnsi="宋体" w:hint="eastAsia"/>
          <w:b/>
          <w:sz w:val="32"/>
          <w:szCs w:val="32"/>
        </w:rPr>
        <w:t xml:space="preserve"> </w:t>
      </w:r>
      <w:bookmarkEnd w:id="0"/>
      <w:bookmarkEnd w:id="1"/>
      <w:r w:rsidRPr="00555527">
        <w:rPr>
          <w:rFonts w:ascii="宋体" w:hAnsi="宋体" w:hint="eastAsia"/>
          <w:b/>
          <w:sz w:val="32"/>
          <w:szCs w:val="32"/>
        </w:rPr>
        <w:t>项目概况</w:t>
      </w:r>
    </w:p>
    <w:p w:rsidR="00CE08CF" w:rsidRPr="00555527" w:rsidRDefault="00CE08CF" w:rsidP="00CE08CF">
      <w:pPr>
        <w:spacing w:line="560" w:lineRule="exact"/>
        <w:ind w:firstLineChars="200" w:firstLine="560"/>
        <w:rPr>
          <w:rFonts w:ascii="宋体" w:hAnsi="宋体"/>
          <w:sz w:val="28"/>
          <w:szCs w:val="28"/>
        </w:rPr>
      </w:pPr>
      <w:bookmarkStart w:id="4" w:name="_Toc200797716"/>
      <w:bookmarkStart w:id="5" w:name="_Toc200798200"/>
      <w:bookmarkStart w:id="6" w:name="_Toc200800248"/>
      <w:r w:rsidRPr="00555527">
        <w:rPr>
          <w:rFonts w:ascii="宋体" w:hAnsi="宋体" w:hint="eastAsia"/>
          <w:sz w:val="28"/>
          <w:szCs w:val="28"/>
        </w:rPr>
        <w:t>本项目位于乐山市市中区悦来乡犁头湾村4组，建设性质为新建，建设单位为乐山市市中区张友刚家具厂。该项目于2018年5月开建，201</w:t>
      </w:r>
      <w:r w:rsidRPr="00555527">
        <w:rPr>
          <w:rFonts w:ascii="宋体" w:hAnsi="宋体"/>
          <w:sz w:val="28"/>
          <w:szCs w:val="28"/>
        </w:rPr>
        <w:t>8</w:t>
      </w:r>
      <w:r w:rsidRPr="00555527">
        <w:rPr>
          <w:rFonts w:ascii="宋体" w:hAnsi="宋体" w:hint="eastAsia"/>
          <w:sz w:val="28"/>
          <w:szCs w:val="28"/>
        </w:rPr>
        <w:t>年6月竣工</w:t>
      </w:r>
      <w:r w:rsidRPr="00555527">
        <w:rPr>
          <w:rFonts w:hAnsi="宋体" w:hint="eastAsia"/>
          <w:sz w:val="28"/>
          <w:szCs w:val="28"/>
        </w:rPr>
        <w:t>。</w:t>
      </w:r>
    </w:p>
    <w:p w:rsidR="00CE08CF" w:rsidRPr="00555527" w:rsidRDefault="00CE08CF" w:rsidP="00CE08CF">
      <w:pPr>
        <w:spacing w:line="560" w:lineRule="exact"/>
        <w:ind w:firstLineChars="200" w:firstLine="560"/>
        <w:rPr>
          <w:rFonts w:ascii="宋体" w:hAnsi="宋体"/>
          <w:sz w:val="28"/>
          <w:szCs w:val="28"/>
        </w:rPr>
      </w:pPr>
      <w:r w:rsidRPr="00555527">
        <w:rPr>
          <w:rFonts w:ascii="宋体" w:hAnsi="宋体" w:hint="eastAsia"/>
          <w:sz w:val="28"/>
          <w:szCs w:val="28"/>
        </w:rPr>
        <w:t>项目于2018年3月7日取得了乐山市市中区发展和改革局对本项目的备案，备案号：川投资备【2018-511102-21-03-251906】FGQB-0036号；项目于2018年5月由重庆智力环境开发策划咨询有限公司编制了“乐山市市中区张友刚家具厂新建木质板式家具及木材加工项目环境影响报告表”；项目于2018年5月9日取得了乐山市市中区环境保护局出具的《关于乐山市市中区张友刚家具厂新建木质板式家具及木材加工项目环境影响保护表的批复》（乐中环审[2018]15号）。目前主体设备和环保设施运行正常，具备验收监测条件。</w:t>
      </w:r>
    </w:p>
    <w:p w:rsidR="00CE08CF" w:rsidRPr="00555527" w:rsidRDefault="00CE08CF" w:rsidP="00CE08CF">
      <w:pPr>
        <w:spacing w:line="560" w:lineRule="exact"/>
        <w:ind w:firstLineChars="200" w:firstLine="560"/>
        <w:rPr>
          <w:rFonts w:ascii="宋体" w:hAnsi="宋体"/>
          <w:sz w:val="28"/>
          <w:szCs w:val="28"/>
        </w:rPr>
      </w:pPr>
      <w:r w:rsidRPr="00555527">
        <w:rPr>
          <w:rFonts w:ascii="宋体" w:hAnsi="宋体" w:hint="eastAsia"/>
          <w:sz w:val="28"/>
          <w:szCs w:val="28"/>
        </w:rPr>
        <w:t>公司查阅收集项目相关文件和技术资料等，并了解周边区域环境特点及相关环境保护要求，制定了初步工作方案；同时委托四川中望正检环境检测有限公司于2018年7月16日～7月17日进行了监测工作。根据公司自查情况及四川中望正检环境检测有限公司的验收监测结果，于2018年8月编制完成了《乐山市市中区张友刚家具厂新建木质板式家具及木材加工项目竣工环境保护验收监测报告》。</w:t>
      </w:r>
    </w:p>
    <w:p w:rsidR="00CE08CF" w:rsidRPr="00555527" w:rsidRDefault="00CE08CF" w:rsidP="00CE08CF">
      <w:pPr>
        <w:spacing w:line="560" w:lineRule="exact"/>
        <w:rPr>
          <w:bCs/>
          <w:sz w:val="28"/>
          <w:szCs w:val="28"/>
        </w:rPr>
      </w:pPr>
      <w:r w:rsidRPr="00555527">
        <w:rPr>
          <w:b/>
          <w:sz w:val="28"/>
          <w:szCs w:val="28"/>
        </w:rPr>
        <w:t>本次</w:t>
      </w:r>
      <w:r w:rsidRPr="00555527">
        <w:rPr>
          <w:rFonts w:hint="eastAsia"/>
          <w:b/>
          <w:sz w:val="28"/>
          <w:szCs w:val="28"/>
        </w:rPr>
        <w:t>验收范围为</w:t>
      </w:r>
      <w:r w:rsidRPr="00555527">
        <w:rPr>
          <w:b/>
          <w:sz w:val="28"/>
          <w:szCs w:val="28"/>
        </w:rPr>
        <w:t>：</w:t>
      </w:r>
      <w:r w:rsidRPr="00555527">
        <w:rPr>
          <w:rFonts w:hint="eastAsia"/>
          <w:bCs/>
          <w:sz w:val="28"/>
          <w:szCs w:val="28"/>
        </w:rPr>
        <w:t>：项目主体工程、辅助公用工程、应采取的环保措施，以及项目所涉及的环境影响、管理制度等环境保护措施的落实情况。</w:t>
      </w:r>
    </w:p>
    <w:p w:rsidR="00CE08CF" w:rsidRPr="00555527" w:rsidRDefault="00CE08CF" w:rsidP="00CE08CF">
      <w:pPr>
        <w:spacing w:line="560" w:lineRule="exact"/>
        <w:contextualSpacing/>
        <w:jc w:val="left"/>
        <w:rPr>
          <w:b/>
          <w:sz w:val="28"/>
          <w:szCs w:val="28"/>
        </w:rPr>
      </w:pPr>
      <w:r w:rsidRPr="00555527">
        <w:rPr>
          <w:b/>
          <w:sz w:val="28"/>
          <w:szCs w:val="28"/>
        </w:rPr>
        <w:t>本次验收监测主要内容：</w:t>
      </w:r>
      <w:bookmarkStart w:id="7" w:name="_Toc265008187"/>
      <w:bookmarkStart w:id="8" w:name="_Toc321483290"/>
      <w:bookmarkEnd w:id="4"/>
      <w:bookmarkEnd w:id="5"/>
      <w:bookmarkEnd w:id="6"/>
    </w:p>
    <w:p w:rsidR="00CE08CF" w:rsidRPr="00555527" w:rsidRDefault="00CE08CF" w:rsidP="00CE08CF">
      <w:pPr>
        <w:numPr>
          <w:ilvl w:val="0"/>
          <w:numId w:val="10"/>
        </w:numPr>
        <w:spacing w:line="560" w:lineRule="exact"/>
        <w:ind w:firstLineChars="200" w:firstLine="560"/>
        <w:rPr>
          <w:rFonts w:ascii="宋体" w:hAnsi="宋体"/>
          <w:sz w:val="28"/>
          <w:szCs w:val="28"/>
        </w:rPr>
      </w:pPr>
      <w:r w:rsidRPr="00555527">
        <w:rPr>
          <w:rFonts w:ascii="宋体" w:hAnsi="宋体" w:hint="eastAsia"/>
          <w:sz w:val="28"/>
          <w:szCs w:val="28"/>
        </w:rPr>
        <w:lastRenderedPageBreak/>
        <w:t>厂界噪声及敏感点噪声监测</w:t>
      </w:r>
      <w:r w:rsidRPr="00555527">
        <w:rPr>
          <w:rFonts w:ascii="宋体" w:hAnsi="宋体"/>
          <w:sz w:val="28"/>
          <w:szCs w:val="28"/>
        </w:rPr>
        <w:t>；</w:t>
      </w:r>
    </w:p>
    <w:p w:rsidR="00CE08CF" w:rsidRPr="00555527" w:rsidRDefault="00CE08CF" w:rsidP="00CE08CF">
      <w:pPr>
        <w:numPr>
          <w:ilvl w:val="0"/>
          <w:numId w:val="10"/>
        </w:numPr>
        <w:spacing w:line="560" w:lineRule="exact"/>
        <w:ind w:firstLineChars="200" w:firstLine="560"/>
        <w:rPr>
          <w:rFonts w:ascii="宋体" w:hAnsi="宋体"/>
          <w:sz w:val="28"/>
          <w:szCs w:val="28"/>
        </w:rPr>
      </w:pPr>
      <w:r w:rsidRPr="00555527">
        <w:rPr>
          <w:rFonts w:ascii="宋体" w:hAnsi="宋体" w:hint="eastAsia"/>
          <w:sz w:val="28"/>
          <w:szCs w:val="28"/>
        </w:rPr>
        <w:t>固体废弃物处置情况自查</w:t>
      </w:r>
    </w:p>
    <w:p w:rsidR="00CE08CF" w:rsidRPr="00555527" w:rsidRDefault="00CE08CF" w:rsidP="00CE08CF">
      <w:pPr>
        <w:spacing w:line="560" w:lineRule="exact"/>
        <w:ind w:firstLineChars="200" w:firstLine="560"/>
        <w:rPr>
          <w:rFonts w:ascii="宋体" w:hAnsi="宋体"/>
          <w:sz w:val="28"/>
          <w:szCs w:val="28"/>
        </w:rPr>
      </w:pPr>
      <w:r w:rsidRPr="00555527">
        <w:rPr>
          <w:rFonts w:ascii="宋体" w:hAnsi="宋体" w:hint="eastAsia"/>
          <w:sz w:val="28"/>
          <w:szCs w:val="28"/>
        </w:rPr>
        <w:t>（</w:t>
      </w:r>
      <w:r w:rsidRPr="00555527">
        <w:rPr>
          <w:rFonts w:ascii="宋体" w:hAnsi="宋体"/>
          <w:sz w:val="28"/>
          <w:szCs w:val="28"/>
        </w:rPr>
        <w:t>3</w:t>
      </w:r>
      <w:r w:rsidRPr="00555527">
        <w:rPr>
          <w:rFonts w:ascii="宋体" w:hAnsi="宋体" w:hint="eastAsia"/>
          <w:sz w:val="28"/>
          <w:szCs w:val="28"/>
        </w:rPr>
        <w:t>）</w:t>
      </w:r>
      <w:r w:rsidRPr="00555527">
        <w:rPr>
          <w:rFonts w:ascii="宋体" w:hAnsi="宋体"/>
          <w:sz w:val="28"/>
          <w:szCs w:val="28"/>
        </w:rPr>
        <w:t>公众意见调查；</w:t>
      </w:r>
    </w:p>
    <w:p w:rsidR="00CE08CF" w:rsidRPr="00555527" w:rsidRDefault="00CE08CF" w:rsidP="00CE08CF">
      <w:pPr>
        <w:spacing w:line="560" w:lineRule="exact"/>
        <w:ind w:firstLineChars="200" w:firstLine="560"/>
        <w:rPr>
          <w:rFonts w:ascii="宋体" w:hAnsi="宋体"/>
          <w:sz w:val="28"/>
          <w:szCs w:val="28"/>
        </w:rPr>
      </w:pPr>
      <w:r w:rsidRPr="00555527">
        <w:rPr>
          <w:rFonts w:ascii="宋体" w:hAnsi="宋体" w:hint="eastAsia"/>
          <w:sz w:val="28"/>
          <w:szCs w:val="28"/>
        </w:rPr>
        <w:t>（</w:t>
      </w:r>
      <w:r w:rsidRPr="00555527">
        <w:rPr>
          <w:rFonts w:ascii="宋体" w:hAnsi="宋体"/>
          <w:sz w:val="28"/>
          <w:szCs w:val="28"/>
        </w:rPr>
        <w:t>4</w:t>
      </w:r>
      <w:r w:rsidRPr="00555527">
        <w:rPr>
          <w:rFonts w:ascii="宋体" w:hAnsi="宋体" w:hint="eastAsia"/>
          <w:sz w:val="28"/>
          <w:szCs w:val="28"/>
        </w:rPr>
        <w:t>）</w:t>
      </w:r>
      <w:r w:rsidRPr="00555527">
        <w:rPr>
          <w:rFonts w:ascii="宋体" w:hAnsi="宋体"/>
          <w:sz w:val="28"/>
          <w:szCs w:val="28"/>
        </w:rPr>
        <w:t>环境管理</w:t>
      </w:r>
      <w:r w:rsidRPr="00555527">
        <w:rPr>
          <w:rFonts w:ascii="宋体" w:hAnsi="宋体" w:hint="eastAsia"/>
          <w:sz w:val="28"/>
          <w:szCs w:val="28"/>
        </w:rPr>
        <w:t>自查。</w:t>
      </w:r>
    </w:p>
    <w:p w:rsidR="00CE08CF" w:rsidRPr="00555527" w:rsidRDefault="00CE08CF" w:rsidP="00CE08CF">
      <w:pPr>
        <w:spacing w:line="560" w:lineRule="exact"/>
        <w:rPr>
          <w:rFonts w:ascii="宋体" w:hAnsi="宋体"/>
          <w:b/>
          <w:sz w:val="32"/>
          <w:szCs w:val="32"/>
        </w:rPr>
      </w:pPr>
      <w:r w:rsidRPr="00555527">
        <w:rPr>
          <w:rFonts w:ascii="宋体" w:hAnsi="宋体"/>
          <w:b/>
          <w:sz w:val="32"/>
          <w:szCs w:val="32"/>
        </w:rPr>
        <w:t xml:space="preserve">2 </w:t>
      </w:r>
      <w:r w:rsidRPr="00555527">
        <w:rPr>
          <w:rFonts w:ascii="宋体" w:hAnsi="宋体" w:hint="eastAsia"/>
          <w:b/>
          <w:sz w:val="32"/>
          <w:szCs w:val="32"/>
        </w:rPr>
        <w:t>验收</w:t>
      </w:r>
      <w:r w:rsidRPr="00555527">
        <w:rPr>
          <w:rFonts w:ascii="宋体" w:hAnsi="宋体"/>
          <w:b/>
          <w:sz w:val="32"/>
          <w:szCs w:val="32"/>
        </w:rPr>
        <w:t>依据</w:t>
      </w:r>
      <w:bookmarkEnd w:id="7"/>
      <w:bookmarkEnd w:id="8"/>
    </w:p>
    <w:p w:rsidR="00CE08CF" w:rsidRPr="00555527" w:rsidRDefault="00CE08CF" w:rsidP="00CE08CF">
      <w:pPr>
        <w:spacing w:line="560" w:lineRule="exact"/>
        <w:ind w:left="843" w:hangingChars="300" w:hanging="843"/>
        <w:rPr>
          <w:rFonts w:ascii="宋体" w:hAnsi="宋体"/>
          <w:b/>
          <w:sz w:val="28"/>
          <w:szCs w:val="28"/>
        </w:rPr>
      </w:pPr>
      <w:r w:rsidRPr="00555527">
        <w:rPr>
          <w:rFonts w:ascii="宋体" w:hAnsi="宋体"/>
          <w:b/>
          <w:sz w:val="28"/>
          <w:szCs w:val="28"/>
        </w:rPr>
        <w:t>2.1</w:t>
      </w:r>
      <w:r w:rsidRPr="00555527">
        <w:rPr>
          <w:rFonts w:ascii="宋体" w:hAnsi="宋体" w:hint="eastAsia"/>
          <w:b/>
          <w:sz w:val="28"/>
          <w:szCs w:val="28"/>
        </w:rPr>
        <w:t>建设项目环境保护相关法律、法规和规章制度</w:t>
      </w:r>
    </w:p>
    <w:p w:rsidR="00CE08CF" w:rsidRPr="00555527" w:rsidRDefault="00CE08CF" w:rsidP="00CE08CF">
      <w:pPr>
        <w:spacing w:line="360" w:lineRule="auto"/>
        <w:ind w:firstLineChars="200" w:firstLine="560"/>
        <w:rPr>
          <w:rFonts w:ascii="宋体" w:hAnsi="宋体"/>
          <w:sz w:val="28"/>
          <w:szCs w:val="28"/>
        </w:rPr>
      </w:pPr>
      <w:r w:rsidRPr="00555527">
        <w:rPr>
          <w:rFonts w:ascii="宋体" w:hAnsi="宋体" w:hint="eastAsia"/>
          <w:sz w:val="28"/>
          <w:szCs w:val="28"/>
        </w:rPr>
        <w:t>《中华人民共和国环境噪声污染防治法》；</w:t>
      </w:r>
    </w:p>
    <w:p w:rsidR="00CE08CF" w:rsidRPr="00555527" w:rsidRDefault="00CE08CF" w:rsidP="00CE08CF">
      <w:pPr>
        <w:spacing w:line="360" w:lineRule="auto"/>
        <w:ind w:firstLineChars="200" w:firstLine="560"/>
        <w:rPr>
          <w:rFonts w:ascii="宋体" w:hAnsi="宋体"/>
          <w:sz w:val="28"/>
          <w:szCs w:val="28"/>
        </w:rPr>
      </w:pPr>
      <w:r w:rsidRPr="00555527">
        <w:rPr>
          <w:rFonts w:ascii="宋体" w:hAnsi="宋体" w:hint="eastAsia"/>
          <w:sz w:val="28"/>
          <w:szCs w:val="28"/>
        </w:rPr>
        <w:t>《中华人民共和国固体废物污染环境防治法》；</w:t>
      </w:r>
    </w:p>
    <w:p w:rsidR="00CE08CF" w:rsidRPr="00555527" w:rsidRDefault="00CE08CF" w:rsidP="00CE08CF">
      <w:pPr>
        <w:spacing w:line="360" w:lineRule="auto"/>
        <w:ind w:firstLineChars="200" w:firstLine="560"/>
        <w:rPr>
          <w:rFonts w:ascii="宋体" w:hAnsi="宋体"/>
          <w:sz w:val="28"/>
          <w:szCs w:val="28"/>
        </w:rPr>
      </w:pPr>
      <w:r w:rsidRPr="00555527">
        <w:rPr>
          <w:rFonts w:ascii="宋体" w:hAnsi="宋体" w:hint="eastAsia"/>
          <w:sz w:val="28"/>
          <w:szCs w:val="28"/>
        </w:rPr>
        <w:t>《建设项目竣工环境保护验收管理办法》（国家环境保护总局令第13号）；</w:t>
      </w:r>
    </w:p>
    <w:p w:rsidR="00CE08CF" w:rsidRPr="00555527" w:rsidRDefault="00CE08CF" w:rsidP="00CE08CF">
      <w:pPr>
        <w:spacing w:line="360" w:lineRule="auto"/>
        <w:ind w:firstLineChars="200" w:firstLine="560"/>
        <w:rPr>
          <w:rFonts w:ascii="宋体" w:hAnsi="宋体"/>
          <w:sz w:val="28"/>
          <w:szCs w:val="28"/>
        </w:rPr>
      </w:pPr>
      <w:r w:rsidRPr="00555527">
        <w:rPr>
          <w:rFonts w:ascii="宋体" w:hAnsi="宋体" w:hint="eastAsia"/>
          <w:sz w:val="28"/>
          <w:szCs w:val="28"/>
        </w:rPr>
        <w:t>《关于发布（建设项目竣工环境保护验收暂行办法）的公告》（国环规环评[2017]4号）；</w:t>
      </w:r>
    </w:p>
    <w:p w:rsidR="00CE08CF" w:rsidRPr="00555527" w:rsidRDefault="00CE08CF" w:rsidP="00CE08CF">
      <w:pPr>
        <w:spacing w:line="360" w:lineRule="auto"/>
        <w:ind w:firstLineChars="200" w:firstLine="560"/>
        <w:rPr>
          <w:sz w:val="28"/>
          <w:szCs w:val="28"/>
        </w:rPr>
      </w:pPr>
      <w:r w:rsidRPr="00555527">
        <w:rPr>
          <w:rFonts w:ascii="宋体" w:hAnsi="宋体" w:hint="eastAsia"/>
          <w:sz w:val="28"/>
          <w:szCs w:val="28"/>
        </w:rPr>
        <w:t>《建设项目环境保护管理条例》，根据2017年7月16日《国务院关于修改〈建设项目环境保护管理条例〉的决定》修订）（中华人民共和国国务院令第682号，2017.7.16）；</w:t>
      </w:r>
    </w:p>
    <w:p w:rsidR="00CE08CF" w:rsidRPr="00555527" w:rsidRDefault="00CE08CF" w:rsidP="00CE08CF">
      <w:pPr>
        <w:spacing w:line="560" w:lineRule="exact"/>
        <w:ind w:left="843" w:hangingChars="300" w:hanging="843"/>
        <w:rPr>
          <w:rFonts w:ascii="宋体" w:hAnsi="宋体"/>
          <w:b/>
          <w:sz w:val="28"/>
          <w:szCs w:val="28"/>
        </w:rPr>
      </w:pPr>
      <w:r w:rsidRPr="00555527">
        <w:rPr>
          <w:rFonts w:ascii="宋体" w:hAnsi="宋体" w:hint="eastAsia"/>
          <w:b/>
          <w:sz w:val="28"/>
          <w:szCs w:val="28"/>
        </w:rPr>
        <w:t>2.2建设项目竣工环境保护验收技术规范</w:t>
      </w:r>
    </w:p>
    <w:p w:rsidR="00CE08CF" w:rsidRPr="00555527" w:rsidRDefault="00CE08CF" w:rsidP="00CE08CF">
      <w:pPr>
        <w:spacing w:line="360" w:lineRule="auto"/>
        <w:ind w:firstLineChars="200" w:firstLine="560"/>
        <w:rPr>
          <w:sz w:val="28"/>
          <w:szCs w:val="28"/>
        </w:rPr>
      </w:pPr>
      <w:r w:rsidRPr="00555527">
        <w:rPr>
          <w:rFonts w:hint="eastAsia"/>
          <w:sz w:val="28"/>
          <w:szCs w:val="28"/>
        </w:rPr>
        <w:t>《关于建设项目竣工环境保护验收适用标准有关问题的复函》（国家环保总局，环函</w:t>
      </w:r>
      <w:r w:rsidRPr="00555527">
        <w:rPr>
          <w:rFonts w:hint="eastAsia"/>
          <w:sz w:val="28"/>
          <w:szCs w:val="28"/>
        </w:rPr>
        <w:t>[2002]222</w:t>
      </w:r>
      <w:r w:rsidRPr="00555527">
        <w:rPr>
          <w:rFonts w:hint="eastAsia"/>
          <w:sz w:val="28"/>
          <w:szCs w:val="28"/>
        </w:rPr>
        <w:t>号，</w:t>
      </w:r>
      <w:r w:rsidRPr="00555527">
        <w:rPr>
          <w:rFonts w:hint="eastAsia"/>
          <w:sz w:val="28"/>
          <w:szCs w:val="28"/>
        </w:rPr>
        <w:t>2002.2.21</w:t>
      </w:r>
      <w:r w:rsidRPr="00555527">
        <w:rPr>
          <w:rFonts w:hint="eastAsia"/>
          <w:sz w:val="28"/>
          <w:szCs w:val="28"/>
        </w:rPr>
        <w:t>）；</w:t>
      </w:r>
    </w:p>
    <w:p w:rsidR="00CE08CF" w:rsidRPr="00555527" w:rsidRDefault="00CE08CF" w:rsidP="00CE08CF">
      <w:pPr>
        <w:spacing w:line="360" w:lineRule="auto"/>
        <w:ind w:firstLineChars="200" w:firstLine="560"/>
        <w:rPr>
          <w:sz w:val="28"/>
          <w:szCs w:val="28"/>
        </w:rPr>
      </w:pPr>
      <w:r w:rsidRPr="00555527">
        <w:rPr>
          <w:rFonts w:hint="eastAsia"/>
          <w:sz w:val="28"/>
          <w:szCs w:val="28"/>
        </w:rPr>
        <w:t>《关于建设项目竣工环境保护验收实行公示的通知》（环办</w:t>
      </w:r>
      <w:r w:rsidRPr="00555527">
        <w:rPr>
          <w:rFonts w:hint="eastAsia"/>
          <w:sz w:val="28"/>
          <w:szCs w:val="28"/>
        </w:rPr>
        <w:t>[2003]26</w:t>
      </w:r>
      <w:r w:rsidRPr="00555527">
        <w:rPr>
          <w:rFonts w:hint="eastAsia"/>
          <w:sz w:val="28"/>
          <w:szCs w:val="28"/>
        </w:rPr>
        <w:t>号）；</w:t>
      </w:r>
    </w:p>
    <w:p w:rsidR="00CE08CF" w:rsidRPr="00555527" w:rsidRDefault="00CE08CF" w:rsidP="00CE08CF">
      <w:pPr>
        <w:spacing w:line="360" w:lineRule="auto"/>
        <w:ind w:firstLineChars="200" w:firstLine="560"/>
        <w:rPr>
          <w:sz w:val="28"/>
          <w:szCs w:val="28"/>
        </w:rPr>
      </w:pPr>
      <w:r w:rsidRPr="00555527">
        <w:rPr>
          <w:rFonts w:hint="eastAsia"/>
          <w:sz w:val="28"/>
          <w:szCs w:val="28"/>
        </w:rPr>
        <w:t>《关于认真做好建设项目竣工环境保护验收监测工作的通知》（四川省环保局，川环发</w:t>
      </w:r>
      <w:r w:rsidRPr="00555527">
        <w:rPr>
          <w:rFonts w:hint="eastAsia"/>
          <w:sz w:val="28"/>
          <w:szCs w:val="28"/>
        </w:rPr>
        <w:t>[2003]001</w:t>
      </w:r>
      <w:r w:rsidRPr="00555527">
        <w:rPr>
          <w:rFonts w:hint="eastAsia"/>
          <w:sz w:val="28"/>
          <w:szCs w:val="28"/>
        </w:rPr>
        <w:t>号，</w:t>
      </w:r>
      <w:r w:rsidRPr="00555527">
        <w:rPr>
          <w:rFonts w:hint="eastAsia"/>
          <w:sz w:val="28"/>
          <w:szCs w:val="28"/>
        </w:rPr>
        <w:t>2003.1.7</w:t>
      </w:r>
      <w:r w:rsidRPr="00555527">
        <w:rPr>
          <w:rFonts w:hint="eastAsia"/>
          <w:sz w:val="28"/>
          <w:szCs w:val="28"/>
        </w:rPr>
        <w:t>）；</w:t>
      </w:r>
    </w:p>
    <w:p w:rsidR="00CE08CF" w:rsidRPr="00555527" w:rsidRDefault="00CE08CF" w:rsidP="00CE08CF">
      <w:pPr>
        <w:spacing w:line="360" w:lineRule="auto"/>
        <w:ind w:firstLineChars="200" w:firstLine="560"/>
        <w:rPr>
          <w:sz w:val="28"/>
          <w:szCs w:val="28"/>
        </w:rPr>
      </w:pPr>
      <w:r w:rsidRPr="00555527">
        <w:rPr>
          <w:rFonts w:hint="eastAsia"/>
          <w:sz w:val="28"/>
          <w:szCs w:val="28"/>
        </w:rPr>
        <w:lastRenderedPageBreak/>
        <w:t>《四川省环境保护局关于依法加强环境影响评价管理防范环境风险的通知》（四川省环境保护局，川环发</w:t>
      </w:r>
      <w:r w:rsidRPr="00555527">
        <w:rPr>
          <w:rFonts w:hint="eastAsia"/>
          <w:sz w:val="28"/>
          <w:szCs w:val="28"/>
        </w:rPr>
        <w:t>[2006]61</w:t>
      </w:r>
      <w:r w:rsidRPr="00555527">
        <w:rPr>
          <w:rFonts w:hint="eastAsia"/>
          <w:sz w:val="28"/>
          <w:szCs w:val="28"/>
        </w:rPr>
        <w:t>号，</w:t>
      </w:r>
      <w:r w:rsidRPr="00555527">
        <w:rPr>
          <w:rFonts w:hint="eastAsia"/>
          <w:sz w:val="28"/>
          <w:szCs w:val="28"/>
        </w:rPr>
        <w:t>2006.6.6</w:t>
      </w:r>
      <w:r w:rsidRPr="00555527">
        <w:rPr>
          <w:rFonts w:hint="eastAsia"/>
          <w:sz w:val="28"/>
          <w:szCs w:val="28"/>
        </w:rPr>
        <w:t>）；</w:t>
      </w:r>
    </w:p>
    <w:p w:rsidR="00CE08CF" w:rsidRPr="00555527" w:rsidRDefault="00CE08CF" w:rsidP="00CE08CF">
      <w:pPr>
        <w:spacing w:line="360" w:lineRule="auto"/>
        <w:ind w:firstLineChars="200" w:firstLine="560"/>
        <w:rPr>
          <w:sz w:val="28"/>
          <w:szCs w:val="28"/>
        </w:rPr>
      </w:pPr>
      <w:r w:rsidRPr="00555527">
        <w:rPr>
          <w:rFonts w:hint="eastAsia"/>
          <w:sz w:val="28"/>
          <w:szCs w:val="28"/>
        </w:rPr>
        <w:t>《关于加强城市建设项目环境影响评价监督管理工作的通知》（环境保护部办公厅文件，环办</w:t>
      </w:r>
      <w:r w:rsidRPr="00555527">
        <w:rPr>
          <w:rFonts w:hint="eastAsia"/>
          <w:sz w:val="28"/>
          <w:szCs w:val="28"/>
        </w:rPr>
        <w:t>[2008]70</w:t>
      </w:r>
      <w:r w:rsidRPr="00555527">
        <w:rPr>
          <w:rFonts w:hint="eastAsia"/>
          <w:sz w:val="28"/>
          <w:szCs w:val="28"/>
        </w:rPr>
        <w:t>号，</w:t>
      </w:r>
      <w:r w:rsidRPr="00555527">
        <w:rPr>
          <w:rFonts w:hint="eastAsia"/>
          <w:sz w:val="28"/>
          <w:szCs w:val="28"/>
        </w:rPr>
        <w:t>2008.9.18</w:t>
      </w:r>
      <w:r w:rsidRPr="00555527">
        <w:rPr>
          <w:rFonts w:hint="eastAsia"/>
          <w:sz w:val="28"/>
          <w:szCs w:val="28"/>
        </w:rPr>
        <w:t>）；</w:t>
      </w:r>
    </w:p>
    <w:p w:rsidR="00CE08CF" w:rsidRPr="00555527" w:rsidRDefault="00CE08CF" w:rsidP="00CE08CF">
      <w:pPr>
        <w:spacing w:line="360" w:lineRule="auto"/>
        <w:ind w:firstLineChars="200" w:firstLine="560"/>
        <w:rPr>
          <w:sz w:val="28"/>
          <w:szCs w:val="28"/>
        </w:rPr>
      </w:pPr>
      <w:r w:rsidRPr="00555527">
        <w:rPr>
          <w:rFonts w:hint="eastAsia"/>
          <w:sz w:val="28"/>
          <w:szCs w:val="28"/>
        </w:rPr>
        <w:t>《建设项目</w:t>
      </w:r>
      <w:r w:rsidRPr="00555527">
        <w:rPr>
          <w:sz w:val="28"/>
          <w:szCs w:val="28"/>
        </w:rPr>
        <w:t>建设项目</w:t>
      </w:r>
      <w:r w:rsidRPr="00555527">
        <w:rPr>
          <w:rFonts w:hint="eastAsia"/>
          <w:sz w:val="28"/>
          <w:szCs w:val="28"/>
        </w:rPr>
        <w:t>竣工</w:t>
      </w:r>
      <w:r w:rsidRPr="00555527">
        <w:rPr>
          <w:sz w:val="28"/>
          <w:szCs w:val="28"/>
        </w:rPr>
        <w:t>环境保护验收</w:t>
      </w:r>
      <w:r w:rsidRPr="00555527">
        <w:rPr>
          <w:rFonts w:hint="eastAsia"/>
          <w:sz w:val="28"/>
          <w:szCs w:val="28"/>
        </w:rPr>
        <w:t>技术指南</w:t>
      </w:r>
      <w:r w:rsidRPr="00555527">
        <w:rPr>
          <w:rFonts w:hint="eastAsia"/>
          <w:sz w:val="28"/>
          <w:szCs w:val="28"/>
        </w:rPr>
        <w:t xml:space="preserve">  </w:t>
      </w:r>
      <w:r w:rsidRPr="00555527">
        <w:rPr>
          <w:rFonts w:hint="eastAsia"/>
          <w:sz w:val="28"/>
          <w:szCs w:val="28"/>
        </w:rPr>
        <w:t>污染影响类》（生态环境部，公告</w:t>
      </w:r>
      <w:r w:rsidRPr="00555527">
        <w:rPr>
          <w:rFonts w:hint="eastAsia"/>
          <w:sz w:val="28"/>
          <w:szCs w:val="28"/>
        </w:rPr>
        <w:t>2018</w:t>
      </w:r>
      <w:r w:rsidRPr="00555527">
        <w:rPr>
          <w:rFonts w:hint="eastAsia"/>
          <w:sz w:val="28"/>
          <w:szCs w:val="28"/>
        </w:rPr>
        <w:t>年</w:t>
      </w:r>
      <w:r w:rsidRPr="00555527">
        <w:rPr>
          <w:rFonts w:hint="eastAsia"/>
          <w:sz w:val="28"/>
          <w:szCs w:val="28"/>
        </w:rPr>
        <w:t xml:space="preserve"> </w:t>
      </w:r>
      <w:r w:rsidRPr="00555527">
        <w:rPr>
          <w:rFonts w:hint="eastAsia"/>
          <w:sz w:val="28"/>
          <w:szCs w:val="28"/>
        </w:rPr>
        <w:t>第</w:t>
      </w:r>
      <w:r w:rsidRPr="00555527">
        <w:rPr>
          <w:rFonts w:hint="eastAsia"/>
          <w:sz w:val="28"/>
          <w:szCs w:val="28"/>
        </w:rPr>
        <w:t>9</w:t>
      </w:r>
      <w:r w:rsidRPr="00555527">
        <w:rPr>
          <w:rFonts w:hint="eastAsia"/>
          <w:sz w:val="28"/>
          <w:szCs w:val="28"/>
        </w:rPr>
        <w:t>号）。</w:t>
      </w:r>
    </w:p>
    <w:p w:rsidR="00CE08CF" w:rsidRPr="00555527" w:rsidRDefault="00CE08CF" w:rsidP="00CE08CF">
      <w:pPr>
        <w:spacing w:line="360" w:lineRule="auto"/>
        <w:rPr>
          <w:rFonts w:ascii="宋体" w:hAnsi="宋体"/>
          <w:b/>
          <w:sz w:val="28"/>
          <w:szCs w:val="28"/>
        </w:rPr>
      </w:pPr>
      <w:r w:rsidRPr="00555527">
        <w:rPr>
          <w:rFonts w:ascii="宋体" w:hAnsi="宋体" w:hint="eastAsia"/>
          <w:b/>
          <w:sz w:val="28"/>
          <w:szCs w:val="28"/>
        </w:rPr>
        <w:t>2.3建设项目环境影响评价文件及审批部门审批决定</w:t>
      </w:r>
      <w:r w:rsidRPr="00555527">
        <w:rPr>
          <w:rFonts w:ascii="宋体" w:hAnsi="宋体"/>
          <w:b/>
          <w:sz w:val="28"/>
          <w:szCs w:val="28"/>
        </w:rPr>
        <w:t xml:space="preserve">                                                                            </w:t>
      </w:r>
    </w:p>
    <w:p w:rsidR="00CE08CF" w:rsidRPr="00555527" w:rsidRDefault="00CE08CF" w:rsidP="00CE08CF">
      <w:pPr>
        <w:spacing w:line="360" w:lineRule="auto"/>
        <w:ind w:firstLineChars="200" w:firstLine="560"/>
        <w:rPr>
          <w:sz w:val="28"/>
          <w:szCs w:val="28"/>
        </w:rPr>
      </w:pPr>
      <w:bookmarkStart w:id="9" w:name="_Toc236037456"/>
      <w:bookmarkStart w:id="10" w:name="_Toc235352589"/>
      <w:bookmarkStart w:id="11" w:name="_Toc235332701"/>
      <w:bookmarkStart w:id="12" w:name="_Toc200099116"/>
      <w:bookmarkStart w:id="13" w:name="_Toc321483291"/>
      <w:r w:rsidRPr="00555527">
        <w:rPr>
          <w:sz w:val="28"/>
          <w:szCs w:val="28"/>
        </w:rPr>
        <w:t>《四川省固定资产投资项目备案表》（乐山市市中区发展和改革局，</w:t>
      </w:r>
      <w:r w:rsidRPr="00555527">
        <w:rPr>
          <w:rFonts w:hint="eastAsia"/>
          <w:sz w:val="28"/>
          <w:szCs w:val="28"/>
        </w:rPr>
        <w:t>川投资备【</w:t>
      </w:r>
      <w:r w:rsidRPr="00555527">
        <w:rPr>
          <w:rFonts w:hint="eastAsia"/>
          <w:sz w:val="28"/>
          <w:szCs w:val="28"/>
        </w:rPr>
        <w:t>2018-511102-21-03-251906</w:t>
      </w:r>
      <w:r w:rsidRPr="00555527">
        <w:rPr>
          <w:rFonts w:hint="eastAsia"/>
          <w:sz w:val="28"/>
          <w:szCs w:val="28"/>
        </w:rPr>
        <w:t>】</w:t>
      </w:r>
      <w:r w:rsidRPr="00555527">
        <w:rPr>
          <w:rFonts w:hint="eastAsia"/>
          <w:sz w:val="28"/>
          <w:szCs w:val="28"/>
        </w:rPr>
        <w:t>FGQB-0036</w:t>
      </w:r>
      <w:r w:rsidRPr="00555527">
        <w:rPr>
          <w:rFonts w:hint="eastAsia"/>
          <w:sz w:val="28"/>
          <w:szCs w:val="28"/>
        </w:rPr>
        <w:t>号</w:t>
      </w:r>
      <w:r w:rsidRPr="00555527">
        <w:rPr>
          <w:sz w:val="28"/>
          <w:szCs w:val="28"/>
        </w:rPr>
        <w:t>）；</w:t>
      </w:r>
    </w:p>
    <w:p w:rsidR="00CE08CF" w:rsidRPr="00555527" w:rsidRDefault="00CE08CF" w:rsidP="00CE08CF">
      <w:pPr>
        <w:spacing w:line="360" w:lineRule="auto"/>
        <w:ind w:firstLineChars="150" w:firstLine="420"/>
        <w:rPr>
          <w:sz w:val="28"/>
          <w:szCs w:val="28"/>
        </w:rPr>
      </w:pPr>
      <w:r w:rsidRPr="00555527">
        <w:rPr>
          <w:sz w:val="28"/>
          <w:szCs w:val="28"/>
        </w:rPr>
        <w:t>《</w:t>
      </w:r>
      <w:r w:rsidRPr="00555527">
        <w:rPr>
          <w:rFonts w:hint="eastAsia"/>
          <w:sz w:val="28"/>
          <w:szCs w:val="28"/>
        </w:rPr>
        <w:t>乐山市市中区张友刚家具厂</w:t>
      </w:r>
      <w:r w:rsidRPr="00555527">
        <w:rPr>
          <w:sz w:val="28"/>
          <w:szCs w:val="28"/>
        </w:rPr>
        <w:t>新建木质板式家具及木材加工项目环境影响报告表》（重庆智力环境开发策划咨询有限公司，</w:t>
      </w:r>
      <w:r w:rsidRPr="00555527">
        <w:rPr>
          <w:sz w:val="28"/>
          <w:szCs w:val="28"/>
        </w:rPr>
        <w:t>2018.5</w:t>
      </w:r>
      <w:r w:rsidRPr="00555527">
        <w:rPr>
          <w:sz w:val="28"/>
          <w:szCs w:val="28"/>
        </w:rPr>
        <w:t>）；</w:t>
      </w:r>
    </w:p>
    <w:p w:rsidR="00CE08CF" w:rsidRPr="00555527" w:rsidRDefault="00CE08CF" w:rsidP="00CE08CF">
      <w:pPr>
        <w:spacing w:line="360" w:lineRule="auto"/>
        <w:ind w:firstLineChars="200" w:firstLine="560"/>
        <w:rPr>
          <w:sz w:val="28"/>
          <w:szCs w:val="28"/>
        </w:rPr>
      </w:pPr>
      <w:r w:rsidRPr="00555527">
        <w:rPr>
          <w:sz w:val="28"/>
          <w:szCs w:val="28"/>
        </w:rPr>
        <w:t>《关于</w:t>
      </w:r>
      <w:r w:rsidRPr="00555527">
        <w:rPr>
          <w:rFonts w:hint="eastAsia"/>
          <w:sz w:val="28"/>
          <w:szCs w:val="28"/>
        </w:rPr>
        <w:t>乐山市市中区张友刚家具厂</w:t>
      </w:r>
      <w:r w:rsidRPr="00555527">
        <w:rPr>
          <w:sz w:val="28"/>
          <w:szCs w:val="28"/>
        </w:rPr>
        <w:t>新建木质板式家具及木材加工项目环境影响报告表的批复》（乐山市市中区环境保护局，乐中环审</w:t>
      </w:r>
      <w:r w:rsidRPr="00555527">
        <w:rPr>
          <w:sz w:val="28"/>
          <w:szCs w:val="28"/>
        </w:rPr>
        <w:t>[2018]15</w:t>
      </w:r>
      <w:r w:rsidRPr="00555527">
        <w:rPr>
          <w:sz w:val="28"/>
          <w:szCs w:val="28"/>
        </w:rPr>
        <w:t>号，</w:t>
      </w:r>
      <w:r w:rsidRPr="00555527">
        <w:rPr>
          <w:sz w:val="28"/>
          <w:szCs w:val="28"/>
        </w:rPr>
        <w:t>2018.5.9</w:t>
      </w:r>
      <w:r w:rsidRPr="00555527">
        <w:rPr>
          <w:sz w:val="28"/>
          <w:szCs w:val="28"/>
        </w:rPr>
        <w:t>）</w:t>
      </w:r>
    </w:p>
    <w:p w:rsidR="00CE08CF" w:rsidRPr="00555527" w:rsidRDefault="00CE08CF" w:rsidP="00CE08CF">
      <w:pPr>
        <w:spacing w:line="560" w:lineRule="exact"/>
        <w:ind w:left="643" w:hangingChars="200" w:hanging="643"/>
        <w:rPr>
          <w:b/>
          <w:sz w:val="32"/>
          <w:szCs w:val="32"/>
        </w:rPr>
      </w:pPr>
      <w:r w:rsidRPr="00555527">
        <w:rPr>
          <w:rFonts w:hint="eastAsia"/>
          <w:b/>
          <w:sz w:val="32"/>
          <w:szCs w:val="32"/>
        </w:rPr>
        <w:t>3</w:t>
      </w:r>
      <w:r w:rsidRPr="00555527">
        <w:rPr>
          <w:b/>
          <w:sz w:val="32"/>
          <w:szCs w:val="32"/>
        </w:rPr>
        <w:t xml:space="preserve"> </w:t>
      </w:r>
      <w:r w:rsidRPr="00555527">
        <w:rPr>
          <w:rFonts w:hint="eastAsia"/>
          <w:b/>
          <w:sz w:val="32"/>
          <w:szCs w:val="32"/>
        </w:rPr>
        <w:t>项目建设情况</w:t>
      </w:r>
    </w:p>
    <w:p w:rsidR="00CE08CF" w:rsidRPr="00555527" w:rsidRDefault="00CE08CF" w:rsidP="00CE08CF">
      <w:pPr>
        <w:snapToGrid w:val="0"/>
        <w:spacing w:line="560" w:lineRule="exact"/>
        <w:ind w:firstLineChars="200" w:firstLine="562"/>
        <w:rPr>
          <w:b/>
          <w:sz w:val="28"/>
          <w:szCs w:val="28"/>
        </w:rPr>
      </w:pPr>
      <w:bookmarkStart w:id="14" w:name="_Toc236037459"/>
      <w:bookmarkStart w:id="15" w:name="_Toc235352592"/>
      <w:r w:rsidRPr="00555527">
        <w:rPr>
          <w:rFonts w:hint="eastAsia"/>
          <w:b/>
          <w:sz w:val="28"/>
          <w:szCs w:val="28"/>
        </w:rPr>
        <w:t xml:space="preserve">3.1.1  </w:t>
      </w:r>
      <w:r w:rsidRPr="00555527">
        <w:rPr>
          <w:rFonts w:hint="eastAsia"/>
          <w:b/>
          <w:sz w:val="28"/>
          <w:szCs w:val="28"/>
        </w:rPr>
        <w:t>地理位置</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项目位于乐山市市中区悦来乡犁头湾村</w:t>
      </w:r>
      <w:r w:rsidRPr="00555527">
        <w:rPr>
          <w:rFonts w:hint="eastAsia"/>
          <w:sz w:val="28"/>
          <w:szCs w:val="28"/>
        </w:rPr>
        <w:t>4</w:t>
      </w:r>
      <w:r w:rsidRPr="00555527">
        <w:rPr>
          <w:rFonts w:hint="eastAsia"/>
          <w:sz w:val="28"/>
          <w:szCs w:val="28"/>
        </w:rPr>
        <w:t>组号（经度</w:t>
      </w:r>
      <w:r w:rsidRPr="00555527">
        <w:rPr>
          <w:rFonts w:hint="eastAsia"/>
          <w:sz w:val="28"/>
          <w:szCs w:val="28"/>
        </w:rPr>
        <w:t>103.7387</w:t>
      </w:r>
      <w:r w:rsidRPr="00555527">
        <w:rPr>
          <w:rFonts w:hint="eastAsia"/>
          <w:sz w:val="28"/>
          <w:szCs w:val="28"/>
        </w:rPr>
        <w:t>°，纬度</w:t>
      </w:r>
      <w:r w:rsidRPr="00555527">
        <w:rPr>
          <w:rFonts w:hint="eastAsia"/>
          <w:sz w:val="28"/>
          <w:szCs w:val="28"/>
        </w:rPr>
        <w:t>29.7193</w:t>
      </w:r>
      <w:r w:rsidRPr="00555527">
        <w:rPr>
          <w:rFonts w:hint="eastAsia"/>
          <w:sz w:val="28"/>
          <w:szCs w:val="28"/>
        </w:rPr>
        <w:t>°），项目四周的外环境关系为：项目北面围墙外为农田，北面约</w:t>
      </w:r>
      <w:r w:rsidRPr="00555527">
        <w:rPr>
          <w:rFonts w:hint="eastAsia"/>
          <w:sz w:val="28"/>
          <w:szCs w:val="28"/>
        </w:rPr>
        <w:t>106</w:t>
      </w:r>
      <w:r w:rsidRPr="00555527">
        <w:rPr>
          <w:rFonts w:hint="eastAsia"/>
          <w:sz w:val="28"/>
          <w:szCs w:val="28"/>
        </w:rPr>
        <w:t>米处为悦来客运站，北面约</w:t>
      </w:r>
      <w:r w:rsidRPr="00555527">
        <w:rPr>
          <w:sz w:val="28"/>
          <w:szCs w:val="28"/>
        </w:rPr>
        <w:t>78</w:t>
      </w:r>
      <w:r w:rsidRPr="00555527">
        <w:rPr>
          <w:rFonts w:hint="eastAsia"/>
          <w:sz w:val="28"/>
          <w:szCs w:val="28"/>
        </w:rPr>
        <w:t>米处为悦来乡场镇，北面约</w:t>
      </w:r>
      <w:r w:rsidRPr="00555527">
        <w:rPr>
          <w:rFonts w:hint="eastAsia"/>
          <w:sz w:val="28"/>
          <w:szCs w:val="28"/>
        </w:rPr>
        <w:t>173</w:t>
      </w:r>
      <w:r w:rsidRPr="00555527">
        <w:rPr>
          <w:rFonts w:hint="eastAsia"/>
          <w:sz w:val="28"/>
          <w:szCs w:val="28"/>
        </w:rPr>
        <w:t>米处为悦来学校</w:t>
      </w:r>
      <w:r w:rsidRPr="00555527">
        <w:rPr>
          <w:rFonts w:hint="eastAsia"/>
          <w:sz w:val="28"/>
          <w:szCs w:val="28"/>
        </w:rPr>
        <w:lastRenderedPageBreak/>
        <w:t>（高差</w:t>
      </w:r>
      <w:r w:rsidRPr="00555527">
        <w:rPr>
          <w:rFonts w:hint="eastAsia"/>
          <w:sz w:val="28"/>
          <w:szCs w:val="28"/>
        </w:rPr>
        <w:t>5m</w:t>
      </w:r>
      <w:r w:rsidRPr="00555527">
        <w:rPr>
          <w:rFonts w:hint="eastAsia"/>
          <w:sz w:val="28"/>
          <w:szCs w:val="28"/>
        </w:rPr>
        <w:t>）；项目西面为农田，项目西面</w:t>
      </w:r>
      <w:r w:rsidRPr="00555527">
        <w:rPr>
          <w:rFonts w:hint="eastAsia"/>
          <w:sz w:val="28"/>
          <w:szCs w:val="28"/>
        </w:rPr>
        <w:t>5m</w:t>
      </w:r>
      <w:r w:rsidRPr="00555527">
        <w:rPr>
          <w:rFonts w:hint="eastAsia"/>
          <w:sz w:val="28"/>
          <w:szCs w:val="28"/>
        </w:rPr>
        <w:t>处为白夹堰流过，最终流入岷江；项目南面为农田，项目南面</w:t>
      </w:r>
      <w:r w:rsidRPr="00555527">
        <w:rPr>
          <w:rFonts w:hint="eastAsia"/>
          <w:sz w:val="28"/>
          <w:szCs w:val="28"/>
        </w:rPr>
        <w:t>10m</w:t>
      </w:r>
      <w:r w:rsidRPr="00555527">
        <w:rPr>
          <w:rFonts w:hint="eastAsia"/>
          <w:sz w:val="28"/>
          <w:szCs w:val="28"/>
        </w:rPr>
        <w:t>处有一户住户（高差</w:t>
      </w:r>
      <w:r w:rsidRPr="00555527">
        <w:rPr>
          <w:rFonts w:hint="eastAsia"/>
          <w:sz w:val="28"/>
          <w:szCs w:val="28"/>
        </w:rPr>
        <w:t>2m</w:t>
      </w:r>
      <w:r w:rsidRPr="00555527">
        <w:rPr>
          <w:rFonts w:hint="eastAsia"/>
          <w:sz w:val="28"/>
          <w:szCs w:val="28"/>
        </w:rPr>
        <w:t>），</w:t>
      </w:r>
      <w:r w:rsidRPr="00555527">
        <w:rPr>
          <w:rFonts w:hint="eastAsia"/>
          <w:sz w:val="28"/>
          <w:szCs w:val="28"/>
        </w:rPr>
        <w:t>20m</w:t>
      </w:r>
      <w:r w:rsidRPr="00555527">
        <w:rPr>
          <w:rFonts w:hint="eastAsia"/>
          <w:sz w:val="28"/>
          <w:szCs w:val="28"/>
        </w:rPr>
        <w:t>处有一户住户（高差</w:t>
      </w:r>
      <w:r w:rsidRPr="00555527">
        <w:rPr>
          <w:rFonts w:hint="eastAsia"/>
          <w:sz w:val="28"/>
          <w:szCs w:val="28"/>
        </w:rPr>
        <w:t>1m</w:t>
      </w:r>
      <w:r w:rsidRPr="00555527">
        <w:rPr>
          <w:rFonts w:hint="eastAsia"/>
          <w:sz w:val="28"/>
          <w:szCs w:val="28"/>
        </w:rPr>
        <w:t>），</w:t>
      </w:r>
      <w:r w:rsidRPr="00555527">
        <w:rPr>
          <w:rFonts w:hint="eastAsia"/>
          <w:sz w:val="28"/>
          <w:szCs w:val="28"/>
        </w:rPr>
        <w:t>52m</w:t>
      </w:r>
      <w:r w:rsidRPr="00555527">
        <w:rPr>
          <w:rFonts w:hint="eastAsia"/>
          <w:sz w:val="28"/>
          <w:szCs w:val="28"/>
        </w:rPr>
        <w:t>米处有</w:t>
      </w:r>
      <w:r w:rsidRPr="00555527">
        <w:rPr>
          <w:rFonts w:hint="eastAsia"/>
          <w:sz w:val="28"/>
          <w:szCs w:val="28"/>
        </w:rPr>
        <w:t>6</w:t>
      </w:r>
      <w:r w:rsidRPr="00555527">
        <w:rPr>
          <w:rFonts w:hint="eastAsia"/>
          <w:sz w:val="28"/>
          <w:szCs w:val="28"/>
        </w:rPr>
        <w:t>户住户（高差</w:t>
      </w:r>
      <w:r w:rsidRPr="00555527">
        <w:rPr>
          <w:rFonts w:hint="eastAsia"/>
          <w:sz w:val="28"/>
          <w:szCs w:val="28"/>
        </w:rPr>
        <w:t>2m</w:t>
      </w:r>
      <w:r w:rsidRPr="00555527">
        <w:rPr>
          <w:rFonts w:hint="eastAsia"/>
          <w:sz w:val="28"/>
          <w:szCs w:val="28"/>
        </w:rPr>
        <w:t>）；项目东面紧邻</w:t>
      </w:r>
      <w:r w:rsidRPr="00555527">
        <w:rPr>
          <w:rFonts w:hint="eastAsia"/>
          <w:sz w:val="28"/>
          <w:szCs w:val="28"/>
        </w:rPr>
        <w:t>1</w:t>
      </w:r>
      <w:r w:rsidRPr="00555527">
        <w:rPr>
          <w:rFonts w:hint="eastAsia"/>
          <w:sz w:val="28"/>
          <w:szCs w:val="28"/>
        </w:rPr>
        <w:t>户住户，项目东面</w:t>
      </w:r>
      <w:r w:rsidRPr="00555527">
        <w:rPr>
          <w:rFonts w:hint="eastAsia"/>
          <w:sz w:val="28"/>
          <w:szCs w:val="28"/>
        </w:rPr>
        <w:t>20m</w:t>
      </w:r>
      <w:r w:rsidRPr="00555527">
        <w:rPr>
          <w:rFonts w:hint="eastAsia"/>
          <w:sz w:val="28"/>
          <w:szCs w:val="28"/>
        </w:rPr>
        <w:t>处有</w:t>
      </w:r>
      <w:r w:rsidRPr="00555527">
        <w:rPr>
          <w:rFonts w:hint="eastAsia"/>
          <w:sz w:val="28"/>
          <w:szCs w:val="28"/>
        </w:rPr>
        <w:t>1</w:t>
      </w:r>
      <w:r w:rsidRPr="00555527">
        <w:rPr>
          <w:rFonts w:hint="eastAsia"/>
          <w:sz w:val="28"/>
          <w:szCs w:val="28"/>
        </w:rPr>
        <w:t>户住户，</w:t>
      </w:r>
      <w:r w:rsidRPr="00555527">
        <w:rPr>
          <w:rFonts w:hint="eastAsia"/>
          <w:sz w:val="28"/>
          <w:szCs w:val="28"/>
        </w:rPr>
        <w:t>75m</w:t>
      </w:r>
      <w:r w:rsidRPr="00555527">
        <w:rPr>
          <w:rFonts w:hint="eastAsia"/>
          <w:sz w:val="28"/>
          <w:szCs w:val="28"/>
        </w:rPr>
        <w:t>处有</w:t>
      </w:r>
      <w:r w:rsidRPr="00555527">
        <w:rPr>
          <w:rFonts w:hint="eastAsia"/>
          <w:sz w:val="28"/>
          <w:szCs w:val="28"/>
        </w:rPr>
        <w:t>1</w:t>
      </w:r>
      <w:r w:rsidRPr="00555527">
        <w:rPr>
          <w:rFonts w:hint="eastAsia"/>
          <w:sz w:val="28"/>
          <w:szCs w:val="28"/>
        </w:rPr>
        <w:t>户住户。</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根据项目所在区域环境质量现状监测资料可知，项目所在区域声学环境、大气环境、地表水环境质量较好，有一定的环境容量。项目所在地交通便利，便于本项目原辅材料和产品的运输；区域内水、电等基础设施完善，可满足本项目运营期生产、办公需求。从项目所处的外环境关系，企业之间具有一定的相容性，外环境制约因素较小。</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项目周围无文物古迹和风景名胜区和其它特别需要保护的敏感目标。因此，本项目的建设和运营不会对周边环境产生明显影响。本项目实际建设地点、外环境关系与环评拟建地点和外环境关系未发生变化。</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 xml:space="preserve">3.1.2  </w:t>
      </w:r>
      <w:r w:rsidRPr="00555527">
        <w:rPr>
          <w:rFonts w:hint="eastAsia"/>
          <w:sz w:val="28"/>
          <w:szCs w:val="28"/>
        </w:rPr>
        <w:t>平面布置</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本项目位于乐山市市中区悦来乡犁头湾村</w:t>
      </w:r>
      <w:r w:rsidRPr="00555527">
        <w:rPr>
          <w:rFonts w:hint="eastAsia"/>
          <w:sz w:val="28"/>
          <w:szCs w:val="28"/>
        </w:rPr>
        <w:t>4</w:t>
      </w:r>
      <w:r w:rsidRPr="00555527">
        <w:rPr>
          <w:rFonts w:hint="eastAsia"/>
          <w:sz w:val="28"/>
          <w:szCs w:val="28"/>
        </w:rPr>
        <w:t>组（经度</w:t>
      </w:r>
      <w:r w:rsidRPr="00555527">
        <w:rPr>
          <w:rFonts w:hint="eastAsia"/>
          <w:sz w:val="28"/>
          <w:szCs w:val="28"/>
        </w:rPr>
        <w:t>103.7387</w:t>
      </w:r>
      <w:r w:rsidRPr="00555527">
        <w:rPr>
          <w:rFonts w:hint="eastAsia"/>
          <w:sz w:val="28"/>
          <w:szCs w:val="28"/>
        </w:rPr>
        <w:t>°，纬度</w:t>
      </w:r>
      <w:r w:rsidRPr="00555527">
        <w:rPr>
          <w:rFonts w:hint="eastAsia"/>
          <w:sz w:val="28"/>
          <w:szCs w:val="28"/>
        </w:rPr>
        <w:t>29.7193</w:t>
      </w:r>
      <w:r w:rsidRPr="00555527">
        <w:rPr>
          <w:rFonts w:hint="eastAsia"/>
          <w:sz w:val="28"/>
          <w:szCs w:val="28"/>
        </w:rPr>
        <w:t>°）。根据厂区的地形特点，周围环境，厂址风向等因素，对厂区进行功能分区，将厂区分为木材加工区和家具生产区。乡村道路北侧为木材加工区，乡村道路南侧为家具生产区。其中木材加工区包括库房、车间、办公室。木质板式家具生产区包括一车间、二车间、三车间、原料库、成品库、办公室</w:t>
      </w:r>
      <w:r w:rsidRPr="00555527">
        <w:rPr>
          <w:rFonts w:hint="eastAsia"/>
          <w:sz w:val="28"/>
          <w:szCs w:val="28"/>
        </w:rPr>
        <w:t>1</w:t>
      </w:r>
      <w:r w:rsidRPr="00555527">
        <w:rPr>
          <w:rFonts w:hint="eastAsia"/>
          <w:sz w:val="28"/>
          <w:szCs w:val="28"/>
        </w:rPr>
        <w:t>。</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本工程平面布置具有以下特点：</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w:t>
      </w:r>
      <w:r w:rsidRPr="00555527">
        <w:rPr>
          <w:rFonts w:hint="eastAsia"/>
          <w:sz w:val="28"/>
          <w:szCs w:val="28"/>
        </w:rPr>
        <w:t>1</w:t>
      </w:r>
      <w:r w:rsidRPr="00555527">
        <w:rPr>
          <w:rFonts w:hint="eastAsia"/>
          <w:sz w:val="28"/>
          <w:szCs w:val="28"/>
        </w:rPr>
        <w:t>）设备排列顺序符合工艺流程，方便运输，避免了工艺流向迂回。</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lastRenderedPageBreak/>
        <w:t>（</w:t>
      </w:r>
      <w:r w:rsidRPr="00555527">
        <w:rPr>
          <w:rFonts w:hint="eastAsia"/>
          <w:sz w:val="28"/>
          <w:szCs w:val="28"/>
        </w:rPr>
        <w:t>2</w:t>
      </w:r>
      <w:r w:rsidRPr="00555527">
        <w:rPr>
          <w:rFonts w:hint="eastAsia"/>
          <w:sz w:val="28"/>
          <w:szCs w:val="28"/>
        </w:rPr>
        <w:t>）将高噪声设备产噪位置相对集中，远离厂界布设，减少生声对环境影响。</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w:t>
      </w:r>
      <w:r w:rsidRPr="00555527">
        <w:rPr>
          <w:rFonts w:hint="eastAsia"/>
          <w:sz w:val="28"/>
          <w:szCs w:val="28"/>
        </w:rPr>
        <w:t>3</w:t>
      </w:r>
      <w:r w:rsidRPr="00555527">
        <w:rPr>
          <w:rFonts w:hint="eastAsia"/>
          <w:sz w:val="28"/>
          <w:szCs w:val="28"/>
        </w:rPr>
        <w:t>）厂区周围将布置一定面积绿化，既能吸尘降噪，又美化环境。</w:t>
      </w:r>
    </w:p>
    <w:p w:rsidR="00CE08CF" w:rsidRPr="00555527" w:rsidRDefault="00CE08CF" w:rsidP="00CE08CF">
      <w:pPr>
        <w:snapToGrid w:val="0"/>
        <w:spacing w:line="560" w:lineRule="exact"/>
        <w:ind w:firstLineChars="200" w:firstLine="560"/>
        <w:rPr>
          <w:rFonts w:ascii="宋体" w:cs="宋体"/>
          <w:sz w:val="28"/>
          <w:szCs w:val="28"/>
          <w:lang w:val="zh-CN"/>
        </w:rPr>
      </w:pPr>
      <w:r w:rsidRPr="00555527">
        <w:rPr>
          <w:rFonts w:hint="eastAsia"/>
          <w:sz w:val="28"/>
          <w:szCs w:val="28"/>
        </w:rPr>
        <w:t>综上分析，项目各功能分区明确、间距合理，避免了相互干扰，在生产厂房布局时满足工艺流程，也满足功能分区要求及运输作业要求，项目总平面布置合理。（附图</w:t>
      </w:r>
      <w:r w:rsidRPr="00555527">
        <w:rPr>
          <w:rFonts w:hint="eastAsia"/>
          <w:sz w:val="28"/>
          <w:szCs w:val="28"/>
        </w:rPr>
        <w:t>1</w:t>
      </w:r>
      <w:r w:rsidRPr="00555527">
        <w:rPr>
          <w:rFonts w:hint="eastAsia"/>
          <w:sz w:val="28"/>
          <w:szCs w:val="28"/>
        </w:rPr>
        <w:t>：项目地理位置图；附图</w:t>
      </w:r>
      <w:r w:rsidRPr="00555527">
        <w:rPr>
          <w:rFonts w:hint="eastAsia"/>
          <w:sz w:val="28"/>
          <w:szCs w:val="28"/>
        </w:rPr>
        <w:t>2</w:t>
      </w:r>
      <w:r w:rsidRPr="00555527">
        <w:rPr>
          <w:rFonts w:hint="eastAsia"/>
          <w:sz w:val="28"/>
          <w:szCs w:val="28"/>
        </w:rPr>
        <w:t>：厂区总平面布置及噪声点位图）。</w:t>
      </w:r>
    </w:p>
    <w:bookmarkEnd w:id="14"/>
    <w:bookmarkEnd w:id="15"/>
    <w:p w:rsidR="00CE08CF" w:rsidRPr="00555527" w:rsidRDefault="00CE08CF" w:rsidP="00CE08CF">
      <w:pPr>
        <w:spacing w:line="560" w:lineRule="exact"/>
        <w:outlineLvl w:val="0"/>
        <w:rPr>
          <w:b/>
          <w:sz w:val="28"/>
          <w:szCs w:val="28"/>
        </w:rPr>
      </w:pPr>
      <w:r w:rsidRPr="00555527">
        <w:rPr>
          <w:b/>
          <w:sz w:val="28"/>
          <w:szCs w:val="28"/>
        </w:rPr>
        <w:t>3.2</w:t>
      </w:r>
      <w:r w:rsidRPr="00555527">
        <w:rPr>
          <w:b/>
          <w:sz w:val="28"/>
          <w:szCs w:val="28"/>
        </w:rPr>
        <w:t>建设</w:t>
      </w:r>
      <w:r w:rsidRPr="00555527">
        <w:rPr>
          <w:rFonts w:hint="eastAsia"/>
          <w:b/>
          <w:sz w:val="28"/>
          <w:szCs w:val="28"/>
        </w:rPr>
        <w:t>内容</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1</w:t>
      </w:r>
      <w:r w:rsidRPr="00555527">
        <w:rPr>
          <w:rFonts w:hint="eastAsia"/>
          <w:sz w:val="28"/>
          <w:szCs w:val="28"/>
        </w:rPr>
        <w:t>、建设内容</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项目名称：新建木质板式家具及木材加工项目</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性质：新建</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建设单位：乐山市市中区张友刚家具厂</w:t>
      </w:r>
    </w:p>
    <w:p w:rsidR="00CE08CF" w:rsidRPr="00555527" w:rsidRDefault="00CE08CF" w:rsidP="00CE08CF">
      <w:pPr>
        <w:snapToGrid w:val="0"/>
        <w:spacing w:line="560" w:lineRule="exact"/>
        <w:ind w:firstLineChars="200" w:firstLine="560"/>
        <w:rPr>
          <w:sz w:val="28"/>
          <w:szCs w:val="28"/>
        </w:rPr>
      </w:pPr>
      <w:r w:rsidRPr="00555527">
        <w:rPr>
          <w:rFonts w:hint="eastAsia"/>
          <w:sz w:val="28"/>
          <w:szCs w:val="28"/>
        </w:rPr>
        <w:t>建设地点：乐山市市中区悦来乡犁头湾村</w:t>
      </w:r>
      <w:r w:rsidRPr="00555527">
        <w:rPr>
          <w:rFonts w:hint="eastAsia"/>
          <w:sz w:val="28"/>
          <w:szCs w:val="28"/>
        </w:rPr>
        <w:t>4</w:t>
      </w:r>
      <w:r w:rsidRPr="00555527">
        <w:rPr>
          <w:rFonts w:hint="eastAsia"/>
          <w:sz w:val="28"/>
          <w:szCs w:val="28"/>
        </w:rPr>
        <w:t>组</w:t>
      </w:r>
    </w:p>
    <w:p w:rsidR="00CE08CF" w:rsidRDefault="00CE08CF" w:rsidP="00CE08CF">
      <w:pPr>
        <w:snapToGrid w:val="0"/>
        <w:spacing w:line="560" w:lineRule="exact"/>
        <w:ind w:firstLineChars="200" w:firstLine="560"/>
        <w:rPr>
          <w:sz w:val="28"/>
          <w:szCs w:val="28"/>
        </w:rPr>
      </w:pPr>
      <w:r w:rsidRPr="00555527">
        <w:rPr>
          <w:rFonts w:hint="eastAsia"/>
          <w:sz w:val="28"/>
          <w:szCs w:val="28"/>
        </w:rPr>
        <w:t>主要建设内容：本项目利用现有厂房</w:t>
      </w:r>
      <w:r w:rsidRPr="00555527">
        <w:rPr>
          <w:rFonts w:hint="eastAsia"/>
          <w:sz w:val="28"/>
          <w:szCs w:val="28"/>
        </w:rPr>
        <w:t>5000</w:t>
      </w:r>
      <w:r w:rsidRPr="00555527">
        <w:rPr>
          <w:rFonts w:hint="eastAsia"/>
          <w:sz w:val="28"/>
          <w:szCs w:val="28"/>
        </w:rPr>
        <w:t>平方米，购置安装裁板机、封边机、打孔机、旋切机等主要设备及辅助配套设备</w:t>
      </w:r>
      <w:r w:rsidRPr="00555527">
        <w:rPr>
          <w:rFonts w:hint="eastAsia"/>
          <w:sz w:val="28"/>
          <w:szCs w:val="28"/>
        </w:rPr>
        <w:t>20</w:t>
      </w:r>
      <w:r w:rsidRPr="00555527">
        <w:rPr>
          <w:rFonts w:hint="eastAsia"/>
          <w:sz w:val="28"/>
          <w:szCs w:val="28"/>
        </w:rPr>
        <w:t>余台（套），外购成品木质板材和原木，建设木质板式家具生产线和木材加工生产线，形成</w:t>
      </w:r>
      <w:r w:rsidRPr="00555527">
        <w:rPr>
          <w:rFonts w:hint="eastAsia"/>
          <w:sz w:val="28"/>
          <w:szCs w:val="28"/>
        </w:rPr>
        <w:t>11000</w:t>
      </w:r>
      <w:r w:rsidRPr="00555527">
        <w:rPr>
          <w:rFonts w:hint="eastAsia"/>
          <w:sz w:val="28"/>
          <w:szCs w:val="28"/>
        </w:rPr>
        <w:t>平方米木质板式家具和</w:t>
      </w:r>
      <w:r w:rsidRPr="00555527">
        <w:rPr>
          <w:rFonts w:hint="eastAsia"/>
          <w:sz w:val="28"/>
          <w:szCs w:val="28"/>
        </w:rPr>
        <w:t>10000</w:t>
      </w:r>
      <w:r w:rsidRPr="00555527">
        <w:rPr>
          <w:rFonts w:hint="eastAsia"/>
          <w:sz w:val="28"/>
          <w:szCs w:val="28"/>
        </w:rPr>
        <w:t>立方米原木旋切单板的生产能力。项目实际</w:t>
      </w:r>
      <w:r w:rsidRPr="00555527">
        <w:rPr>
          <w:sz w:val="28"/>
          <w:szCs w:val="28"/>
        </w:rPr>
        <w:t>总投</w:t>
      </w:r>
      <w:r w:rsidRPr="00555527">
        <w:rPr>
          <w:rFonts w:hint="eastAsia"/>
          <w:sz w:val="28"/>
          <w:szCs w:val="28"/>
        </w:rPr>
        <w:t>资</w:t>
      </w:r>
      <w:r w:rsidRPr="00555527">
        <w:rPr>
          <w:sz w:val="28"/>
          <w:szCs w:val="28"/>
        </w:rPr>
        <w:t>90</w:t>
      </w:r>
      <w:r w:rsidRPr="00555527">
        <w:rPr>
          <w:rFonts w:hint="eastAsia"/>
          <w:sz w:val="28"/>
          <w:szCs w:val="28"/>
        </w:rPr>
        <w:t>万元。</w:t>
      </w:r>
      <w:r w:rsidRPr="00555527">
        <w:rPr>
          <w:sz w:val="28"/>
          <w:szCs w:val="28"/>
        </w:rPr>
        <w:t>项目</w:t>
      </w:r>
      <w:r w:rsidRPr="00555527">
        <w:rPr>
          <w:rFonts w:hint="eastAsia"/>
          <w:sz w:val="28"/>
          <w:szCs w:val="28"/>
        </w:rPr>
        <w:t>环评要求建设内容与实际建设内容一览表</w:t>
      </w:r>
      <w:r w:rsidRPr="00555527">
        <w:rPr>
          <w:sz w:val="28"/>
          <w:szCs w:val="28"/>
        </w:rPr>
        <w:t>见表</w:t>
      </w:r>
      <w:r w:rsidRPr="00555527">
        <w:rPr>
          <w:sz w:val="28"/>
          <w:szCs w:val="28"/>
        </w:rPr>
        <w:t>3-1</w:t>
      </w:r>
      <w:r w:rsidRPr="00555527">
        <w:rPr>
          <w:rFonts w:hint="eastAsia"/>
          <w:sz w:val="28"/>
          <w:szCs w:val="28"/>
        </w:rPr>
        <w:t>，项目环评批复要求与实际落实情况一览表见表</w:t>
      </w:r>
      <w:r w:rsidRPr="00555527">
        <w:rPr>
          <w:rFonts w:hint="eastAsia"/>
          <w:sz w:val="28"/>
          <w:szCs w:val="28"/>
        </w:rPr>
        <w:t>3-2</w:t>
      </w:r>
      <w:r w:rsidRPr="00555527">
        <w:rPr>
          <w:rFonts w:hint="eastAsia"/>
          <w:sz w:val="28"/>
          <w:szCs w:val="28"/>
        </w:rPr>
        <w:t>。</w:t>
      </w: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napToGrid w:val="0"/>
        <w:spacing w:line="560" w:lineRule="exact"/>
        <w:ind w:firstLineChars="200" w:firstLine="560"/>
        <w:rPr>
          <w:sz w:val="28"/>
          <w:szCs w:val="28"/>
        </w:rPr>
      </w:pPr>
    </w:p>
    <w:p w:rsidR="00CE08CF" w:rsidRDefault="00CE08CF" w:rsidP="00CE08CF">
      <w:pPr>
        <w:spacing w:line="360" w:lineRule="auto"/>
        <w:jc w:val="center"/>
        <w:rPr>
          <w:b/>
          <w:sz w:val="24"/>
          <w:szCs w:val="24"/>
        </w:rPr>
      </w:pPr>
    </w:p>
    <w:p w:rsidR="00CE08CF" w:rsidRPr="00555527" w:rsidRDefault="00CE08CF" w:rsidP="00CE08CF">
      <w:pPr>
        <w:spacing w:line="360" w:lineRule="auto"/>
        <w:jc w:val="center"/>
        <w:rPr>
          <w:b/>
          <w:sz w:val="24"/>
          <w:szCs w:val="24"/>
        </w:rPr>
      </w:pPr>
      <w:r w:rsidRPr="00555527">
        <w:rPr>
          <w:rFonts w:hint="eastAsia"/>
          <w:b/>
          <w:sz w:val="24"/>
          <w:szCs w:val="24"/>
        </w:rPr>
        <w:t>表</w:t>
      </w:r>
      <w:r w:rsidRPr="00555527">
        <w:rPr>
          <w:rFonts w:hint="eastAsia"/>
          <w:b/>
          <w:sz w:val="24"/>
          <w:szCs w:val="24"/>
        </w:rPr>
        <w:t xml:space="preserve">3-1  </w:t>
      </w:r>
      <w:r w:rsidRPr="00555527">
        <w:rPr>
          <w:rFonts w:hint="eastAsia"/>
          <w:b/>
          <w:sz w:val="24"/>
          <w:szCs w:val="24"/>
        </w:rPr>
        <w:t>建设项目的项目组成及实际建设情况一览表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
        <w:gridCol w:w="353"/>
        <w:gridCol w:w="797"/>
        <w:gridCol w:w="3118"/>
        <w:gridCol w:w="2977"/>
        <w:gridCol w:w="1134"/>
        <w:gridCol w:w="27"/>
      </w:tblGrid>
      <w:tr w:rsidR="00CE08CF" w:rsidRPr="00555527" w:rsidTr="00012FF2">
        <w:trPr>
          <w:gridAfter w:val="1"/>
          <w:wAfter w:w="27" w:type="dxa"/>
          <w:trHeight w:val="415"/>
          <w:jc w:val="center"/>
        </w:trPr>
        <w:tc>
          <w:tcPr>
            <w:tcW w:w="1531" w:type="dxa"/>
            <w:gridSpan w:val="3"/>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spacing w:line="300" w:lineRule="exact"/>
              <w:jc w:val="center"/>
              <w:rPr>
                <w:b/>
                <w:szCs w:val="21"/>
              </w:rPr>
            </w:pPr>
            <w:r w:rsidRPr="00555527">
              <w:rPr>
                <w:b/>
                <w:szCs w:val="21"/>
              </w:rPr>
              <w:t>名称</w:t>
            </w:r>
          </w:p>
        </w:tc>
        <w:tc>
          <w:tcPr>
            <w:tcW w:w="3118"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spacing w:line="300" w:lineRule="exact"/>
              <w:ind w:left="146"/>
              <w:jc w:val="center"/>
              <w:rPr>
                <w:b/>
                <w:szCs w:val="21"/>
              </w:rPr>
            </w:pPr>
            <w:r w:rsidRPr="00555527">
              <w:rPr>
                <w:b/>
                <w:szCs w:val="21"/>
              </w:rPr>
              <w:t>环评建设内容及规模</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spacing w:line="300" w:lineRule="exact"/>
              <w:jc w:val="center"/>
              <w:rPr>
                <w:b/>
                <w:szCs w:val="21"/>
              </w:rPr>
            </w:pPr>
            <w:r w:rsidRPr="00555527">
              <w:rPr>
                <w:rFonts w:hint="eastAsia"/>
                <w:b/>
                <w:szCs w:val="21"/>
              </w:rPr>
              <w:t>实际建设内容</w:t>
            </w:r>
          </w:p>
        </w:tc>
        <w:tc>
          <w:tcPr>
            <w:tcW w:w="1134"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spacing w:line="300" w:lineRule="exact"/>
              <w:jc w:val="center"/>
              <w:rPr>
                <w:b/>
                <w:szCs w:val="21"/>
              </w:rPr>
            </w:pPr>
            <w:r w:rsidRPr="00555527">
              <w:rPr>
                <w:b/>
                <w:szCs w:val="21"/>
              </w:rPr>
              <w:t>主要环境问题</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70"/>
          <w:jc w:val="center"/>
        </w:trPr>
        <w:tc>
          <w:tcPr>
            <w:tcW w:w="381" w:type="dxa"/>
            <w:vMerge w:val="restart"/>
            <w:tcBorders>
              <w:top w:val="single" w:sz="4" w:space="0" w:color="auto"/>
              <w:left w:val="single" w:sz="4" w:space="0" w:color="auto"/>
              <w:right w:val="single" w:sz="4" w:space="0" w:color="auto"/>
            </w:tcBorders>
            <w:vAlign w:val="center"/>
          </w:tcPr>
          <w:p w:rsidR="00CE08CF" w:rsidRPr="00555527" w:rsidRDefault="00CE08CF" w:rsidP="00012FF2">
            <w:pPr>
              <w:ind w:rightChars="2" w:right="4"/>
              <w:jc w:val="center"/>
              <w:rPr>
                <w:rFonts w:ascii="宋体" w:hAnsi="宋体"/>
                <w:szCs w:val="21"/>
              </w:rPr>
            </w:pPr>
            <w:r w:rsidRPr="00555527">
              <w:rPr>
                <w:rFonts w:ascii="宋体" w:hAnsi="宋体"/>
                <w:szCs w:val="21"/>
              </w:rPr>
              <w:t>主体工程</w:t>
            </w:r>
          </w:p>
        </w:tc>
        <w:tc>
          <w:tcPr>
            <w:tcW w:w="353" w:type="dxa"/>
            <w:tcBorders>
              <w:top w:val="single" w:sz="4" w:space="0" w:color="auto"/>
              <w:left w:val="single" w:sz="4" w:space="0" w:color="auto"/>
              <w:right w:val="single" w:sz="4" w:space="0" w:color="auto"/>
            </w:tcBorders>
            <w:vAlign w:val="center"/>
          </w:tcPr>
          <w:p w:rsidR="00CE08CF" w:rsidRPr="00555527" w:rsidRDefault="00CE08CF" w:rsidP="00012FF2">
            <w:pPr>
              <w:ind w:rightChars="2" w:right="4"/>
              <w:jc w:val="center"/>
              <w:rPr>
                <w:rFonts w:ascii="宋体" w:hAnsi="宋体"/>
                <w:szCs w:val="21"/>
              </w:rPr>
            </w:pPr>
            <w:r w:rsidRPr="00555527">
              <w:rPr>
                <w:rFonts w:ascii="宋体" w:hAnsi="宋体" w:hint="eastAsia"/>
                <w:szCs w:val="21"/>
              </w:rPr>
              <w:t>木材加工</w:t>
            </w:r>
          </w:p>
        </w:tc>
        <w:tc>
          <w:tcPr>
            <w:tcW w:w="79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iCs/>
                <w:szCs w:val="21"/>
              </w:rPr>
            </w:pPr>
            <w:r w:rsidRPr="00555527">
              <w:rPr>
                <w:rFonts w:ascii="宋体" w:hAnsi="宋体" w:hint="eastAsia"/>
                <w:iCs/>
                <w:szCs w:val="21"/>
              </w:rPr>
              <w:t>生产车间</w:t>
            </w:r>
          </w:p>
        </w:tc>
        <w:tc>
          <w:tcPr>
            <w:tcW w:w="3118" w:type="dxa"/>
            <w:tcBorders>
              <w:top w:val="single" w:sz="4" w:space="0" w:color="auto"/>
              <w:left w:val="single" w:sz="4" w:space="0" w:color="auto"/>
              <w:bottom w:val="single" w:sz="4" w:space="0" w:color="auto"/>
              <w:right w:val="single" w:sz="4" w:space="0" w:color="auto"/>
            </w:tcBorders>
            <w:vAlign w:val="bottom"/>
          </w:tcPr>
          <w:p w:rsidR="00CE08CF" w:rsidRPr="00555527" w:rsidRDefault="00CE08CF" w:rsidP="00012FF2">
            <w:pPr>
              <w:rPr>
                <w:rFonts w:ascii="宋体" w:hAnsi="宋体"/>
                <w:iCs/>
                <w:szCs w:val="21"/>
              </w:rPr>
            </w:pPr>
            <w:r w:rsidRPr="00555527">
              <w:rPr>
                <w:rFonts w:ascii="宋体" w:hAnsi="宋体"/>
                <w:szCs w:val="21"/>
              </w:rPr>
              <w:t>1F</w:t>
            </w:r>
            <w:r w:rsidRPr="00555527">
              <w:rPr>
                <w:rFonts w:ascii="宋体" w:hAnsi="宋体" w:hint="eastAsia"/>
                <w:szCs w:val="21"/>
              </w:rPr>
              <w:t>，</w:t>
            </w:r>
            <w:r w:rsidRPr="00555527">
              <w:rPr>
                <w:rFonts w:ascii="宋体" w:hAnsi="宋体"/>
                <w:szCs w:val="21"/>
              </w:rPr>
              <w:t>建筑面积</w:t>
            </w:r>
            <w:r w:rsidRPr="00555527">
              <w:rPr>
                <w:rFonts w:ascii="宋体" w:hAnsi="宋体" w:hint="eastAsia"/>
                <w:szCs w:val="21"/>
              </w:rPr>
              <w:t>1290</w:t>
            </w:r>
            <w:r w:rsidRPr="00555527">
              <w:rPr>
                <w:rFonts w:ascii="宋体" w:hAnsi="宋体"/>
                <w:szCs w:val="21"/>
              </w:rPr>
              <w:t>m</w:t>
            </w:r>
            <w:r w:rsidRPr="00555527">
              <w:rPr>
                <w:rFonts w:ascii="宋体" w:hAnsi="宋体"/>
                <w:szCs w:val="21"/>
                <w:vertAlign w:val="superscript"/>
              </w:rPr>
              <w:t>2</w:t>
            </w:r>
            <w:r w:rsidRPr="00555527">
              <w:rPr>
                <w:rFonts w:ascii="宋体" w:hAnsi="宋体"/>
                <w:szCs w:val="21"/>
              </w:rPr>
              <w:t>，钢架结构，</w:t>
            </w:r>
            <w:r w:rsidRPr="00555527">
              <w:rPr>
                <w:rFonts w:ascii="宋体" w:hAnsi="宋体" w:hint="eastAsia"/>
                <w:szCs w:val="21"/>
              </w:rPr>
              <w:t>新购</w:t>
            </w:r>
            <w:r w:rsidRPr="00555527">
              <w:rPr>
                <w:rFonts w:ascii="宋体" w:hAnsi="宋体"/>
                <w:szCs w:val="21"/>
              </w:rPr>
              <w:t>断木机</w:t>
            </w:r>
            <w:r w:rsidRPr="00555527">
              <w:rPr>
                <w:rFonts w:ascii="宋体" w:hAnsi="宋体" w:hint="eastAsia"/>
                <w:szCs w:val="21"/>
              </w:rPr>
              <w:t>、</w:t>
            </w:r>
            <w:r w:rsidRPr="00555527">
              <w:rPr>
                <w:rFonts w:ascii="宋体" w:hAnsi="宋体"/>
                <w:szCs w:val="21"/>
              </w:rPr>
              <w:t>剥皮机</w:t>
            </w:r>
            <w:r w:rsidRPr="00555527">
              <w:rPr>
                <w:rFonts w:ascii="宋体" w:hAnsi="宋体" w:hint="eastAsia"/>
                <w:szCs w:val="21"/>
              </w:rPr>
              <w:t>、</w:t>
            </w:r>
            <w:r w:rsidRPr="00555527">
              <w:rPr>
                <w:rFonts w:ascii="宋体" w:hAnsi="宋体"/>
                <w:szCs w:val="21"/>
              </w:rPr>
              <w:t>旋切机等设备进行木材加工</w:t>
            </w:r>
            <w:r w:rsidRPr="00555527">
              <w:rPr>
                <w:rFonts w:ascii="宋体" w:hAnsi="宋体" w:hint="eastAsia"/>
                <w:szCs w:val="21"/>
              </w:rPr>
              <w:t>，形成木材加工生产线三条，</w:t>
            </w:r>
            <w:r w:rsidRPr="00555527">
              <w:rPr>
                <w:rFonts w:ascii="宋体" w:hAnsi="宋体"/>
                <w:szCs w:val="21"/>
              </w:rPr>
              <w:t>位于</w:t>
            </w:r>
            <w:r w:rsidRPr="00555527">
              <w:rPr>
                <w:rFonts w:ascii="宋体" w:hAnsi="宋体" w:hint="eastAsia"/>
                <w:szCs w:val="21"/>
              </w:rPr>
              <w:t>乡村道路</w:t>
            </w:r>
            <w:r w:rsidRPr="00555527">
              <w:rPr>
                <w:rFonts w:ascii="宋体" w:hAnsi="宋体"/>
                <w:szCs w:val="21"/>
              </w:rPr>
              <w:t>北侧</w:t>
            </w:r>
            <w:r w:rsidRPr="00555527">
              <w:rPr>
                <w:rFonts w:ascii="宋体" w:hAnsi="宋体" w:hint="eastAsia"/>
                <w:szCs w:val="21"/>
              </w:rPr>
              <w:t>。</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rPr>
                <w:rFonts w:ascii="宋体" w:hAnsi="宋体"/>
                <w:szCs w:val="21"/>
              </w:rPr>
            </w:pPr>
            <w:r w:rsidRPr="00555527">
              <w:rPr>
                <w:rFonts w:ascii="宋体" w:hAnsi="宋体" w:hint="eastAsia"/>
                <w:szCs w:val="21"/>
              </w:rPr>
              <w:t>噪声、粉尘、固废</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70"/>
          <w:jc w:val="center"/>
        </w:trPr>
        <w:tc>
          <w:tcPr>
            <w:tcW w:w="381" w:type="dxa"/>
            <w:vMerge/>
            <w:tcBorders>
              <w:left w:val="single" w:sz="4" w:space="0" w:color="auto"/>
              <w:right w:val="single" w:sz="4" w:space="0" w:color="auto"/>
            </w:tcBorders>
            <w:vAlign w:val="center"/>
          </w:tcPr>
          <w:p w:rsidR="00CE08CF" w:rsidRPr="00555527" w:rsidRDefault="00CE08CF" w:rsidP="00012FF2">
            <w:pPr>
              <w:ind w:rightChars="2" w:right="4"/>
              <w:jc w:val="center"/>
              <w:rPr>
                <w:rFonts w:ascii="宋体" w:hAnsi="宋体"/>
                <w:szCs w:val="21"/>
              </w:rPr>
            </w:pPr>
          </w:p>
        </w:tc>
        <w:tc>
          <w:tcPr>
            <w:tcW w:w="353" w:type="dxa"/>
            <w:vMerge w:val="restart"/>
            <w:tcBorders>
              <w:top w:val="single" w:sz="4" w:space="0" w:color="auto"/>
              <w:left w:val="single" w:sz="4" w:space="0" w:color="auto"/>
              <w:right w:val="single" w:sz="4" w:space="0" w:color="auto"/>
            </w:tcBorders>
            <w:vAlign w:val="center"/>
          </w:tcPr>
          <w:p w:rsidR="00CE08CF" w:rsidRPr="00555527" w:rsidRDefault="00CE08CF" w:rsidP="00012FF2">
            <w:pPr>
              <w:ind w:rightChars="2" w:right="4"/>
              <w:jc w:val="center"/>
              <w:rPr>
                <w:rFonts w:ascii="宋体" w:hAnsi="宋体"/>
                <w:szCs w:val="21"/>
              </w:rPr>
            </w:pPr>
            <w:r w:rsidRPr="00555527">
              <w:rPr>
                <w:rFonts w:ascii="宋体" w:hAnsi="宋体" w:hint="eastAsia"/>
                <w:szCs w:val="21"/>
              </w:rPr>
              <w:t>家具</w:t>
            </w:r>
            <w:r w:rsidRPr="00555527">
              <w:rPr>
                <w:rFonts w:ascii="宋体" w:hAnsi="宋体"/>
                <w:szCs w:val="21"/>
              </w:rPr>
              <w:t>生产区</w:t>
            </w:r>
          </w:p>
        </w:tc>
        <w:tc>
          <w:tcPr>
            <w:tcW w:w="79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iCs/>
                <w:szCs w:val="21"/>
              </w:rPr>
            </w:pPr>
            <w:r w:rsidRPr="00555527">
              <w:rPr>
                <w:rFonts w:ascii="宋体" w:hAnsi="宋体" w:hint="eastAsia"/>
                <w:iCs/>
                <w:szCs w:val="21"/>
              </w:rPr>
              <w:t>一车间</w:t>
            </w:r>
          </w:p>
        </w:tc>
        <w:tc>
          <w:tcPr>
            <w:tcW w:w="3118" w:type="dxa"/>
            <w:tcBorders>
              <w:top w:val="single" w:sz="4" w:space="0" w:color="auto"/>
              <w:left w:val="single" w:sz="4" w:space="0" w:color="auto"/>
              <w:bottom w:val="single" w:sz="4" w:space="0" w:color="auto"/>
              <w:right w:val="single" w:sz="4" w:space="0" w:color="auto"/>
            </w:tcBorders>
            <w:vAlign w:val="bottom"/>
          </w:tcPr>
          <w:p w:rsidR="00CE08CF" w:rsidRPr="00555527" w:rsidRDefault="00CE08CF" w:rsidP="00012FF2">
            <w:pPr>
              <w:rPr>
                <w:rFonts w:ascii="宋体" w:hAnsi="宋体"/>
                <w:szCs w:val="21"/>
              </w:rPr>
            </w:pPr>
            <w:r w:rsidRPr="00555527">
              <w:rPr>
                <w:rFonts w:ascii="宋体" w:hAnsi="宋体" w:hint="eastAsia"/>
                <w:szCs w:val="21"/>
              </w:rPr>
              <w:t>1F，建筑面积600m</w:t>
            </w:r>
            <w:r w:rsidRPr="00555527">
              <w:rPr>
                <w:rFonts w:ascii="宋体" w:hAnsi="宋体" w:hint="eastAsia"/>
                <w:szCs w:val="21"/>
                <w:vertAlign w:val="superscript"/>
              </w:rPr>
              <w:t>2</w:t>
            </w:r>
            <w:r w:rsidRPr="00555527">
              <w:rPr>
                <w:rFonts w:ascii="宋体" w:hAnsi="宋体" w:hint="eastAsia"/>
                <w:szCs w:val="21"/>
              </w:rPr>
              <w:t>，钢架结构，建设木质板式家具生产线一条。</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噪声、粉尘、固废</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70"/>
          <w:jc w:val="center"/>
        </w:trPr>
        <w:tc>
          <w:tcPr>
            <w:tcW w:w="381" w:type="dxa"/>
            <w:vMerge/>
            <w:tcBorders>
              <w:left w:val="single" w:sz="4" w:space="0" w:color="auto"/>
              <w:right w:val="single" w:sz="4" w:space="0" w:color="auto"/>
            </w:tcBorders>
            <w:vAlign w:val="center"/>
          </w:tcPr>
          <w:p w:rsidR="00CE08CF" w:rsidRPr="00555527" w:rsidRDefault="00CE08CF" w:rsidP="00012FF2">
            <w:pPr>
              <w:ind w:rightChars="2" w:right="4"/>
              <w:jc w:val="center"/>
              <w:rPr>
                <w:rFonts w:ascii="宋体" w:hAnsi="宋体"/>
                <w:szCs w:val="21"/>
              </w:rPr>
            </w:pPr>
          </w:p>
        </w:tc>
        <w:tc>
          <w:tcPr>
            <w:tcW w:w="353" w:type="dxa"/>
            <w:vMerge/>
            <w:tcBorders>
              <w:left w:val="single" w:sz="4" w:space="0" w:color="auto"/>
              <w:right w:val="single" w:sz="4" w:space="0" w:color="auto"/>
            </w:tcBorders>
            <w:vAlign w:val="center"/>
          </w:tcPr>
          <w:p w:rsidR="00CE08CF" w:rsidRPr="00555527" w:rsidRDefault="00CE08CF" w:rsidP="00012FF2">
            <w:pPr>
              <w:ind w:rightChars="2" w:right="4"/>
              <w:jc w:val="center"/>
              <w:rPr>
                <w:rFonts w:ascii="宋体" w:hAnsi="宋体"/>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iCs/>
                <w:szCs w:val="21"/>
              </w:rPr>
            </w:pPr>
            <w:r w:rsidRPr="00555527">
              <w:rPr>
                <w:rFonts w:ascii="宋体" w:hAnsi="宋体" w:hint="eastAsia"/>
                <w:iCs/>
                <w:szCs w:val="21"/>
              </w:rPr>
              <w:t>二车间</w:t>
            </w:r>
          </w:p>
        </w:tc>
        <w:tc>
          <w:tcPr>
            <w:tcW w:w="3118" w:type="dxa"/>
            <w:tcBorders>
              <w:top w:val="single" w:sz="4" w:space="0" w:color="auto"/>
              <w:left w:val="single" w:sz="4" w:space="0" w:color="auto"/>
              <w:bottom w:val="single" w:sz="4" w:space="0" w:color="auto"/>
              <w:right w:val="single" w:sz="4" w:space="0" w:color="auto"/>
            </w:tcBorders>
            <w:vAlign w:val="bottom"/>
          </w:tcPr>
          <w:p w:rsidR="00CE08CF" w:rsidRPr="00555527" w:rsidRDefault="00CE08CF" w:rsidP="00012FF2">
            <w:pPr>
              <w:rPr>
                <w:rFonts w:ascii="宋体" w:hAnsi="宋体"/>
                <w:szCs w:val="21"/>
              </w:rPr>
            </w:pPr>
            <w:r w:rsidRPr="00555527">
              <w:rPr>
                <w:rFonts w:ascii="宋体" w:hAnsi="宋体" w:hint="eastAsia"/>
                <w:szCs w:val="21"/>
              </w:rPr>
              <w:t>1F，建筑面积650m</w:t>
            </w:r>
            <w:r w:rsidRPr="00555527">
              <w:rPr>
                <w:rFonts w:ascii="宋体" w:hAnsi="宋体" w:hint="eastAsia"/>
                <w:szCs w:val="21"/>
                <w:vertAlign w:val="superscript"/>
              </w:rPr>
              <w:t>2</w:t>
            </w:r>
            <w:r w:rsidRPr="00555527">
              <w:rPr>
                <w:rFonts w:ascii="宋体" w:hAnsi="宋体" w:hint="eastAsia"/>
                <w:szCs w:val="21"/>
              </w:rPr>
              <w:t>，钢架结构，建设木质板式家具生产线一条。</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噪声、粉尘、固废</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70"/>
          <w:jc w:val="center"/>
        </w:trPr>
        <w:tc>
          <w:tcPr>
            <w:tcW w:w="381" w:type="dxa"/>
            <w:vMerge/>
            <w:tcBorders>
              <w:left w:val="single" w:sz="4" w:space="0" w:color="auto"/>
              <w:right w:val="single" w:sz="4" w:space="0" w:color="auto"/>
            </w:tcBorders>
            <w:vAlign w:val="center"/>
          </w:tcPr>
          <w:p w:rsidR="00CE08CF" w:rsidRPr="00555527" w:rsidRDefault="00CE08CF" w:rsidP="00012FF2">
            <w:pPr>
              <w:ind w:rightChars="2" w:right="4"/>
              <w:jc w:val="center"/>
              <w:rPr>
                <w:rFonts w:ascii="宋体" w:hAnsi="宋体"/>
                <w:szCs w:val="21"/>
              </w:rPr>
            </w:pPr>
          </w:p>
        </w:tc>
        <w:tc>
          <w:tcPr>
            <w:tcW w:w="353" w:type="dxa"/>
            <w:vMerge/>
            <w:tcBorders>
              <w:left w:val="single" w:sz="4" w:space="0" w:color="auto"/>
              <w:right w:val="single" w:sz="4" w:space="0" w:color="auto"/>
            </w:tcBorders>
            <w:vAlign w:val="center"/>
          </w:tcPr>
          <w:p w:rsidR="00CE08CF" w:rsidRPr="00555527" w:rsidRDefault="00CE08CF" w:rsidP="00012FF2">
            <w:pPr>
              <w:ind w:rightChars="2" w:right="4"/>
              <w:jc w:val="center"/>
              <w:rPr>
                <w:rFonts w:ascii="宋体" w:hAnsi="宋体"/>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iCs/>
                <w:szCs w:val="21"/>
              </w:rPr>
            </w:pPr>
            <w:r w:rsidRPr="00555527">
              <w:rPr>
                <w:rFonts w:ascii="宋体" w:hAnsi="宋体" w:hint="eastAsia"/>
                <w:iCs/>
                <w:szCs w:val="21"/>
              </w:rPr>
              <w:t>三车间</w:t>
            </w:r>
          </w:p>
        </w:tc>
        <w:tc>
          <w:tcPr>
            <w:tcW w:w="3118"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1F，建筑面积1000m</w:t>
            </w:r>
            <w:r w:rsidRPr="00555527">
              <w:rPr>
                <w:rFonts w:ascii="宋体" w:hAnsi="宋体" w:hint="eastAsia"/>
                <w:szCs w:val="21"/>
                <w:vertAlign w:val="superscript"/>
              </w:rPr>
              <w:t>2</w:t>
            </w:r>
            <w:r w:rsidRPr="00555527">
              <w:rPr>
                <w:rFonts w:ascii="宋体" w:hAnsi="宋体" w:hint="eastAsia"/>
                <w:szCs w:val="21"/>
              </w:rPr>
              <w:t>，钢架结构，建设木质板式家具生产线一条。</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b/>
                <w:szCs w:val="21"/>
              </w:rPr>
            </w:pPr>
            <w:r w:rsidRPr="00555527">
              <w:rPr>
                <w:rFonts w:ascii="宋体" w:hAnsi="宋体" w:hint="eastAsia"/>
                <w:b/>
                <w:szCs w:val="21"/>
              </w:rPr>
              <w:t>环评中为改造房顶后用于建设一条家具生产线，由于本项目资金问题，三车间未进行改造，未安装家具生产线，此条生产线调整至成品库房</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b/>
                <w:szCs w:val="21"/>
              </w:rPr>
            </w:pPr>
            <w:r w:rsidRPr="00555527">
              <w:rPr>
                <w:rFonts w:ascii="宋体" w:hAnsi="宋体" w:hint="eastAsia"/>
                <w:szCs w:val="21"/>
              </w:rPr>
              <w:t>噪声、粉尘、固废</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0"/>
          <w:jc w:val="center"/>
        </w:trPr>
        <w:tc>
          <w:tcPr>
            <w:tcW w:w="381" w:type="dxa"/>
            <w:vMerge w:val="restart"/>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szCs w:val="21"/>
              </w:rPr>
              <w:t>辅助工程</w:t>
            </w:r>
          </w:p>
        </w:tc>
        <w:tc>
          <w:tcPr>
            <w:tcW w:w="353" w:type="dxa"/>
            <w:vMerge w:val="restart"/>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木材加工区</w:t>
            </w:r>
          </w:p>
        </w:tc>
        <w:tc>
          <w:tcPr>
            <w:tcW w:w="79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库房</w:t>
            </w:r>
          </w:p>
        </w:tc>
        <w:tc>
          <w:tcPr>
            <w:tcW w:w="3118" w:type="dxa"/>
            <w:tcBorders>
              <w:top w:val="single" w:sz="4" w:space="0" w:color="auto"/>
              <w:left w:val="single" w:sz="4" w:space="0" w:color="auto"/>
              <w:bottom w:val="single" w:sz="4" w:space="0" w:color="auto"/>
              <w:right w:val="single" w:sz="4" w:space="0" w:color="auto"/>
            </w:tcBorders>
            <w:vAlign w:val="bottom"/>
          </w:tcPr>
          <w:p w:rsidR="00CE08CF" w:rsidRPr="00555527" w:rsidRDefault="00CE08CF" w:rsidP="00012FF2">
            <w:pPr>
              <w:rPr>
                <w:rFonts w:ascii="宋体" w:hAnsi="宋体"/>
                <w:szCs w:val="21"/>
              </w:rPr>
            </w:pPr>
            <w:r w:rsidRPr="00555527">
              <w:rPr>
                <w:rFonts w:ascii="宋体" w:hAnsi="宋体" w:hint="eastAsia"/>
                <w:szCs w:val="21"/>
              </w:rPr>
              <w:t>1F，建筑面积600m</w:t>
            </w:r>
            <w:r w:rsidRPr="00555527">
              <w:rPr>
                <w:rFonts w:ascii="宋体" w:hAnsi="宋体" w:hint="eastAsia"/>
                <w:szCs w:val="21"/>
                <w:vertAlign w:val="superscript"/>
              </w:rPr>
              <w:t>2</w:t>
            </w:r>
            <w:r w:rsidRPr="00555527">
              <w:rPr>
                <w:rFonts w:ascii="宋体" w:hAnsi="宋体" w:hint="eastAsia"/>
                <w:szCs w:val="21"/>
              </w:rPr>
              <w:t>，钢架结构，主要用于存放原料和成品</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固废</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0"/>
          <w:jc w:val="center"/>
        </w:trPr>
        <w:tc>
          <w:tcPr>
            <w:tcW w:w="381" w:type="dxa"/>
            <w:vMerge/>
            <w:tcBorders>
              <w:left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353" w:type="dxa"/>
            <w:vMerge/>
            <w:tcBorders>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休息办公区</w:t>
            </w:r>
          </w:p>
        </w:tc>
        <w:tc>
          <w:tcPr>
            <w:tcW w:w="3118"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kern w:val="0"/>
                <w:szCs w:val="21"/>
              </w:rPr>
              <w:t>1F，框架结构，位于项目乡村道路北侧200m</w:t>
            </w:r>
            <w:r w:rsidRPr="00555527">
              <w:rPr>
                <w:rFonts w:ascii="宋体" w:hAnsi="宋体" w:hint="eastAsia"/>
                <w:kern w:val="0"/>
                <w:szCs w:val="21"/>
                <w:vertAlign w:val="superscript"/>
              </w:rPr>
              <w:t>2</w:t>
            </w:r>
            <w:r w:rsidRPr="00555527">
              <w:rPr>
                <w:rFonts w:ascii="宋体" w:hAnsi="宋体" w:hint="eastAsia"/>
                <w:kern w:val="0"/>
                <w:szCs w:val="21"/>
              </w:rPr>
              <w:t>，提供木材加工生产线员工办公休息用。</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rPr>
            </w:pPr>
            <w:r w:rsidRPr="00555527">
              <w:rPr>
                <w:rFonts w:ascii="宋体" w:hAnsi="宋体" w:hint="eastAsia"/>
              </w:rPr>
              <w:t>生活垃圾、生活废水</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0"/>
          <w:jc w:val="center"/>
        </w:trPr>
        <w:tc>
          <w:tcPr>
            <w:tcW w:w="381" w:type="dxa"/>
            <w:vMerge/>
            <w:tcBorders>
              <w:left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353" w:type="dxa"/>
            <w:vMerge w:val="restart"/>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家具</w:t>
            </w:r>
            <w:r w:rsidRPr="00555527">
              <w:rPr>
                <w:rFonts w:ascii="宋体" w:hAnsi="宋体"/>
                <w:szCs w:val="21"/>
              </w:rPr>
              <w:t>生</w:t>
            </w:r>
            <w:r w:rsidRPr="00555527">
              <w:rPr>
                <w:rFonts w:ascii="宋体" w:hAnsi="宋体"/>
                <w:szCs w:val="21"/>
              </w:rPr>
              <w:lastRenderedPageBreak/>
              <w:t>产区</w:t>
            </w:r>
          </w:p>
        </w:tc>
        <w:tc>
          <w:tcPr>
            <w:tcW w:w="79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lastRenderedPageBreak/>
              <w:t>成品库房</w:t>
            </w:r>
          </w:p>
        </w:tc>
        <w:tc>
          <w:tcPr>
            <w:tcW w:w="3118"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1F，钢架结构，位于家具生产区南侧，建筑面积570m</w:t>
            </w:r>
            <w:r w:rsidRPr="00555527">
              <w:rPr>
                <w:rFonts w:ascii="宋体" w:hAnsi="宋体" w:hint="eastAsia"/>
                <w:szCs w:val="21"/>
                <w:vertAlign w:val="superscript"/>
              </w:rPr>
              <w:t>2</w:t>
            </w:r>
            <w:r w:rsidRPr="00555527">
              <w:rPr>
                <w:rFonts w:ascii="宋体" w:hAnsi="宋体" w:hint="eastAsia"/>
                <w:szCs w:val="21"/>
              </w:rPr>
              <w:t>，存放板式家具。</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rPr>
            </w:pPr>
            <w:r w:rsidRPr="00555527">
              <w:rPr>
                <w:rFonts w:ascii="宋体" w:hAnsi="宋体" w:hint="eastAsia"/>
                <w:b/>
                <w:szCs w:val="21"/>
              </w:rPr>
              <w:t>安装家具生产线一条，同时存放家具产品</w:t>
            </w:r>
            <w:r w:rsidRPr="00555527">
              <w:rPr>
                <w:rFonts w:ascii="宋体" w:hAnsi="宋体" w:hint="eastAsia"/>
                <w:szCs w:val="21"/>
              </w:rPr>
              <w:t>，</w:t>
            </w:r>
            <w:r w:rsidRPr="00555527">
              <w:rPr>
                <w:rFonts w:ascii="宋体" w:hAnsi="宋体" w:hint="eastAsia"/>
                <w:b/>
                <w:szCs w:val="21"/>
              </w:rPr>
              <w:t>与环评不一致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rPr>
            </w:pPr>
            <w:r w:rsidRPr="00555527">
              <w:rPr>
                <w:rFonts w:ascii="宋体" w:hAnsi="宋体" w:hint="eastAsia"/>
              </w:rPr>
              <w:t>固废</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0"/>
          <w:jc w:val="center"/>
        </w:trPr>
        <w:tc>
          <w:tcPr>
            <w:tcW w:w="381" w:type="dxa"/>
            <w:vMerge/>
            <w:tcBorders>
              <w:left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353" w:type="dxa"/>
            <w:vMerge/>
            <w:tcBorders>
              <w:left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原料库房</w:t>
            </w:r>
          </w:p>
        </w:tc>
        <w:tc>
          <w:tcPr>
            <w:tcW w:w="3118"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1F，钢架结构，位于家具生产区南侧，建筑面积110m</w:t>
            </w:r>
            <w:r w:rsidRPr="00555527">
              <w:rPr>
                <w:rFonts w:ascii="宋体" w:hAnsi="宋体" w:hint="eastAsia"/>
                <w:szCs w:val="21"/>
                <w:vertAlign w:val="superscript"/>
              </w:rPr>
              <w:t>2</w:t>
            </w:r>
            <w:r w:rsidRPr="00555527">
              <w:rPr>
                <w:rFonts w:ascii="宋体" w:hAnsi="宋体" w:hint="eastAsia"/>
                <w:szCs w:val="21"/>
              </w:rPr>
              <w:t>，存放原料。</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rPr>
            </w:pPr>
            <w:r w:rsidRPr="00555527">
              <w:rPr>
                <w:rFonts w:ascii="宋体" w:hAnsi="宋体" w:hint="eastAsia"/>
              </w:rPr>
              <w:t>固废</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0"/>
          <w:jc w:val="center"/>
        </w:trPr>
        <w:tc>
          <w:tcPr>
            <w:tcW w:w="381" w:type="dxa"/>
            <w:vMerge/>
            <w:tcBorders>
              <w:left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353" w:type="dxa"/>
            <w:vMerge/>
            <w:tcBorders>
              <w:left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办公休息室</w:t>
            </w:r>
          </w:p>
        </w:tc>
        <w:tc>
          <w:tcPr>
            <w:tcW w:w="3118"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1F，钢架结构，建筑面积70m</w:t>
            </w:r>
            <w:r w:rsidRPr="00555527">
              <w:rPr>
                <w:rFonts w:ascii="宋体" w:hAnsi="宋体" w:hint="eastAsia"/>
                <w:szCs w:val="21"/>
                <w:vertAlign w:val="superscript"/>
              </w:rPr>
              <w:t>2</w:t>
            </w:r>
            <w:r w:rsidRPr="00555527">
              <w:rPr>
                <w:rFonts w:ascii="宋体" w:hAnsi="宋体" w:hint="eastAsia"/>
                <w:szCs w:val="21"/>
              </w:rPr>
              <w:t>，</w:t>
            </w:r>
            <w:r w:rsidRPr="00555527">
              <w:rPr>
                <w:rFonts w:ascii="宋体" w:hAnsi="宋体" w:hint="eastAsia"/>
                <w:kern w:val="0"/>
                <w:szCs w:val="21"/>
              </w:rPr>
              <w:t>提供木质板式家具生产线员工办公休息用</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rPr>
            </w:pPr>
            <w:r w:rsidRPr="00555527">
              <w:rPr>
                <w:rFonts w:ascii="宋体" w:hAnsi="宋体" w:hint="eastAsia"/>
              </w:rPr>
              <w:t>生活垃圾、生活废水</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70"/>
          <w:jc w:val="center"/>
        </w:trPr>
        <w:tc>
          <w:tcPr>
            <w:tcW w:w="734" w:type="dxa"/>
            <w:gridSpan w:val="2"/>
            <w:vMerge w:val="restart"/>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szCs w:val="21"/>
              </w:rPr>
              <w:t>公共工程</w:t>
            </w:r>
          </w:p>
        </w:tc>
        <w:tc>
          <w:tcPr>
            <w:tcW w:w="797" w:type="dxa"/>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szCs w:val="21"/>
              </w:rPr>
              <w:t>供电</w:t>
            </w:r>
          </w:p>
        </w:tc>
        <w:tc>
          <w:tcPr>
            <w:tcW w:w="3118" w:type="dxa"/>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szCs w:val="21"/>
              </w:rPr>
              <w:t>由市政电网供给</w:t>
            </w:r>
          </w:p>
        </w:tc>
        <w:tc>
          <w:tcPr>
            <w:tcW w:w="2977" w:type="dxa"/>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rPr>
            </w:pPr>
            <w:r w:rsidRPr="00555527">
              <w:rPr>
                <w:rFonts w:ascii="宋体" w:hAnsi="宋体" w:hint="eastAsia"/>
                <w:szCs w:val="21"/>
              </w:rPr>
              <w:t>与环评一致</w:t>
            </w:r>
          </w:p>
        </w:tc>
        <w:tc>
          <w:tcPr>
            <w:tcW w:w="1161" w:type="dxa"/>
            <w:gridSpan w:val="2"/>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rPr>
            </w:pP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0"/>
          <w:jc w:val="center"/>
        </w:trPr>
        <w:tc>
          <w:tcPr>
            <w:tcW w:w="734" w:type="dxa"/>
            <w:gridSpan w:val="2"/>
            <w:vMerge/>
            <w:tcBorders>
              <w:left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szCs w:val="21"/>
              </w:rPr>
              <w:t>供水</w:t>
            </w:r>
          </w:p>
        </w:tc>
        <w:tc>
          <w:tcPr>
            <w:tcW w:w="3118"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szCs w:val="21"/>
              </w:rPr>
              <w:t>市政供水管网供水</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rPr>
            </w:pPr>
            <w:r w:rsidRPr="00555527">
              <w:rPr>
                <w:rFonts w:ascii="宋体" w:hAnsi="宋体" w:hint="eastAsia"/>
              </w:rPr>
              <w:t>/</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448"/>
          <w:jc w:val="center"/>
        </w:trPr>
        <w:tc>
          <w:tcPr>
            <w:tcW w:w="734" w:type="dxa"/>
            <w:gridSpan w:val="2"/>
            <w:vMerge w:val="restart"/>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szCs w:val="21"/>
              </w:rPr>
              <w:t>环保工程</w:t>
            </w:r>
          </w:p>
        </w:tc>
        <w:tc>
          <w:tcPr>
            <w:tcW w:w="797" w:type="dxa"/>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废水</w:t>
            </w:r>
          </w:p>
        </w:tc>
        <w:tc>
          <w:tcPr>
            <w:tcW w:w="3118"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化粪池</w:t>
            </w:r>
            <w:r w:rsidRPr="00555527">
              <w:rPr>
                <w:rFonts w:ascii="宋体" w:hAnsi="宋体"/>
                <w:szCs w:val="21"/>
              </w:rPr>
              <w:t>1座，地埋式设置，容积</w:t>
            </w:r>
            <w:r w:rsidRPr="00555527">
              <w:rPr>
                <w:rFonts w:ascii="宋体" w:hAnsi="宋体" w:hint="eastAsia"/>
                <w:szCs w:val="21"/>
              </w:rPr>
              <w:t>5</w:t>
            </w:r>
            <w:r w:rsidRPr="00555527">
              <w:rPr>
                <w:rFonts w:ascii="宋体" w:hAnsi="宋体"/>
                <w:szCs w:val="21"/>
              </w:rPr>
              <w:t>m</w:t>
            </w:r>
            <w:r w:rsidRPr="00555527">
              <w:rPr>
                <w:rFonts w:ascii="宋体" w:hAnsi="宋体"/>
                <w:szCs w:val="21"/>
                <w:vertAlign w:val="superscript"/>
              </w:rPr>
              <w:t>3</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废水</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448"/>
          <w:jc w:val="center"/>
        </w:trPr>
        <w:tc>
          <w:tcPr>
            <w:tcW w:w="734" w:type="dxa"/>
            <w:gridSpan w:val="2"/>
            <w:vMerge/>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797" w:type="dxa"/>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废气</w:t>
            </w:r>
          </w:p>
        </w:tc>
        <w:tc>
          <w:tcPr>
            <w:tcW w:w="3118"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b/>
                <w:szCs w:val="21"/>
              </w:rPr>
            </w:pPr>
            <w:r w:rsidRPr="00555527">
              <w:rPr>
                <w:rFonts w:ascii="宋体" w:hAnsi="宋体" w:hint="eastAsia"/>
                <w:szCs w:val="21"/>
              </w:rPr>
              <w:t>除尘系统由家具生产线开料、钻孔自带</w:t>
            </w:r>
            <w:r w:rsidRPr="00555527">
              <w:rPr>
                <w:rFonts w:ascii="宋体" w:hAnsi="宋体"/>
                <w:szCs w:val="21"/>
              </w:rPr>
              <w:t>，均由吸尘槽、风道、双桶布袋吸尘机组成</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废气</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448"/>
          <w:jc w:val="center"/>
        </w:trPr>
        <w:tc>
          <w:tcPr>
            <w:tcW w:w="734" w:type="dxa"/>
            <w:gridSpan w:val="2"/>
            <w:vMerge/>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797" w:type="dxa"/>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噪声</w:t>
            </w:r>
          </w:p>
        </w:tc>
        <w:tc>
          <w:tcPr>
            <w:tcW w:w="3118"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选用低噪声设备，采取隔声降噪措施。</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噪声</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448"/>
          <w:jc w:val="center"/>
        </w:trPr>
        <w:tc>
          <w:tcPr>
            <w:tcW w:w="734" w:type="dxa"/>
            <w:gridSpan w:val="2"/>
            <w:vMerge/>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797" w:type="dxa"/>
            <w:tcBorders>
              <w:top w:val="single" w:sz="4" w:space="0" w:color="auto"/>
              <w:left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固废</w:t>
            </w:r>
          </w:p>
        </w:tc>
        <w:tc>
          <w:tcPr>
            <w:tcW w:w="3118"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b/>
                <w:szCs w:val="21"/>
              </w:rPr>
            </w:pPr>
            <w:r w:rsidRPr="00555527">
              <w:rPr>
                <w:rFonts w:ascii="宋体" w:hAnsi="宋体" w:hint="eastAsia"/>
                <w:szCs w:val="21"/>
              </w:rPr>
              <w:t>设置</w:t>
            </w:r>
            <w:r w:rsidRPr="00555527">
              <w:rPr>
                <w:rFonts w:ascii="宋体" w:hAnsi="宋体"/>
                <w:szCs w:val="21"/>
              </w:rPr>
              <w:t>生产固废收集点</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固废</w:t>
            </w:r>
          </w:p>
        </w:tc>
      </w:tr>
      <w:tr w:rsidR="00CE08CF" w:rsidRPr="00555527" w:rsidTr="00012FF2">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cantSplit/>
          <w:trHeight w:val="264"/>
          <w:jc w:val="center"/>
        </w:trPr>
        <w:tc>
          <w:tcPr>
            <w:tcW w:w="734" w:type="dxa"/>
            <w:gridSpan w:val="2"/>
            <w:vMerge/>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p>
        </w:tc>
        <w:tc>
          <w:tcPr>
            <w:tcW w:w="3915"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厂区内绿化设施，绿化面积约为50m</w:t>
            </w:r>
            <w:r w:rsidRPr="00555527">
              <w:rPr>
                <w:rFonts w:ascii="宋体" w:hAnsi="宋体" w:hint="eastAsia"/>
                <w:szCs w:val="21"/>
                <w:vertAlign w:val="superscript"/>
              </w:rPr>
              <w:t>2</w:t>
            </w:r>
          </w:p>
        </w:tc>
        <w:tc>
          <w:tcPr>
            <w:tcW w:w="2977" w:type="dxa"/>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与环评一致</w:t>
            </w:r>
          </w:p>
        </w:tc>
        <w:tc>
          <w:tcPr>
            <w:tcW w:w="1161" w:type="dxa"/>
            <w:gridSpan w:val="2"/>
            <w:tcBorders>
              <w:top w:val="single" w:sz="4" w:space="0" w:color="auto"/>
              <w:left w:val="single" w:sz="4" w:space="0" w:color="auto"/>
              <w:bottom w:val="single" w:sz="4" w:space="0" w:color="auto"/>
              <w:right w:val="single" w:sz="4" w:space="0" w:color="auto"/>
            </w:tcBorders>
            <w:vAlign w:val="center"/>
          </w:tcPr>
          <w:p w:rsidR="00CE08CF" w:rsidRPr="00555527" w:rsidRDefault="00CE08CF" w:rsidP="00012FF2">
            <w:pPr>
              <w:jc w:val="center"/>
              <w:rPr>
                <w:rFonts w:ascii="宋体" w:hAnsi="宋体"/>
                <w:szCs w:val="21"/>
              </w:rPr>
            </w:pPr>
            <w:r w:rsidRPr="00555527">
              <w:rPr>
                <w:rFonts w:ascii="宋体" w:hAnsi="宋体" w:hint="eastAsia"/>
                <w:szCs w:val="21"/>
              </w:rPr>
              <w:t>/</w:t>
            </w:r>
          </w:p>
        </w:tc>
      </w:tr>
    </w:tbl>
    <w:p w:rsidR="00CE08CF" w:rsidRPr="00555527" w:rsidRDefault="00CE08CF" w:rsidP="00CE08CF">
      <w:pPr>
        <w:spacing w:line="360" w:lineRule="auto"/>
        <w:jc w:val="center"/>
        <w:rPr>
          <w:b/>
          <w:sz w:val="24"/>
          <w:szCs w:val="24"/>
        </w:rPr>
      </w:pPr>
    </w:p>
    <w:p w:rsidR="00CE08CF" w:rsidRDefault="00CE08CF" w:rsidP="00CE08CF">
      <w:pPr>
        <w:spacing w:line="360" w:lineRule="auto"/>
        <w:jc w:val="center"/>
        <w:rPr>
          <w:b/>
          <w:sz w:val="24"/>
          <w:szCs w:val="24"/>
        </w:rPr>
      </w:pPr>
    </w:p>
    <w:p w:rsidR="00CE08CF" w:rsidRPr="00555527" w:rsidRDefault="00CE08CF" w:rsidP="00CE08CF">
      <w:pPr>
        <w:spacing w:line="360" w:lineRule="auto"/>
        <w:jc w:val="center"/>
        <w:rPr>
          <w:b/>
          <w:sz w:val="24"/>
          <w:szCs w:val="24"/>
        </w:rPr>
      </w:pPr>
      <w:r w:rsidRPr="00555527">
        <w:rPr>
          <w:b/>
          <w:sz w:val="24"/>
          <w:szCs w:val="24"/>
        </w:rPr>
        <w:t>表</w:t>
      </w:r>
      <w:r w:rsidRPr="00555527">
        <w:rPr>
          <w:rFonts w:hint="eastAsia"/>
          <w:b/>
          <w:sz w:val="24"/>
          <w:szCs w:val="24"/>
        </w:rPr>
        <w:t>3</w:t>
      </w:r>
      <w:r w:rsidRPr="00555527">
        <w:rPr>
          <w:b/>
          <w:sz w:val="24"/>
          <w:szCs w:val="24"/>
        </w:rPr>
        <w:t>-</w:t>
      </w:r>
      <w:r w:rsidRPr="00555527">
        <w:rPr>
          <w:rFonts w:hint="eastAsia"/>
          <w:b/>
          <w:sz w:val="24"/>
          <w:szCs w:val="24"/>
        </w:rPr>
        <w:t>2</w:t>
      </w:r>
      <w:r w:rsidRPr="00555527">
        <w:rPr>
          <w:b/>
          <w:sz w:val="24"/>
          <w:szCs w:val="24"/>
        </w:rPr>
        <w:t xml:space="preserve">  </w:t>
      </w:r>
      <w:r w:rsidRPr="00555527">
        <w:rPr>
          <w:b/>
          <w:sz w:val="24"/>
          <w:szCs w:val="24"/>
        </w:rPr>
        <w:t>环评批复文件执行情况检查表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4071"/>
        <w:gridCol w:w="4547"/>
      </w:tblGrid>
      <w:tr w:rsidR="00CE08CF" w:rsidRPr="00555527" w:rsidTr="00012FF2">
        <w:trPr>
          <w:jc w:val="center"/>
        </w:trPr>
        <w:tc>
          <w:tcPr>
            <w:tcW w:w="704" w:type="dxa"/>
          </w:tcPr>
          <w:p w:rsidR="00CE08CF" w:rsidRPr="00555527" w:rsidRDefault="00CE08CF" w:rsidP="00012FF2">
            <w:pPr>
              <w:jc w:val="center"/>
              <w:rPr>
                <w:b/>
                <w:szCs w:val="21"/>
              </w:rPr>
            </w:pPr>
            <w:r w:rsidRPr="00555527">
              <w:rPr>
                <w:b/>
                <w:szCs w:val="21"/>
              </w:rPr>
              <w:t>序号</w:t>
            </w:r>
          </w:p>
        </w:tc>
        <w:tc>
          <w:tcPr>
            <w:tcW w:w="4071" w:type="dxa"/>
          </w:tcPr>
          <w:p w:rsidR="00CE08CF" w:rsidRPr="00555527" w:rsidRDefault="00CE08CF" w:rsidP="00012FF2">
            <w:pPr>
              <w:jc w:val="center"/>
              <w:rPr>
                <w:b/>
                <w:szCs w:val="21"/>
              </w:rPr>
            </w:pPr>
            <w:r w:rsidRPr="00555527">
              <w:rPr>
                <w:b/>
                <w:szCs w:val="21"/>
              </w:rPr>
              <w:t>环评批复要求</w:t>
            </w:r>
          </w:p>
        </w:tc>
        <w:tc>
          <w:tcPr>
            <w:tcW w:w="4547" w:type="dxa"/>
          </w:tcPr>
          <w:p w:rsidR="00CE08CF" w:rsidRPr="00555527" w:rsidRDefault="00CE08CF" w:rsidP="00012FF2">
            <w:pPr>
              <w:jc w:val="center"/>
              <w:rPr>
                <w:b/>
                <w:szCs w:val="21"/>
              </w:rPr>
            </w:pPr>
            <w:r w:rsidRPr="00555527">
              <w:rPr>
                <w:b/>
                <w:szCs w:val="21"/>
              </w:rPr>
              <w:t>实际落实情况</w:t>
            </w:r>
          </w:p>
        </w:tc>
      </w:tr>
      <w:tr w:rsidR="00CE08CF" w:rsidRPr="00555527" w:rsidTr="00012FF2">
        <w:trPr>
          <w:jc w:val="center"/>
        </w:trPr>
        <w:tc>
          <w:tcPr>
            <w:tcW w:w="704" w:type="dxa"/>
          </w:tcPr>
          <w:p w:rsidR="00CE08CF" w:rsidRPr="00555527" w:rsidRDefault="00CE08CF" w:rsidP="00012FF2">
            <w:pPr>
              <w:jc w:val="center"/>
              <w:rPr>
                <w:szCs w:val="21"/>
              </w:rPr>
            </w:pPr>
            <w:r w:rsidRPr="00555527">
              <w:rPr>
                <w:szCs w:val="21"/>
              </w:rPr>
              <w:t>1</w:t>
            </w:r>
          </w:p>
        </w:tc>
        <w:tc>
          <w:tcPr>
            <w:tcW w:w="4071" w:type="dxa"/>
          </w:tcPr>
          <w:p w:rsidR="00CE08CF" w:rsidRPr="00555527" w:rsidRDefault="00CE08CF" w:rsidP="00012FF2">
            <w:pPr>
              <w:jc w:val="center"/>
              <w:rPr>
                <w:rFonts w:ascii="宋体" w:hAnsi="宋体" w:cs="宋体"/>
                <w:szCs w:val="21"/>
              </w:rPr>
            </w:pPr>
            <w:r w:rsidRPr="00555527">
              <w:rPr>
                <w:rFonts w:ascii="宋体" w:hAnsi="宋体" w:cs="宋体"/>
                <w:kern w:val="0"/>
                <w:szCs w:val="21"/>
              </w:rPr>
              <w:t>认真落实</w:t>
            </w:r>
            <w:r w:rsidRPr="00555527">
              <w:rPr>
                <w:rFonts w:ascii="宋体" w:hAnsi="宋体" w:cs="宋体" w:hint="eastAsia"/>
                <w:kern w:val="0"/>
                <w:szCs w:val="21"/>
              </w:rPr>
              <w:t>《报告表》提出的污染防治措施及建议，加强对环保设施及措施的管理，确保各项污染物长期稳定达标排放。</w:t>
            </w:r>
          </w:p>
        </w:tc>
        <w:tc>
          <w:tcPr>
            <w:tcW w:w="4547" w:type="dxa"/>
          </w:tcPr>
          <w:p w:rsidR="00CE08CF" w:rsidRPr="00555527" w:rsidRDefault="00CE08CF" w:rsidP="00012FF2">
            <w:pPr>
              <w:jc w:val="center"/>
              <w:rPr>
                <w:rFonts w:ascii="宋体" w:hAnsi="宋体" w:cs="宋体"/>
                <w:szCs w:val="21"/>
              </w:rPr>
            </w:pPr>
            <w:r w:rsidRPr="00555527">
              <w:rPr>
                <w:rFonts w:ascii="宋体" w:hAnsi="宋体" w:cs="宋体" w:hint="eastAsia"/>
                <w:szCs w:val="21"/>
              </w:rPr>
              <w:t>项目执行了“三同时”制度，基本落实了各项污染物防治措施，验收监测期间，各项污染物均达标排放</w:t>
            </w:r>
          </w:p>
        </w:tc>
      </w:tr>
      <w:tr w:rsidR="00CE08CF" w:rsidRPr="00555527" w:rsidTr="00012FF2">
        <w:trPr>
          <w:jc w:val="center"/>
        </w:trPr>
        <w:tc>
          <w:tcPr>
            <w:tcW w:w="704" w:type="dxa"/>
          </w:tcPr>
          <w:p w:rsidR="00CE08CF" w:rsidRPr="00555527" w:rsidRDefault="00CE08CF" w:rsidP="00012FF2">
            <w:pPr>
              <w:jc w:val="center"/>
              <w:rPr>
                <w:szCs w:val="21"/>
              </w:rPr>
            </w:pPr>
            <w:r w:rsidRPr="00555527">
              <w:rPr>
                <w:szCs w:val="21"/>
              </w:rPr>
              <w:t>2</w:t>
            </w:r>
          </w:p>
        </w:tc>
        <w:tc>
          <w:tcPr>
            <w:tcW w:w="4071" w:type="dxa"/>
          </w:tcPr>
          <w:p w:rsidR="00CE08CF" w:rsidRPr="00555527" w:rsidRDefault="00CE08CF" w:rsidP="00012FF2">
            <w:pPr>
              <w:jc w:val="center"/>
              <w:rPr>
                <w:rFonts w:ascii="宋体" w:hAnsi="宋体" w:cs="宋体"/>
                <w:szCs w:val="21"/>
              </w:rPr>
            </w:pPr>
            <w:r w:rsidRPr="00555527">
              <w:rPr>
                <w:rFonts w:ascii="宋体" w:hAnsi="宋体" w:cs="宋体"/>
                <w:kern w:val="0"/>
                <w:szCs w:val="21"/>
              </w:rPr>
              <w:t>严格按照报告表所载明的规模</w:t>
            </w:r>
            <w:r w:rsidRPr="00555527">
              <w:rPr>
                <w:rFonts w:ascii="宋体" w:hAnsi="宋体" w:cs="宋体" w:hint="eastAsia"/>
                <w:kern w:val="0"/>
                <w:szCs w:val="21"/>
              </w:rPr>
              <w:t>、</w:t>
            </w:r>
            <w:r w:rsidRPr="00555527">
              <w:rPr>
                <w:rFonts w:ascii="宋体" w:hAnsi="宋体" w:cs="宋体"/>
                <w:kern w:val="0"/>
                <w:szCs w:val="21"/>
              </w:rPr>
              <w:t>内容进行建设</w:t>
            </w:r>
            <w:r w:rsidRPr="00555527">
              <w:rPr>
                <w:rFonts w:ascii="宋体" w:hAnsi="宋体" w:cs="宋体" w:hint="eastAsia"/>
                <w:kern w:val="0"/>
                <w:szCs w:val="21"/>
              </w:rPr>
              <w:t>，</w:t>
            </w:r>
            <w:r w:rsidRPr="00555527">
              <w:rPr>
                <w:rFonts w:ascii="宋体" w:hAnsi="宋体" w:cs="宋体"/>
                <w:kern w:val="0"/>
                <w:szCs w:val="21"/>
              </w:rPr>
              <w:t>严禁擅自扩大规模及改变内容</w:t>
            </w:r>
            <w:r w:rsidRPr="00555527">
              <w:rPr>
                <w:rFonts w:ascii="宋体" w:hAnsi="宋体" w:cs="宋体" w:hint="eastAsia"/>
                <w:kern w:val="0"/>
                <w:szCs w:val="21"/>
              </w:rPr>
              <w:t>。</w:t>
            </w:r>
          </w:p>
        </w:tc>
        <w:tc>
          <w:tcPr>
            <w:tcW w:w="4547" w:type="dxa"/>
          </w:tcPr>
          <w:p w:rsidR="00CE08CF" w:rsidRPr="00555527" w:rsidRDefault="00CE08CF" w:rsidP="00012FF2">
            <w:pPr>
              <w:jc w:val="center"/>
              <w:rPr>
                <w:rFonts w:ascii="宋体" w:hAnsi="宋体" w:cs="宋体"/>
                <w:szCs w:val="21"/>
              </w:rPr>
            </w:pPr>
            <w:r w:rsidRPr="00555527">
              <w:rPr>
                <w:rFonts w:ascii="宋体" w:hAnsi="宋体" w:cs="宋体" w:hint="eastAsia"/>
                <w:szCs w:val="21"/>
              </w:rPr>
              <w:t>项目按照报告表中所载明的规模、内容进行建设，未擅自扩大规模及改变内容</w:t>
            </w:r>
          </w:p>
        </w:tc>
      </w:tr>
      <w:tr w:rsidR="00CE08CF" w:rsidRPr="00555527" w:rsidTr="00012FF2">
        <w:trPr>
          <w:jc w:val="center"/>
        </w:trPr>
        <w:tc>
          <w:tcPr>
            <w:tcW w:w="704" w:type="dxa"/>
          </w:tcPr>
          <w:p w:rsidR="00CE08CF" w:rsidRPr="00555527" w:rsidRDefault="00CE08CF" w:rsidP="00012FF2">
            <w:pPr>
              <w:jc w:val="center"/>
              <w:rPr>
                <w:szCs w:val="21"/>
              </w:rPr>
            </w:pPr>
            <w:r w:rsidRPr="00555527">
              <w:rPr>
                <w:szCs w:val="21"/>
              </w:rPr>
              <w:t>3</w:t>
            </w:r>
          </w:p>
        </w:tc>
        <w:tc>
          <w:tcPr>
            <w:tcW w:w="4071" w:type="dxa"/>
          </w:tcPr>
          <w:p w:rsidR="00CE08CF" w:rsidRPr="00555527" w:rsidRDefault="00CE08CF" w:rsidP="00012FF2">
            <w:pPr>
              <w:jc w:val="center"/>
              <w:rPr>
                <w:rFonts w:ascii="宋体" w:hAnsi="宋体" w:cs="宋体"/>
                <w:szCs w:val="21"/>
              </w:rPr>
            </w:pPr>
            <w:r w:rsidRPr="00555527">
              <w:rPr>
                <w:rFonts w:ascii="宋体" w:hAnsi="宋体" w:cs="宋体"/>
                <w:kern w:val="0"/>
                <w:szCs w:val="21"/>
              </w:rPr>
              <w:t>施工期弃土弃渣运往指定地点堆放或回填</w:t>
            </w:r>
            <w:r w:rsidRPr="00555527">
              <w:rPr>
                <w:rFonts w:ascii="宋体" w:hAnsi="宋体" w:cs="宋体" w:hint="eastAsia"/>
                <w:kern w:val="0"/>
                <w:szCs w:val="21"/>
              </w:rPr>
              <w:t>，</w:t>
            </w:r>
            <w:r w:rsidRPr="00555527">
              <w:rPr>
                <w:rFonts w:ascii="宋体" w:hAnsi="宋体" w:cs="宋体"/>
                <w:kern w:val="0"/>
                <w:szCs w:val="21"/>
              </w:rPr>
              <w:t>生活垃圾交由集镇环卫部门收集转运处理</w:t>
            </w:r>
            <w:r w:rsidRPr="00555527">
              <w:rPr>
                <w:rFonts w:ascii="宋体" w:hAnsi="宋体" w:cs="宋体" w:hint="eastAsia"/>
                <w:kern w:val="0"/>
                <w:szCs w:val="21"/>
              </w:rPr>
              <w:t>。</w:t>
            </w:r>
            <w:r w:rsidRPr="00555527">
              <w:rPr>
                <w:rFonts w:ascii="宋体" w:hAnsi="宋体" w:cs="宋体"/>
                <w:kern w:val="0"/>
                <w:szCs w:val="21"/>
              </w:rPr>
              <w:t>运营期生产固废外售综合利用</w:t>
            </w:r>
            <w:r w:rsidRPr="00555527">
              <w:rPr>
                <w:rFonts w:ascii="宋体" w:hAnsi="宋体" w:cs="宋体" w:hint="eastAsia"/>
                <w:kern w:val="0"/>
                <w:szCs w:val="21"/>
              </w:rPr>
              <w:t>，</w:t>
            </w:r>
            <w:r w:rsidRPr="00555527">
              <w:rPr>
                <w:rFonts w:ascii="宋体" w:hAnsi="宋体" w:cs="宋体"/>
                <w:kern w:val="0"/>
                <w:szCs w:val="21"/>
              </w:rPr>
              <w:t>生</w:t>
            </w:r>
            <w:r w:rsidRPr="00555527">
              <w:rPr>
                <w:rFonts w:ascii="宋体" w:hAnsi="宋体" w:cs="宋体"/>
                <w:kern w:val="0"/>
                <w:szCs w:val="21"/>
              </w:rPr>
              <w:lastRenderedPageBreak/>
              <w:t>活垃圾交由集镇环卫部门收集转运处理</w:t>
            </w:r>
            <w:r w:rsidRPr="00555527">
              <w:rPr>
                <w:rFonts w:ascii="宋体" w:hAnsi="宋体" w:cs="宋体" w:hint="eastAsia"/>
                <w:kern w:val="0"/>
                <w:szCs w:val="21"/>
              </w:rPr>
              <w:t>，</w:t>
            </w:r>
            <w:r w:rsidRPr="00555527">
              <w:rPr>
                <w:rFonts w:ascii="宋体" w:hAnsi="宋体" w:cs="宋体"/>
                <w:kern w:val="0"/>
                <w:szCs w:val="21"/>
              </w:rPr>
              <w:t>严禁随意倾倒</w:t>
            </w:r>
            <w:r w:rsidRPr="00555527">
              <w:rPr>
                <w:rFonts w:ascii="宋体" w:hAnsi="宋体" w:cs="宋体" w:hint="eastAsia"/>
                <w:kern w:val="0"/>
                <w:szCs w:val="21"/>
              </w:rPr>
              <w:t>；</w:t>
            </w:r>
            <w:r w:rsidRPr="00555527">
              <w:rPr>
                <w:rFonts w:ascii="宋体" w:hAnsi="宋体" w:cs="宋体"/>
                <w:kern w:val="0"/>
                <w:szCs w:val="21"/>
              </w:rPr>
              <w:t>规范收集</w:t>
            </w:r>
            <w:r w:rsidRPr="00555527">
              <w:rPr>
                <w:rFonts w:ascii="宋体" w:hAnsi="宋体" w:cs="宋体" w:hint="eastAsia"/>
                <w:kern w:val="0"/>
                <w:szCs w:val="21"/>
              </w:rPr>
              <w:t>、</w:t>
            </w:r>
            <w:r w:rsidRPr="00555527">
              <w:rPr>
                <w:rFonts w:ascii="宋体" w:hAnsi="宋体" w:cs="宋体"/>
                <w:kern w:val="0"/>
                <w:szCs w:val="21"/>
              </w:rPr>
              <w:t>暂存危险废物</w:t>
            </w:r>
            <w:r w:rsidRPr="00555527">
              <w:rPr>
                <w:rFonts w:ascii="宋体" w:hAnsi="宋体" w:cs="宋体" w:hint="eastAsia"/>
                <w:kern w:val="0"/>
                <w:szCs w:val="21"/>
              </w:rPr>
              <w:t>，</w:t>
            </w:r>
            <w:r w:rsidRPr="00555527">
              <w:rPr>
                <w:rFonts w:ascii="宋体" w:hAnsi="宋体" w:cs="宋体"/>
                <w:kern w:val="0"/>
                <w:szCs w:val="21"/>
              </w:rPr>
              <w:t>定期交由具有资质的单位进行处置</w:t>
            </w:r>
            <w:r w:rsidRPr="00555527">
              <w:rPr>
                <w:rFonts w:ascii="宋体" w:hAnsi="宋体" w:cs="宋体" w:hint="eastAsia"/>
                <w:kern w:val="0"/>
                <w:szCs w:val="21"/>
              </w:rPr>
              <w:t>。</w:t>
            </w:r>
          </w:p>
        </w:tc>
        <w:tc>
          <w:tcPr>
            <w:tcW w:w="4547" w:type="dxa"/>
          </w:tcPr>
          <w:p w:rsidR="00CE08CF" w:rsidRPr="00555527" w:rsidRDefault="00CE08CF" w:rsidP="00012FF2">
            <w:pPr>
              <w:jc w:val="center"/>
              <w:rPr>
                <w:rFonts w:ascii="宋体" w:hAnsi="宋体" w:cs="宋体"/>
                <w:szCs w:val="21"/>
              </w:rPr>
            </w:pPr>
            <w:r w:rsidRPr="00555527">
              <w:rPr>
                <w:rFonts w:ascii="宋体" w:hAnsi="宋体" w:cs="宋体" w:hint="eastAsia"/>
                <w:szCs w:val="21"/>
              </w:rPr>
              <w:lastRenderedPageBreak/>
              <w:t>施工期弃土弃渣运往指定地点堆放，生活垃圾交由当地环卫部门处置，未出现施工遗留环境问题；营运期木材加工产生的边角料、树皮、木芯</w:t>
            </w:r>
            <w:r w:rsidRPr="00555527">
              <w:rPr>
                <w:rFonts w:ascii="宋体" w:hAnsi="宋体" w:cs="宋体" w:hint="eastAsia"/>
                <w:szCs w:val="21"/>
              </w:rPr>
              <w:lastRenderedPageBreak/>
              <w:t>以及</w:t>
            </w:r>
            <w:r>
              <w:rPr>
                <w:rFonts w:ascii="宋体" w:hAnsi="宋体" w:cs="宋体" w:hint="eastAsia"/>
                <w:szCs w:val="21"/>
              </w:rPr>
              <w:t>木屑设置临时堆料区分区收集后外卖，日产日清；</w:t>
            </w:r>
            <w:r w:rsidRPr="00555527">
              <w:rPr>
                <w:rFonts w:ascii="宋体" w:hAnsi="宋体" w:cs="宋体" w:hint="eastAsia"/>
                <w:szCs w:val="21"/>
              </w:rPr>
              <w:t>家具生产产生的</w:t>
            </w:r>
            <w:r>
              <w:rPr>
                <w:rFonts w:ascii="宋体" w:hAnsi="宋体" w:cs="宋体" w:hint="eastAsia"/>
                <w:szCs w:val="21"/>
              </w:rPr>
              <w:t>边角料、</w:t>
            </w:r>
            <w:r w:rsidRPr="00555527">
              <w:rPr>
                <w:rFonts w:ascii="宋体" w:hAnsi="宋体" w:cs="宋体" w:hint="eastAsia"/>
                <w:szCs w:val="21"/>
              </w:rPr>
              <w:t>粉尘及封边胶带均外卖；家具生产产生的废包装袋可回收部分外卖，不可回收部分同生活垃圾一起处理；含油棉纱手套、生活垃圾交由当地环卫部门处理；化粪池污泥由当地环卫部门定期清掏。本项目已设置危废暂存间进行收集，</w:t>
            </w:r>
            <w:r w:rsidRPr="00555527">
              <w:rPr>
                <w:rFonts w:ascii="宋体" w:hAnsi="宋体" w:cs="宋体" w:hint="eastAsia"/>
                <w:b/>
                <w:szCs w:val="21"/>
              </w:rPr>
              <w:t>收集后用于本厂内机械润滑，未外排。</w:t>
            </w:r>
            <w:r w:rsidRPr="00555527">
              <w:rPr>
                <w:rFonts w:ascii="宋体" w:hAnsi="宋体" w:cs="宋体" w:hint="eastAsia"/>
                <w:szCs w:val="21"/>
              </w:rPr>
              <w:t>未出现固废随意堆放的现象。</w:t>
            </w:r>
          </w:p>
        </w:tc>
      </w:tr>
      <w:tr w:rsidR="00CE08CF" w:rsidRPr="00555527" w:rsidTr="00012FF2">
        <w:trPr>
          <w:jc w:val="center"/>
        </w:trPr>
        <w:tc>
          <w:tcPr>
            <w:tcW w:w="704" w:type="dxa"/>
          </w:tcPr>
          <w:p w:rsidR="00CE08CF" w:rsidRPr="00555527" w:rsidRDefault="00CE08CF" w:rsidP="00012FF2">
            <w:pPr>
              <w:jc w:val="center"/>
              <w:rPr>
                <w:szCs w:val="21"/>
              </w:rPr>
            </w:pPr>
            <w:r w:rsidRPr="00555527">
              <w:rPr>
                <w:szCs w:val="21"/>
              </w:rPr>
              <w:lastRenderedPageBreak/>
              <w:t>4</w:t>
            </w:r>
          </w:p>
        </w:tc>
        <w:tc>
          <w:tcPr>
            <w:tcW w:w="4071" w:type="dxa"/>
          </w:tcPr>
          <w:p w:rsidR="00CE08CF" w:rsidRPr="00555527" w:rsidRDefault="00CE08CF" w:rsidP="00012FF2">
            <w:pPr>
              <w:jc w:val="center"/>
              <w:rPr>
                <w:rFonts w:ascii="宋体" w:hAnsi="宋体" w:cs="宋体"/>
                <w:szCs w:val="21"/>
              </w:rPr>
            </w:pPr>
            <w:r w:rsidRPr="00555527">
              <w:rPr>
                <w:rFonts w:ascii="宋体" w:hAnsi="宋体" w:cs="宋体"/>
                <w:kern w:val="0"/>
                <w:szCs w:val="21"/>
              </w:rPr>
              <w:t>加强施工期管理</w:t>
            </w:r>
            <w:r w:rsidRPr="00555527">
              <w:rPr>
                <w:rFonts w:ascii="宋体" w:hAnsi="宋体" w:cs="宋体" w:hint="eastAsia"/>
                <w:kern w:val="0"/>
                <w:szCs w:val="21"/>
              </w:rPr>
              <w:t>，</w:t>
            </w:r>
            <w:r w:rsidRPr="00555527">
              <w:rPr>
                <w:rFonts w:ascii="宋体" w:hAnsi="宋体" w:cs="宋体"/>
                <w:kern w:val="0"/>
                <w:szCs w:val="21"/>
              </w:rPr>
              <w:t>开展文明施工</w:t>
            </w:r>
            <w:r w:rsidRPr="00555527">
              <w:rPr>
                <w:rFonts w:ascii="宋体" w:hAnsi="宋体" w:cs="宋体" w:hint="eastAsia"/>
                <w:kern w:val="0"/>
                <w:szCs w:val="21"/>
              </w:rPr>
              <w:t>。</w:t>
            </w:r>
            <w:r w:rsidRPr="00555527">
              <w:rPr>
                <w:rFonts w:ascii="宋体" w:hAnsi="宋体" w:cs="宋体"/>
                <w:kern w:val="0"/>
                <w:szCs w:val="21"/>
              </w:rPr>
              <w:t>采取有效措施杜绝施工期噪声扰民和粉尘污染</w:t>
            </w:r>
            <w:r w:rsidRPr="00555527">
              <w:rPr>
                <w:rFonts w:ascii="宋体" w:hAnsi="宋体" w:cs="宋体" w:hint="eastAsia"/>
                <w:kern w:val="0"/>
                <w:szCs w:val="21"/>
              </w:rPr>
              <w:t>。</w:t>
            </w:r>
          </w:p>
        </w:tc>
        <w:tc>
          <w:tcPr>
            <w:tcW w:w="4547" w:type="dxa"/>
          </w:tcPr>
          <w:p w:rsidR="00CE08CF" w:rsidRPr="00555527" w:rsidRDefault="00CE08CF" w:rsidP="00012FF2">
            <w:pPr>
              <w:jc w:val="center"/>
              <w:rPr>
                <w:rFonts w:ascii="宋体" w:hAnsi="宋体" w:cs="宋体"/>
                <w:szCs w:val="21"/>
              </w:rPr>
            </w:pPr>
            <w:r w:rsidRPr="00555527">
              <w:rPr>
                <w:rFonts w:ascii="宋体" w:hAnsi="宋体" w:cs="宋体" w:hint="eastAsia"/>
                <w:szCs w:val="21"/>
              </w:rPr>
              <w:t>施工期未出现噪声扰民和粉尘污染现象</w:t>
            </w:r>
          </w:p>
        </w:tc>
      </w:tr>
      <w:tr w:rsidR="00CE08CF" w:rsidRPr="00555527" w:rsidTr="00012FF2">
        <w:trPr>
          <w:jc w:val="center"/>
        </w:trPr>
        <w:tc>
          <w:tcPr>
            <w:tcW w:w="704" w:type="dxa"/>
          </w:tcPr>
          <w:p w:rsidR="00CE08CF" w:rsidRPr="00555527" w:rsidRDefault="00CE08CF" w:rsidP="00012FF2">
            <w:pPr>
              <w:jc w:val="center"/>
              <w:rPr>
                <w:szCs w:val="21"/>
              </w:rPr>
            </w:pPr>
            <w:r w:rsidRPr="00555527">
              <w:rPr>
                <w:szCs w:val="21"/>
              </w:rPr>
              <w:t>5</w:t>
            </w:r>
          </w:p>
        </w:tc>
        <w:tc>
          <w:tcPr>
            <w:tcW w:w="4071" w:type="dxa"/>
          </w:tcPr>
          <w:p w:rsidR="00CE08CF" w:rsidRPr="00555527" w:rsidRDefault="00CE08CF" w:rsidP="00012FF2">
            <w:pPr>
              <w:jc w:val="center"/>
              <w:rPr>
                <w:rFonts w:ascii="宋体" w:hAnsi="宋体" w:cs="宋体"/>
                <w:szCs w:val="21"/>
              </w:rPr>
            </w:pPr>
            <w:r w:rsidRPr="00555527">
              <w:rPr>
                <w:rFonts w:ascii="宋体" w:hAnsi="宋体" w:cs="宋体"/>
                <w:kern w:val="0"/>
                <w:szCs w:val="21"/>
              </w:rPr>
              <w:t>施工期废水循环使用不外排</w:t>
            </w:r>
            <w:r w:rsidRPr="00555527">
              <w:rPr>
                <w:rFonts w:ascii="宋体" w:hAnsi="宋体" w:cs="宋体" w:hint="eastAsia"/>
                <w:kern w:val="0"/>
                <w:szCs w:val="21"/>
              </w:rPr>
              <w:t>。</w:t>
            </w:r>
            <w:r w:rsidRPr="00555527">
              <w:rPr>
                <w:rFonts w:ascii="宋体" w:hAnsi="宋体" w:cs="宋体"/>
                <w:kern w:val="0"/>
                <w:szCs w:val="21"/>
              </w:rPr>
              <w:t>运营期生活污水经预处理后还田还林综合利用</w:t>
            </w:r>
            <w:r w:rsidRPr="00555527">
              <w:rPr>
                <w:rFonts w:ascii="宋体" w:hAnsi="宋体" w:cs="宋体" w:hint="eastAsia"/>
                <w:kern w:val="0"/>
                <w:szCs w:val="21"/>
              </w:rPr>
              <w:t>，</w:t>
            </w:r>
            <w:r w:rsidRPr="00555527">
              <w:rPr>
                <w:rFonts w:ascii="宋体" w:hAnsi="宋体" w:cs="宋体"/>
                <w:kern w:val="0"/>
                <w:szCs w:val="21"/>
              </w:rPr>
              <w:t>不外排</w:t>
            </w:r>
            <w:r w:rsidRPr="00555527">
              <w:rPr>
                <w:rFonts w:ascii="宋体" w:hAnsi="宋体" w:cs="宋体" w:hint="eastAsia"/>
                <w:kern w:val="0"/>
                <w:szCs w:val="21"/>
              </w:rPr>
              <w:t>。</w:t>
            </w:r>
          </w:p>
        </w:tc>
        <w:tc>
          <w:tcPr>
            <w:tcW w:w="4547" w:type="dxa"/>
          </w:tcPr>
          <w:p w:rsidR="00CE08CF" w:rsidRPr="00555527" w:rsidRDefault="00CE08CF" w:rsidP="00012FF2">
            <w:pPr>
              <w:jc w:val="center"/>
              <w:rPr>
                <w:rFonts w:ascii="宋体" w:hAnsi="宋体" w:cs="宋体"/>
                <w:szCs w:val="21"/>
              </w:rPr>
            </w:pPr>
            <w:r w:rsidRPr="00555527">
              <w:rPr>
                <w:rFonts w:ascii="宋体" w:hAnsi="宋体" w:cs="宋体" w:hint="eastAsia"/>
                <w:szCs w:val="21"/>
              </w:rPr>
              <w:t>施工期废水经沉淀后回用，未外排；运营期生活污水经化粪池处理后用作周边农肥，未外排（废水消纳协议见附件）</w:t>
            </w:r>
          </w:p>
        </w:tc>
      </w:tr>
      <w:tr w:rsidR="00CE08CF" w:rsidRPr="00555527" w:rsidTr="00012FF2">
        <w:trPr>
          <w:jc w:val="center"/>
        </w:trPr>
        <w:tc>
          <w:tcPr>
            <w:tcW w:w="704" w:type="dxa"/>
          </w:tcPr>
          <w:p w:rsidR="00CE08CF" w:rsidRPr="00555527" w:rsidRDefault="00CE08CF" w:rsidP="00012FF2">
            <w:pPr>
              <w:jc w:val="center"/>
              <w:rPr>
                <w:szCs w:val="21"/>
              </w:rPr>
            </w:pPr>
            <w:r w:rsidRPr="00555527">
              <w:rPr>
                <w:szCs w:val="21"/>
              </w:rPr>
              <w:t>6</w:t>
            </w:r>
          </w:p>
        </w:tc>
        <w:tc>
          <w:tcPr>
            <w:tcW w:w="4071" w:type="dxa"/>
          </w:tcPr>
          <w:p w:rsidR="00CE08CF" w:rsidRPr="00555527" w:rsidRDefault="00CE08CF" w:rsidP="00012FF2">
            <w:pPr>
              <w:jc w:val="center"/>
              <w:rPr>
                <w:rFonts w:ascii="宋体" w:hAnsi="宋体" w:cs="宋体"/>
                <w:szCs w:val="21"/>
              </w:rPr>
            </w:pPr>
            <w:r w:rsidRPr="00555527">
              <w:rPr>
                <w:rFonts w:ascii="宋体" w:hAnsi="宋体" w:cs="宋体"/>
                <w:kern w:val="0"/>
                <w:szCs w:val="21"/>
              </w:rPr>
              <w:t>加强对本项目运营期的噪声污染防治工作</w:t>
            </w:r>
            <w:r w:rsidRPr="00555527">
              <w:rPr>
                <w:rFonts w:ascii="宋体" w:hAnsi="宋体" w:cs="宋体" w:hint="eastAsia"/>
                <w:kern w:val="0"/>
                <w:szCs w:val="21"/>
              </w:rPr>
              <w:t>，</w:t>
            </w:r>
            <w:r w:rsidRPr="00555527">
              <w:rPr>
                <w:rFonts w:ascii="宋体" w:hAnsi="宋体" w:cs="宋体"/>
                <w:kern w:val="0"/>
                <w:szCs w:val="21"/>
              </w:rPr>
              <w:t>落实好各项隔音降噪措施</w:t>
            </w:r>
            <w:r w:rsidRPr="00555527">
              <w:rPr>
                <w:rFonts w:ascii="宋体" w:hAnsi="宋体" w:cs="宋体" w:hint="eastAsia"/>
                <w:kern w:val="0"/>
                <w:szCs w:val="21"/>
              </w:rPr>
              <w:t>，</w:t>
            </w:r>
            <w:r w:rsidRPr="00555527">
              <w:rPr>
                <w:rFonts w:ascii="宋体" w:hAnsi="宋体" w:cs="宋体"/>
                <w:kern w:val="0"/>
                <w:szCs w:val="21"/>
              </w:rPr>
              <w:t>杜绝噪声扰民</w:t>
            </w:r>
            <w:r w:rsidRPr="00555527">
              <w:rPr>
                <w:rFonts w:ascii="宋体" w:hAnsi="宋体" w:cs="宋体" w:hint="eastAsia"/>
                <w:kern w:val="0"/>
                <w:szCs w:val="21"/>
              </w:rPr>
              <w:t>。</w:t>
            </w:r>
          </w:p>
        </w:tc>
        <w:tc>
          <w:tcPr>
            <w:tcW w:w="4547" w:type="dxa"/>
          </w:tcPr>
          <w:p w:rsidR="00CE08CF" w:rsidRPr="00555527" w:rsidRDefault="00CE08CF" w:rsidP="00012FF2">
            <w:pPr>
              <w:jc w:val="center"/>
              <w:rPr>
                <w:rFonts w:ascii="宋体" w:hAnsi="宋体" w:cs="宋体"/>
                <w:szCs w:val="21"/>
              </w:rPr>
            </w:pPr>
            <w:r w:rsidRPr="00555527">
              <w:rPr>
                <w:rFonts w:ascii="宋体" w:hAnsi="宋体" w:cs="宋体" w:hint="eastAsia"/>
                <w:szCs w:val="21"/>
              </w:rPr>
              <w:t>项目高噪声设备均布置在室内，且设置减振措施，验收监测期间，省环境保护目标处的噪声满足《声环境质量标准》中2类标准要求</w:t>
            </w:r>
          </w:p>
        </w:tc>
      </w:tr>
      <w:tr w:rsidR="00CE08CF" w:rsidRPr="00555527" w:rsidTr="00012FF2">
        <w:trPr>
          <w:jc w:val="center"/>
        </w:trPr>
        <w:tc>
          <w:tcPr>
            <w:tcW w:w="704" w:type="dxa"/>
          </w:tcPr>
          <w:p w:rsidR="00CE08CF" w:rsidRPr="00555527" w:rsidRDefault="00CE08CF" w:rsidP="00012FF2">
            <w:pPr>
              <w:jc w:val="center"/>
              <w:rPr>
                <w:szCs w:val="21"/>
              </w:rPr>
            </w:pPr>
            <w:r w:rsidRPr="00555527">
              <w:rPr>
                <w:szCs w:val="21"/>
              </w:rPr>
              <w:t>7</w:t>
            </w:r>
          </w:p>
        </w:tc>
        <w:tc>
          <w:tcPr>
            <w:tcW w:w="4071" w:type="dxa"/>
          </w:tcPr>
          <w:p w:rsidR="00CE08CF" w:rsidRPr="00555527" w:rsidRDefault="00CE08CF" w:rsidP="00012FF2">
            <w:pPr>
              <w:jc w:val="center"/>
              <w:rPr>
                <w:rFonts w:ascii="宋体" w:hAnsi="宋体" w:cs="宋体"/>
                <w:kern w:val="0"/>
                <w:szCs w:val="21"/>
              </w:rPr>
            </w:pPr>
            <w:r w:rsidRPr="00555527">
              <w:rPr>
                <w:rFonts w:ascii="宋体" w:hAnsi="宋体" w:cs="宋体"/>
                <w:kern w:val="0"/>
                <w:szCs w:val="21"/>
              </w:rPr>
              <w:t>本项目运营期不涉及喷漆</w:t>
            </w:r>
            <w:r w:rsidRPr="00555527">
              <w:rPr>
                <w:rFonts w:ascii="宋体" w:hAnsi="宋体" w:cs="宋体" w:hint="eastAsia"/>
                <w:kern w:val="0"/>
                <w:szCs w:val="21"/>
              </w:rPr>
              <w:t>、</w:t>
            </w:r>
            <w:r w:rsidRPr="00555527">
              <w:rPr>
                <w:rFonts w:ascii="宋体" w:hAnsi="宋体" w:cs="宋体"/>
                <w:kern w:val="0"/>
                <w:szCs w:val="21"/>
              </w:rPr>
              <w:t>刷漆和烘干工序</w:t>
            </w:r>
            <w:r w:rsidRPr="00555527">
              <w:rPr>
                <w:rFonts w:ascii="宋体" w:hAnsi="宋体" w:cs="宋体" w:hint="eastAsia"/>
                <w:kern w:val="0"/>
                <w:szCs w:val="21"/>
              </w:rPr>
              <w:t>。</w:t>
            </w:r>
          </w:p>
        </w:tc>
        <w:tc>
          <w:tcPr>
            <w:tcW w:w="4547" w:type="dxa"/>
          </w:tcPr>
          <w:p w:rsidR="00CE08CF" w:rsidRPr="00555527" w:rsidRDefault="00CE08CF" w:rsidP="00012FF2">
            <w:pPr>
              <w:jc w:val="center"/>
              <w:rPr>
                <w:rFonts w:ascii="宋体" w:hAnsi="宋体" w:cs="宋体"/>
                <w:szCs w:val="21"/>
              </w:rPr>
            </w:pPr>
            <w:r w:rsidRPr="00555527">
              <w:rPr>
                <w:rFonts w:ascii="宋体" w:hAnsi="宋体" w:cs="宋体" w:hint="eastAsia"/>
                <w:szCs w:val="21"/>
              </w:rPr>
              <w:t>本项目不涉及喷漆、刷漆和烘干</w:t>
            </w:r>
          </w:p>
        </w:tc>
      </w:tr>
    </w:tbl>
    <w:p w:rsidR="00CE08CF" w:rsidRPr="00D214B0" w:rsidRDefault="00CE08CF" w:rsidP="00FE5FC4">
      <w:pPr>
        <w:numPr>
          <w:ilvl w:val="0"/>
          <w:numId w:val="13"/>
        </w:numPr>
        <w:spacing w:beforeLines="20" w:line="360" w:lineRule="auto"/>
        <w:rPr>
          <w:rFonts w:ascii="宋体" w:hAnsi="宋体"/>
          <w:b/>
          <w:sz w:val="24"/>
          <w:szCs w:val="24"/>
        </w:rPr>
      </w:pPr>
      <w:r w:rsidRPr="00D214B0">
        <w:rPr>
          <w:rFonts w:ascii="宋体" w:hAnsi="宋体" w:hint="eastAsia"/>
          <w:b/>
          <w:sz w:val="24"/>
          <w:szCs w:val="24"/>
        </w:rPr>
        <w:t>工程变动情况</w:t>
      </w:r>
    </w:p>
    <w:p w:rsidR="00CE08CF" w:rsidRPr="00D214B0" w:rsidRDefault="00CE08CF" w:rsidP="00CE08CF">
      <w:pPr>
        <w:spacing w:line="360" w:lineRule="auto"/>
        <w:ind w:firstLineChars="200" w:firstLine="480"/>
        <w:rPr>
          <w:rFonts w:ascii="宋体" w:hAnsi="宋体"/>
          <w:sz w:val="24"/>
        </w:rPr>
      </w:pPr>
      <w:r w:rsidRPr="00D214B0">
        <w:rPr>
          <w:rFonts w:ascii="宋体" w:hAnsi="宋体" w:hint="eastAsia"/>
          <w:sz w:val="24"/>
        </w:rPr>
        <w:t>经本次验收现场调查并对照环评及其批复内容，目前主体工程、辅助工程、公用工程及办公生活设施变更情况如下：</w:t>
      </w:r>
    </w:p>
    <w:p w:rsidR="00CE08CF" w:rsidRPr="00D214B0" w:rsidRDefault="00CE08CF" w:rsidP="00CE08CF">
      <w:pPr>
        <w:spacing w:line="360" w:lineRule="auto"/>
        <w:ind w:firstLineChars="200" w:firstLine="480"/>
        <w:rPr>
          <w:rFonts w:ascii="宋体" w:hAnsi="宋体"/>
          <w:sz w:val="24"/>
        </w:rPr>
      </w:pPr>
      <w:r w:rsidRPr="00D214B0">
        <w:rPr>
          <w:rFonts w:ascii="宋体" w:hAnsi="宋体" w:hint="eastAsia"/>
          <w:sz w:val="24"/>
        </w:rPr>
        <w:t>1</w:t>
      </w:r>
      <w:r w:rsidRPr="00555527">
        <w:rPr>
          <w:rFonts w:ascii="宋体" w:hAnsi="宋体" w:hint="eastAsia"/>
          <w:sz w:val="24"/>
        </w:rPr>
        <w:t>）</w:t>
      </w:r>
      <w:r w:rsidRPr="00D214B0">
        <w:rPr>
          <w:rFonts w:ascii="宋体" w:hAnsi="宋体" w:hint="eastAsia"/>
          <w:sz w:val="24"/>
        </w:rPr>
        <w:t>主体工程及变更情况</w:t>
      </w:r>
    </w:p>
    <w:p w:rsidR="00CE08CF" w:rsidRPr="00D214B0" w:rsidRDefault="00CE08CF" w:rsidP="00CE08CF">
      <w:pPr>
        <w:spacing w:line="360" w:lineRule="auto"/>
        <w:ind w:firstLineChars="200" w:firstLine="480"/>
        <w:rPr>
          <w:rFonts w:ascii="宋体" w:hAnsi="宋体"/>
          <w:sz w:val="24"/>
        </w:rPr>
      </w:pPr>
      <w:r w:rsidRPr="00D214B0">
        <w:rPr>
          <w:rFonts w:ascii="宋体" w:hAnsi="宋体" w:hint="eastAsia"/>
          <w:sz w:val="24"/>
        </w:rPr>
        <w:t>项目木材加工生产线：环评中要求设置破碎设备对边角料、树皮等进行破碎，实际建设为破碎设备已建成，但验收监测期间没有生产，边角料、树皮等直接外售；</w:t>
      </w:r>
    </w:p>
    <w:p w:rsidR="00CE08CF" w:rsidRPr="00D214B0" w:rsidRDefault="00CE08CF" w:rsidP="00CE08CF">
      <w:pPr>
        <w:spacing w:line="360" w:lineRule="auto"/>
        <w:ind w:firstLineChars="200" w:firstLine="480"/>
        <w:rPr>
          <w:rFonts w:ascii="宋体" w:hAnsi="宋体"/>
          <w:b/>
          <w:sz w:val="24"/>
        </w:rPr>
      </w:pPr>
      <w:r w:rsidRPr="00D214B0">
        <w:rPr>
          <w:rFonts w:ascii="宋体" w:hAnsi="宋体"/>
          <w:sz w:val="24"/>
        </w:rPr>
        <w:t>项目木质板式家具生产线</w:t>
      </w:r>
      <w:r w:rsidRPr="00D214B0">
        <w:rPr>
          <w:rFonts w:ascii="宋体" w:hAnsi="宋体" w:hint="eastAsia"/>
          <w:sz w:val="24"/>
        </w:rPr>
        <w:t>：</w:t>
      </w:r>
      <w:r w:rsidRPr="00D214B0">
        <w:rPr>
          <w:rFonts w:ascii="宋体" w:hAnsi="宋体"/>
          <w:sz w:val="24"/>
        </w:rPr>
        <w:t>环评中要求对三车间进行房顶改造后安装一条家具生产线</w:t>
      </w:r>
      <w:r w:rsidRPr="00D214B0">
        <w:rPr>
          <w:rFonts w:ascii="宋体" w:hAnsi="宋体" w:hint="eastAsia"/>
          <w:sz w:val="24"/>
        </w:rPr>
        <w:t>，</w:t>
      </w:r>
      <w:r w:rsidRPr="00D214B0">
        <w:rPr>
          <w:rFonts w:ascii="宋体" w:hAnsi="宋体"/>
          <w:sz w:val="24"/>
        </w:rPr>
        <w:t>但是由于资金原因</w:t>
      </w:r>
      <w:r w:rsidRPr="00D214B0">
        <w:rPr>
          <w:rFonts w:ascii="宋体" w:hAnsi="宋体" w:hint="eastAsia"/>
          <w:sz w:val="24"/>
        </w:rPr>
        <w:t>，</w:t>
      </w:r>
      <w:r w:rsidRPr="00D214B0">
        <w:rPr>
          <w:rFonts w:ascii="宋体" w:hAnsi="宋体"/>
          <w:sz w:val="24"/>
        </w:rPr>
        <w:t>本项目未对三车间进行房顶改造</w:t>
      </w:r>
      <w:r w:rsidRPr="00D214B0">
        <w:rPr>
          <w:rFonts w:ascii="宋体" w:hAnsi="宋体" w:hint="eastAsia"/>
          <w:sz w:val="24"/>
        </w:rPr>
        <w:t>，</w:t>
      </w:r>
      <w:r w:rsidRPr="00D214B0">
        <w:rPr>
          <w:rFonts w:ascii="宋体" w:hAnsi="宋体"/>
          <w:sz w:val="24"/>
        </w:rPr>
        <w:t>也未在三车间中安装家具生产线</w:t>
      </w:r>
      <w:r w:rsidRPr="00D214B0">
        <w:rPr>
          <w:rFonts w:ascii="宋体" w:hAnsi="宋体" w:hint="eastAsia"/>
          <w:sz w:val="24"/>
        </w:rPr>
        <w:t>，</w:t>
      </w:r>
      <w:r w:rsidRPr="00D214B0">
        <w:rPr>
          <w:rFonts w:ascii="宋体" w:hAnsi="宋体"/>
          <w:sz w:val="24"/>
        </w:rPr>
        <w:t>而是将一条家具生产线安装在家具生产区的库房中</w:t>
      </w:r>
      <w:r w:rsidRPr="00D214B0">
        <w:rPr>
          <w:rFonts w:ascii="宋体" w:hAnsi="宋体" w:hint="eastAsia"/>
          <w:b/>
          <w:sz w:val="24"/>
        </w:rPr>
        <w:t>。</w:t>
      </w:r>
    </w:p>
    <w:p w:rsidR="00CE08CF" w:rsidRPr="00D214B0" w:rsidRDefault="00CE08CF" w:rsidP="00CE08CF">
      <w:pPr>
        <w:spacing w:line="360" w:lineRule="auto"/>
        <w:ind w:firstLineChars="200" w:firstLine="480"/>
        <w:rPr>
          <w:rFonts w:ascii="宋体" w:hAnsi="宋体"/>
          <w:sz w:val="24"/>
        </w:rPr>
      </w:pPr>
      <w:r w:rsidRPr="00D214B0">
        <w:rPr>
          <w:rFonts w:ascii="宋体" w:hAnsi="宋体"/>
          <w:sz w:val="24"/>
        </w:rPr>
        <w:t>2</w:t>
      </w:r>
      <w:r w:rsidRPr="00555527">
        <w:rPr>
          <w:rFonts w:ascii="宋体" w:hAnsi="宋体" w:hint="eastAsia"/>
          <w:sz w:val="24"/>
        </w:rPr>
        <w:t>）</w:t>
      </w:r>
      <w:r w:rsidRPr="00D214B0">
        <w:rPr>
          <w:rFonts w:ascii="宋体" w:hAnsi="宋体"/>
          <w:sz w:val="24"/>
        </w:rPr>
        <w:t>辅助工程及变更情况</w:t>
      </w:r>
    </w:p>
    <w:p w:rsidR="00CE08CF" w:rsidRPr="00D214B0" w:rsidRDefault="00CE08CF" w:rsidP="00CE08CF">
      <w:pPr>
        <w:spacing w:line="360" w:lineRule="auto"/>
        <w:ind w:firstLineChars="200" w:firstLine="480"/>
        <w:rPr>
          <w:rFonts w:ascii="宋体" w:hAnsi="宋体"/>
          <w:sz w:val="24"/>
        </w:rPr>
      </w:pPr>
      <w:r w:rsidRPr="00D214B0">
        <w:rPr>
          <w:rFonts w:ascii="宋体" w:hAnsi="宋体" w:hint="eastAsia"/>
          <w:sz w:val="24"/>
        </w:rPr>
        <w:lastRenderedPageBreak/>
        <w:t>项目木材加工区辅助工程与环评一致，不变化</w:t>
      </w:r>
      <w:r w:rsidRPr="00D214B0">
        <w:rPr>
          <w:rFonts w:ascii="宋体" w:hAnsi="宋体"/>
          <w:sz w:val="24"/>
        </w:rPr>
        <w:t>。</w:t>
      </w:r>
    </w:p>
    <w:p w:rsidR="00CE08CF" w:rsidRPr="00D214B0" w:rsidRDefault="00CE08CF" w:rsidP="00CE08CF">
      <w:pPr>
        <w:spacing w:line="360" w:lineRule="auto"/>
        <w:ind w:firstLineChars="200" w:firstLine="480"/>
        <w:rPr>
          <w:rFonts w:ascii="宋体" w:hAnsi="宋体"/>
          <w:sz w:val="24"/>
        </w:rPr>
      </w:pPr>
      <w:r w:rsidRPr="00D214B0">
        <w:rPr>
          <w:rFonts w:ascii="宋体" w:hAnsi="宋体"/>
          <w:sz w:val="24"/>
        </w:rPr>
        <w:t>木质板式家具生产线</w:t>
      </w:r>
      <w:r w:rsidRPr="00D214B0">
        <w:rPr>
          <w:rFonts w:ascii="宋体" w:hAnsi="宋体" w:hint="eastAsia"/>
          <w:sz w:val="24"/>
        </w:rPr>
        <w:t>：</w:t>
      </w:r>
      <w:r w:rsidRPr="00D214B0">
        <w:rPr>
          <w:rFonts w:ascii="宋体" w:hAnsi="宋体"/>
          <w:sz w:val="24"/>
        </w:rPr>
        <w:t>环评中库房仅用于存放家具成品</w:t>
      </w:r>
      <w:r w:rsidRPr="00D214B0">
        <w:rPr>
          <w:rFonts w:ascii="宋体" w:hAnsi="宋体" w:hint="eastAsia"/>
          <w:sz w:val="24"/>
        </w:rPr>
        <w:t>，</w:t>
      </w:r>
      <w:r w:rsidRPr="00D214B0">
        <w:rPr>
          <w:rFonts w:ascii="宋体" w:hAnsi="宋体"/>
          <w:sz w:val="24"/>
        </w:rPr>
        <w:t>验收监测期间成品库房除了用于堆放家具成品外还安装了一条家具生产线</w:t>
      </w:r>
      <w:r w:rsidRPr="00D214B0">
        <w:rPr>
          <w:rFonts w:ascii="宋体" w:hAnsi="宋体" w:hint="eastAsia"/>
          <w:sz w:val="24"/>
        </w:rPr>
        <w:t>。</w:t>
      </w:r>
    </w:p>
    <w:p w:rsidR="00CE08CF" w:rsidRPr="00D214B0" w:rsidRDefault="00CE08CF" w:rsidP="00CE08CF">
      <w:pPr>
        <w:spacing w:line="360" w:lineRule="auto"/>
        <w:ind w:firstLineChars="200" w:firstLine="480"/>
        <w:rPr>
          <w:rFonts w:ascii="宋体" w:hAnsi="宋体"/>
          <w:sz w:val="24"/>
        </w:rPr>
      </w:pPr>
      <w:r w:rsidRPr="00D214B0">
        <w:rPr>
          <w:rFonts w:ascii="宋体" w:hAnsi="宋体"/>
          <w:sz w:val="24"/>
        </w:rPr>
        <w:t>3</w:t>
      </w:r>
      <w:r w:rsidRPr="00555527">
        <w:rPr>
          <w:rFonts w:ascii="宋体" w:hAnsi="宋体" w:hint="eastAsia"/>
          <w:sz w:val="24"/>
        </w:rPr>
        <w:t>）</w:t>
      </w:r>
      <w:r w:rsidRPr="00D214B0">
        <w:rPr>
          <w:rFonts w:ascii="宋体" w:hAnsi="宋体"/>
          <w:sz w:val="24"/>
        </w:rPr>
        <w:t>公用工程及变更情况</w:t>
      </w:r>
    </w:p>
    <w:p w:rsidR="00CE08CF" w:rsidRPr="00D214B0" w:rsidRDefault="00CE08CF" w:rsidP="00CE08CF">
      <w:pPr>
        <w:spacing w:line="360" w:lineRule="auto"/>
        <w:ind w:firstLineChars="200" w:firstLine="480"/>
        <w:rPr>
          <w:rFonts w:ascii="宋体" w:hAnsi="宋体"/>
          <w:sz w:val="24"/>
        </w:rPr>
      </w:pPr>
      <w:r w:rsidRPr="00D214B0">
        <w:rPr>
          <w:rFonts w:ascii="宋体" w:hAnsi="宋体" w:hint="eastAsia"/>
          <w:sz w:val="24"/>
        </w:rPr>
        <w:t>项目供水系统及供电系统与环评报告及</w:t>
      </w:r>
      <w:r w:rsidRPr="00D214B0">
        <w:rPr>
          <w:rFonts w:ascii="宋体" w:hAnsi="宋体"/>
          <w:sz w:val="24"/>
        </w:rPr>
        <w:t>其批复一致，无变化情况</w:t>
      </w:r>
      <w:r w:rsidRPr="00D214B0">
        <w:rPr>
          <w:rFonts w:ascii="宋体" w:hAnsi="宋体" w:hint="eastAsia"/>
          <w:sz w:val="24"/>
        </w:rPr>
        <w:t>。</w:t>
      </w:r>
    </w:p>
    <w:p w:rsidR="00CE08CF" w:rsidRPr="00555527" w:rsidRDefault="00CE08CF" w:rsidP="00CE08CF">
      <w:pPr>
        <w:spacing w:line="360" w:lineRule="auto"/>
        <w:ind w:firstLineChars="200" w:firstLine="480"/>
        <w:rPr>
          <w:rFonts w:ascii="宋体" w:hAnsi="宋体"/>
          <w:sz w:val="24"/>
        </w:rPr>
      </w:pPr>
      <w:r w:rsidRPr="00555527">
        <w:rPr>
          <w:rFonts w:ascii="宋体" w:hAnsi="宋体" w:hint="eastAsia"/>
          <w:sz w:val="24"/>
        </w:rPr>
        <w:t>按照相关规定，以上变动不属于重大变动。</w:t>
      </w:r>
    </w:p>
    <w:p w:rsidR="00CE08CF" w:rsidRPr="00555527" w:rsidRDefault="00CE08CF" w:rsidP="00CE08CF">
      <w:pPr>
        <w:spacing w:line="360" w:lineRule="auto"/>
        <w:outlineLvl w:val="0"/>
        <w:rPr>
          <w:b/>
          <w:sz w:val="28"/>
          <w:szCs w:val="28"/>
        </w:rPr>
      </w:pPr>
      <w:r w:rsidRPr="00555527">
        <w:rPr>
          <w:b/>
          <w:sz w:val="28"/>
          <w:szCs w:val="28"/>
        </w:rPr>
        <w:t>3.</w:t>
      </w:r>
      <w:r w:rsidRPr="00555527">
        <w:rPr>
          <w:rFonts w:hint="eastAsia"/>
          <w:b/>
          <w:sz w:val="28"/>
          <w:szCs w:val="28"/>
        </w:rPr>
        <w:t>3</w:t>
      </w:r>
      <w:r w:rsidRPr="00555527">
        <w:rPr>
          <w:rFonts w:hint="eastAsia"/>
          <w:b/>
          <w:sz w:val="28"/>
          <w:szCs w:val="28"/>
        </w:rPr>
        <w:t>主要设备一览表</w:t>
      </w:r>
    </w:p>
    <w:p w:rsidR="00CE08CF" w:rsidRPr="00555527" w:rsidRDefault="00CE08CF" w:rsidP="00CE08CF">
      <w:pPr>
        <w:spacing w:line="360" w:lineRule="auto"/>
        <w:jc w:val="center"/>
        <w:rPr>
          <w:rFonts w:ascii="宋体" w:hAnsi="宋体"/>
          <w:b/>
          <w:sz w:val="24"/>
          <w:szCs w:val="24"/>
        </w:rPr>
      </w:pPr>
      <w:r w:rsidRPr="00555527">
        <w:rPr>
          <w:rFonts w:ascii="宋体" w:hAnsi="宋体" w:hint="eastAsia"/>
          <w:b/>
          <w:sz w:val="24"/>
          <w:szCs w:val="24"/>
        </w:rPr>
        <w:t>表</w:t>
      </w:r>
      <w:r w:rsidRPr="00555527">
        <w:rPr>
          <w:rFonts w:ascii="宋体" w:hAnsi="宋体"/>
          <w:b/>
          <w:sz w:val="24"/>
          <w:szCs w:val="24"/>
        </w:rPr>
        <w:t>3-3</w:t>
      </w:r>
      <w:r w:rsidRPr="00555527">
        <w:rPr>
          <w:rFonts w:ascii="宋体" w:hAnsi="宋体" w:hint="eastAsia"/>
          <w:b/>
          <w:sz w:val="24"/>
          <w:szCs w:val="24"/>
        </w:rPr>
        <w:t>主要生产设备一览表</w:t>
      </w:r>
    </w:p>
    <w:tbl>
      <w:tblPr>
        <w:tblW w:w="7544" w:type="dxa"/>
        <w:jc w:val="center"/>
        <w:tblBorders>
          <w:top w:val="single" w:sz="8" w:space="0" w:color="auto"/>
          <w:left w:val="single" w:sz="8" w:space="0" w:color="auto"/>
          <w:bottom w:val="single" w:sz="8" w:space="0" w:color="auto"/>
          <w:right w:val="single" w:sz="4" w:space="0" w:color="auto"/>
          <w:insideH w:val="single" w:sz="6" w:space="0" w:color="auto"/>
          <w:insideV w:val="single" w:sz="6" w:space="0" w:color="auto"/>
        </w:tblBorders>
        <w:tblLayout w:type="fixed"/>
        <w:tblLook w:val="04A0"/>
      </w:tblPr>
      <w:tblGrid>
        <w:gridCol w:w="832"/>
        <w:gridCol w:w="465"/>
        <w:gridCol w:w="1881"/>
        <w:gridCol w:w="835"/>
        <w:gridCol w:w="923"/>
        <w:gridCol w:w="1190"/>
        <w:gridCol w:w="1418"/>
      </w:tblGrid>
      <w:tr w:rsidR="00CE08CF" w:rsidRPr="00555527" w:rsidTr="00012FF2">
        <w:trPr>
          <w:trHeight w:val="288"/>
          <w:jc w:val="center"/>
        </w:trPr>
        <w:tc>
          <w:tcPr>
            <w:tcW w:w="832" w:type="dxa"/>
            <w:vMerge w:val="restart"/>
            <w:shd w:val="clear" w:color="auto" w:fill="auto"/>
            <w:vAlign w:val="center"/>
          </w:tcPr>
          <w:p w:rsidR="00CE08CF" w:rsidRPr="00555527" w:rsidRDefault="00CE08CF" w:rsidP="00012FF2">
            <w:pPr>
              <w:widowControl/>
              <w:jc w:val="center"/>
              <w:rPr>
                <w:b/>
                <w:kern w:val="0"/>
                <w:szCs w:val="21"/>
              </w:rPr>
            </w:pPr>
            <w:r w:rsidRPr="00555527">
              <w:rPr>
                <w:b/>
                <w:kern w:val="0"/>
                <w:szCs w:val="21"/>
              </w:rPr>
              <w:t>序号</w:t>
            </w:r>
          </w:p>
        </w:tc>
        <w:tc>
          <w:tcPr>
            <w:tcW w:w="2346" w:type="dxa"/>
            <w:gridSpan w:val="2"/>
            <w:vMerge w:val="restart"/>
            <w:shd w:val="clear" w:color="auto" w:fill="auto"/>
            <w:vAlign w:val="center"/>
          </w:tcPr>
          <w:p w:rsidR="00CE08CF" w:rsidRPr="00555527" w:rsidRDefault="00CE08CF" w:rsidP="00012FF2">
            <w:pPr>
              <w:widowControl/>
              <w:jc w:val="center"/>
              <w:rPr>
                <w:b/>
                <w:kern w:val="0"/>
                <w:szCs w:val="21"/>
              </w:rPr>
            </w:pPr>
            <w:r w:rsidRPr="00555527">
              <w:rPr>
                <w:b/>
                <w:kern w:val="0"/>
                <w:szCs w:val="21"/>
              </w:rPr>
              <w:t>设备名称</w:t>
            </w:r>
          </w:p>
        </w:tc>
        <w:tc>
          <w:tcPr>
            <w:tcW w:w="835" w:type="dxa"/>
            <w:vMerge w:val="restart"/>
            <w:shd w:val="clear" w:color="auto" w:fill="auto"/>
            <w:vAlign w:val="center"/>
          </w:tcPr>
          <w:p w:rsidR="00CE08CF" w:rsidRPr="00555527" w:rsidRDefault="00CE08CF" w:rsidP="00012FF2">
            <w:pPr>
              <w:widowControl/>
              <w:jc w:val="center"/>
              <w:rPr>
                <w:b/>
                <w:kern w:val="0"/>
                <w:szCs w:val="21"/>
              </w:rPr>
            </w:pPr>
            <w:r w:rsidRPr="00555527">
              <w:rPr>
                <w:b/>
                <w:kern w:val="0"/>
                <w:szCs w:val="21"/>
              </w:rPr>
              <w:t>单位</w:t>
            </w:r>
          </w:p>
        </w:tc>
        <w:tc>
          <w:tcPr>
            <w:tcW w:w="2113" w:type="dxa"/>
            <w:gridSpan w:val="2"/>
            <w:shd w:val="clear" w:color="auto" w:fill="auto"/>
            <w:vAlign w:val="center"/>
          </w:tcPr>
          <w:p w:rsidR="00CE08CF" w:rsidRPr="00555527" w:rsidRDefault="00CE08CF" w:rsidP="00012FF2">
            <w:pPr>
              <w:widowControl/>
              <w:jc w:val="center"/>
              <w:rPr>
                <w:b/>
                <w:kern w:val="0"/>
                <w:szCs w:val="21"/>
              </w:rPr>
            </w:pPr>
            <w:r w:rsidRPr="00555527">
              <w:rPr>
                <w:b/>
                <w:kern w:val="0"/>
                <w:szCs w:val="21"/>
              </w:rPr>
              <w:t>数量</w:t>
            </w:r>
          </w:p>
        </w:tc>
        <w:tc>
          <w:tcPr>
            <w:tcW w:w="1418" w:type="dxa"/>
            <w:vMerge w:val="restart"/>
            <w:shd w:val="clear" w:color="auto" w:fill="auto"/>
            <w:vAlign w:val="center"/>
          </w:tcPr>
          <w:p w:rsidR="00CE08CF" w:rsidRPr="00555527" w:rsidRDefault="00CE08CF" w:rsidP="00012FF2">
            <w:pPr>
              <w:widowControl/>
              <w:jc w:val="center"/>
              <w:rPr>
                <w:b/>
                <w:kern w:val="0"/>
                <w:szCs w:val="21"/>
              </w:rPr>
            </w:pPr>
            <w:r w:rsidRPr="00555527">
              <w:rPr>
                <w:rFonts w:hint="eastAsia"/>
                <w:b/>
                <w:kern w:val="0"/>
                <w:szCs w:val="21"/>
              </w:rPr>
              <w:t>备注</w:t>
            </w:r>
          </w:p>
        </w:tc>
      </w:tr>
      <w:tr w:rsidR="00CE08CF" w:rsidRPr="00555527" w:rsidTr="00012FF2">
        <w:trPr>
          <w:trHeight w:val="288"/>
          <w:jc w:val="center"/>
        </w:trPr>
        <w:tc>
          <w:tcPr>
            <w:tcW w:w="832" w:type="dxa"/>
            <w:vMerge/>
            <w:shd w:val="clear" w:color="auto" w:fill="auto"/>
            <w:vAlign w:val="center"/>
          </w:tcPr>
          <w:p w:rsidR="00CE08CF" w:rsidRPr="00555527" w:rsidRDefault="00CE08CF" w:rsidP="00012FF2">
            <w:pPr>
              <w:widowControl/>
              <w:jc w:val="center"/>
              <w:rPr>
                <w:b/>
                <w:kern w:val="0"/>
                <w:szCs w:val="21"/>
              </w:rPr>
            </w:pPr>
          </w:p>
        </w:tc>
        <w:tc>
          <w:tcPr>
            <w:tcW w:w="2346" w:type="dxa"/>
            <w:gridSpan w:val="2"/>
            <w:vMerge/>
            <w:shd w:val="clear" w:color="auto" w:fill="auto"/>
            <w:vAlign w:val="center"/>
          </w:tcPr>
          <w:p w:rsidR="00CE08CF" w:rsidRPr="00555527" w:rsidRDefault="00CE08CF" w:rsidP="00012FF2">
            <w:pPr>
              <w:widowControl/>
              <w:jc w:val="center"/>
              <w:rPr>
                <w:b/>
                <w:kern w:val="0"/>
                <w:szCs w:val="21"/>
              </w:rPr>
            </w:pPr>
          </w:p>
        </w:tc>
        <w:tc>
          <w:tcPr>
            <w:tcW w:w="835" w:type="dxa"/>
            <w:vMerge/>
            <w:shd w:val="clear" w:color="auto" w:fill="auto"/>
            <w:vAlign w:val="center"/>
          </w:tcPr>
          <w:p w:rsidR="00CE08CF" w:rsidRPr="00555527" w:rsidRDefault="00CE08CF" w:rsidP="00012FF2">
            <w:pPr>
              <w:widowControl/>
              <w:jc w:val="center"/>
              <w:rPr>
                <w:b/>
                <w:kern w:val="0"/>
                <w:szCs w:val="21"/>
              </w:rPr>
            </w:pPr>
          </w:p>
        </w:tc>
        <w:tc>
          <w:tcPr>
            <w:tcW w:w="923" w:type="dxa"/>
            <w:shd w:val="clear" w:color="auto" w:fill="auto"/>
            <w:vAlign w:val="center"/>
          </w:tcPr>
          <w:p w:rsidR="00CE08CF" w:rsidRPr="00555527" w:rsidRDefault="00CE08CF" w:rsidP="00012FF2">
            <w:pPr>
              <w:widowControl/>
              <w:jc w:val="center"/>
              <w:rPr>
                <w:b/>
                <w:kern w:val="0"/>
                <w:szCs w:val="21"/>
              </w:rPr>
            </w:pPr>
            <w:r w:rsidRPr="00555527">
              <w:rPr>
                <w:b/>
                <w:kern w:val="0"/>
                <w:szCs w:val="21"/>
              </w:rPr>
              <w:t>环评</w:t>
            </w:r>
          </w:p>
        </w:tc>
        <w:tc>
          <w:tcPr>
            <w:tcW w:w="1190" w:type="dxa"/>
          </w:tcPr>
          <w:p w:rsidR="00CE08CF" w:rsidRPr="00555527" w:rsidRDefault="00CE08CF" w:rsidP="00012FF2">
            <w:pPr>
              <w:widowControl/>
              <w:jc w:val="center"/>
              <w:rPr>
                <w:b/>
                <w:kern w:val="0"/>
                <w:szCs w:val="21"/>
              </w:rPr>
            </w:pPr>
            <w:r w:rsidRPr="00555527">
              <w:rPr>
                <w:rFonts w:hint="eastAsia"/>
                <w:b/>
                <w:kern w:val="0"/>
                <w:szCs w:val="21"/>
              </w:rPr>
              <w:t>实际建设</w:t>
            </w:r>
          </w:p>
        </w:tc>
        <w:tc>
          <w:tcPr>
            <w:tcW w:w="1418" w:type="dxa"/>
            <w:vMerge/>
            <w:shd w:val="clear" w:color="auto" w:fill="auto"/>
            <w:vAlign w:val="center"/>
          </w:tcPr>
          <w:p w:rsidR="00CE08CF" w:rsidRPr="00555527" w:rsidRDefault="00CE08CF" w:rsidP="00012FF2">
            <w:pPr>
              <w:widowControl/>
              <w:jc w:val="center"/>
              <w:rPr>
                <w:b/>
                <w:kern w:val="0"/>
                <w:szCs w:val="21"/>
              </w:rPr>
            </w:pP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1</w:t>
            </w:r>
          </w:p>
        </w:tc>
        <w:tc>
          <w:tcPr>
            <w:tcW w:w="465" w:type="dxa"/>
            <w:vMerge w:val="restart"/>
            <w:tcBorders>
              <w:right w:val="single" w:sz="4" w:space="0" w:color="auto"/>
            </w:tcBorders>
            <w:shd w:val="clear" w:color="auto" w:fill="auto"/>
            <w:noWrap/>
            <w:vAlign w:val="center"/>
          </w:tcPr>
          <w:p w:rsidR="00CE08CF" w:rsidRPr="00555527" w:rsidRDefault="00CE08CF" w:rsidP="00012FF2">
            <w:pPr>
              <w:jc w:val="center"/>
              <w:rPr>
                <w:kern w:val="0"/>
                <w:szCs w:val="21"/>
              </w:rPr>
            </w:pPr>
            <w:r w:rsidRPr="00555527">
              <w:rPr>
                <w:rFonts w:hint="eastAsia"/>
                <w:kern w:val="0"/>
                <w:szCs w:val="21"/>
              </w:rPr>
              <w:t>木材加工</w:t>
            </w:r>
          </w:p>
        </w:tc>
        <w:tc>
          <w:tcPr>
            <w:tcW w:w="1881" w:type="dxa"/>
            <w:tcBorders>
              <w:left w:val="single" w:sz="4" w:space="0" w:color="auto"/>
            </w:tcBorders>
            <w:shd w:val="clear" w:color="auto" w:fill="auto"/>
            <w:vAlign w:val="center"/>
          </w:tcPr>
          <w:p w:rsidR="00CE08CF" w:rsidRPr="00555527" w:rsidRDefault="00CE08CF" w:rsidP="00012FF2">
            <w:pPr>
              <w:jc w:val="center"/>
              <w:rPr>
                <w:kern w:val="0"/>
                <w:szCs w:val="21"/>
              </w:rPr>
            </w:pPr>
            <w:r w:rsidRPr="00555527">
              <w:rPr>
                <w:rFonts w:hint="eastAsia"/>
                <w:kern w:val="0"/>
                <w:szCs w:val="21"/>
              </w:rPr>
              <w:t>全自动断木机</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kern w:val="0"/>
                <w:szCs w:val="21"/>
              </w:rPr>
              <w:t>1</w:t>
            </w:r>
          </w:p>
        </w:tc>
        <w:tc>
          <w:tcPr>
            <w:tcW w:w="1190" w:type="dxa"/>
          </w:tcPr>
          <w:p w:rsidR="00CE08CF" w:rsidRPr="00555527" w:rsidRDefault="00CE08CF" w:rsidP="00012FF2">
            <w:pPr>
              <w:widowControl/>
              <w:jc w:val="center"/>
              <w:rPr>
                <w:kern w:val="0"/>
                <w:szCs w:val="21"/>
              </w:rPr>
            </w:pPr>
            <w:r w:rsidRPr="00555527">
              <w:rPr>
                <w:rFonts w:hint="eastAsia"/>
                <w:kern w:val="0"/>
                <w:szCs w:val="21"/>
              </w:rPr>
              <w:t>1</w:t>
            </w:r>
          </w:p>
        </w:tc>
        <w:tc>
          <w:tcPr>
            <w:tcW w:w="1418" w:type="dxa"/>
            <w:shd w:val="clear" w:color="auto" w:fill="auto"/>
            <w:vAlign w:val="center"/>
          </w:tcPr>
          <w:p w:rsidR="00CE08CF" w:rsidRPr="00555527" w:rsidRDefault="00CE08CF" w:rsidP="00012FF2">
            <w:pPr>
              <w:widowControl/>
              <w:jc w:val="center"/>
              <w:rPr>
                <w:kern w:val="0"/>
                <w:szCs w:val="21"/>
              </w:rPr>
            </w:pPr>
            <w:r w:rsidRPr="00555527">
              <w:rPr>
                <w:kern w:val="0"/>
                <w:szCs w:val="21"/>
              </w:rPr>
              <w:t>与环评一致</w:t>
            </w: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2</w:t>
            </w:r>
          </w:p>
        </w:tc>
        <w:tc>
          <w:tcPr>
            <w:tcW w:w="465" w:type="dxa"/>
            <w:vMerge/>
            <w:tcBorders>
              <w:right w:val="single" w:sz="4" w:space="0" w:color="auto"/>
            </w:tcBorders>
            <w:shd w:val="clear" w:color="auto" w:fill="auto"/>
            <w:noWrap/>
            <w:vAlign w:val="center"/>
          </w:tcPr>
          <w:p w:rsidR="00CE08CF" w:rsidRPr="00555527" w:rsidRDefault="00CE08CF" w:rsidP="00012FF2">
            <w:pPr>
              <w:jc w:val="center"/>
              <w:rPr>
                <w:kern w:val="0"/>
                <w:szCs w:val="21"/>
              </w:rPr>
            </w:pPr>
          </w:p>
        </w:tc>
        <w:tc>
          <w:tcPr>
            <w:tcW w:w="1881" w:type="dxa"/>
            <w:tcBorders>
              <w:left w:val="single" w:sz="4" w:space="0" w:color="auto"/>
            </w:tcBorders>
            <w:shd w:val="clear" w:color="auto" w:fill="auto"/>
            <w:vAlign w:val="center"/>
          </w:tcPr>
          <w:p w:rsidR="00CE08CF" w:rsidRPr="00555527" w:rsidRDefault="00CE08CF" w:rsidP="00012FF2">
            <w:pPr>
              <w:jc w:val="center"/>
              <w:rPr>
                <w:kern w:val="0"/>
                <w:szCs w:val="21"/>
              </w:rPr>
            </w:pPr>
            <w:r w:rsidRPr="00555527">
              <w:rPr>
                <w:rFonts w:hint="eastAsia"/>
                <w:kern w:val="0"/>
                <w:szCs w:val="21"/>
              </w:rPr>
              <w:t>剥皮机</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2</w:t>
            </w:r>
          </w:p>
        </w:tc>
        <w:tc>
          <w:tcPr>
            <w:tcW w:w="1190" w:type="dxa"/>
          </w:tcPr>
          <w:p w:rsidR="00CE08CF" w:rsidRPr="00555527" w:rsidRDefault="00CE08CF" w:rsidP="00012FF2">
            <w:pPr>
              <w:widowControl/>
              <w:jc w:val="center"/>
              <w:rPr>
                <w:kern w:val="0"/>
                <w:szCs w:val="21"/>
              </w:rPr>
            </w:pPr>
            <w:r w:rsidRPr="00555527">
              <w:rPr>
                <w:rFonts w:hint="eastAsia"/>
                <w:kern w:val="0"/>
                <w:szCs w:val="21"/>
              </w:rPr>
              <w:t>2</w:t>
            </w:r>
          </w:p>
        </w:tc>
        <w:tc>
          <w:tcPr>
            <w:tcW w:w="1418" w:type="dxa"/>
            <w:shd w:val="clear" w:color="auto" w:fill="auto"/>
            <w:vAlign w:val="center"/>
          </w:tcPr>
          <w:p w:rsidR="00CE08CF" w:rsidRPr="00555527" w:rsidRDefault="00CE08CF" w:rsidP="00012FF2">
            <w:pPr>
              <w:widowControl/>
              <w:jc w:val="center"/>
              <w:rPr>
                <w:kern w:val="0"/>
                <w:szCs w:val="21"/>
              </w:rPr>
            </w:pPr>
            <w:r w:rsidRPr="00555527">
              <w:rPr>
                <w:kern w:val="0"/>
                <w:szCs w:val="21"/>
              </w:rPr>
              <w:t>与环评一致</w:t>
            </w: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3</w:t>
            </w:r>
          </w:p>
        </w:tc>
        <w:tc>
          <w:tcPr>
            <w:tcW w:w="465" w:type="dxa"/>
            <w:vMerge/>
            <w:tcBorders>
              <w:right w:val="single" w:sz="4" w:space="0" w:color="auto"/>
            </w:tcBorders>
            <w:shd w:val="clear" w:color="auto" w:fill="auto"/>
            <w:noWrap/>
            <w:vAlign w:val="center"/>
          </w:tcPr>
          <w:p w:rsidR="00CE08CF" w:rsidRPr="00555527" w:rsidRDefault="00CE08CF" w:rsidP="00012FF2">
            <w:pPr>
              <w:widowControl/>
              <w:jc w:val="center"/>
              <w:rPr>
                <w:kern w:val="0"/>
                <w:szCs w:val="21"/>
              </w:rPr>
            </w:pPr>
          </w:p>
        </w:tc>
        <w:tc>
          <w:tcPr>
            <w:tcW w:w="1881" w:type="dxa"/>
            <w:tcBorders>
              <w:left w:val="single" w:sz="4" w:space="0" w:color="auto"/>
            </w:tcBorders>
            <w:shd w:val="clear" w:color="auto" w:fill="auto"/>
            <w:vAlign w:val="center"/>
          </w:tcPr>
          <w:p w:rsidR="00CE08CF" w:rsidRPr="00555527" w:rsidRDefault="00CE08CF" w:rsidP="00012FF2">
            <w:pPr>
              <w:jc w:val="center"/>
              <w:rPr>
                <w:kern w:val="0"/>
                <w:szCs w:val="21"/>
              </w:rPr>
            </w:pPr>
            <w:r w:rsidRPr="00555527">
              <w:rPr>
                <w:kern w:val="0"/>
                <w:szCs w:val="21"/>
              </w:rPr>
              <w:t>全自动无卡旋切机床</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90" w:type="dxa"/>
          </w:tcPr>
          <w:p w:rsidR="00CE08CF" w:rsidRPr="00555527" w:rsidRDefault="00CE08CF" w:rsidP="00012FF2">
            <w:pPr>
              <w:widowControl/>
              <w:jc w:val="center"/>
              <w:rPr>
                <w:kern w:val="0"/>
                <w:szCs w:val="21"/>
              </w:rPr>
            </w:pPr>
            <w:r w:rsidRPr="00555527">
              <w:rPr>
                <w:rFonts w:hint="eastAsia"/>
                <w:kern w:val="0"/>
                <w:szCs w:val="21"/>
              </w:rPr>
              <w:t>3</w:t>
            </w:r>
          </w:p>
        </w:tc>
        <w:tc>
          <w:tcPr>
            <w:tcW w:w="1418" w:type="dxa"/>
            <w:shd w:val="clear" w:color="auto" w:fill="auto"/>
            <w:vAlign w:val="center"/>
          </w:tcPr>
          <w:p w:rsidR="00CE08CF" w:rsidRPr="00555527" w:rsidRDefault="00CE08CF" w:rsidP="00012FF2">
            <w:pPr>
              <w:widowControl/>
              <w:jc w:val="center"/>
              <w:rPr>
                <w:kern w:val="0"/>
                <w:szCs w:val="21"/>
              </w:rPr>
            </w:pPr>
            <w:r w:rsidRPr="00555527">
              <w:rPr>
                <w:kern w:val="0"/>
                <w:szCs w:val="21"/>
              </w:rPr>
              <w:t>与环评一致</w:t>
            </w: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4</w:t>
            </w:r>
          </w:p>
        </w:tc>
        <w:tc>
          <w:tcPr>
            <w:tcW w:w="465" w:type="dxa"/>
            <w:vMerge/>
            <w:tcBorders>
              <w:right w:val="single" w:sz="4" w:space="0" w:color="auto"/>
            </w:tcBorders>
            <w:shd w:val="clear" w:color="auto" w:fill="auto"/>
            <w:noWrap/>
            <w:vAlign w:val="center"/>
          </w:tcPr>
          <w:p w:rsidR="00CE08CF" w:rsidRPr="00555527" w:rsidRDefault="00CE08CF" w:rsidP="00012FF2">
            <w:pPr>
              <w:widowControl/>
              <w:jc w:val="center"/>
              <w:rPr>
                <w:kern w:val="0"/>
                <w:szCs w:val="21"/>
              </w:rPr>
            </w:pPr>
          </w:p>
        </w:tc>
        <w:tc>
          <w:tcPr>
            <w:tcW w:w="1881" w:type="dxa"/>
            <w:tcBorders>
              <w:left w:val="single" w:sz="4" w:space="0" w:color="auto"/>
            </w:tcBorders>
            <w:shd w:val="clear" w:color="auto" w:fill="auto"/>
            <w:vAlign w:val="center"/>
          </w:tcPr>
          <w:p w:rsidR="00CE08CF" w:rsidRPr="00555527" w:rsidRDefault="00CE08CF" w:rsidP="00012FF2">
            <w:pPr>
              <w:jc w:val="center"/>
              <w:rPr>
                <w:kern w:val="0"/>
                <w:szCs w:val="21"/>
              </w:rPr>
            </w:pPr>
            <w:r w:rsidRPr="00555527">
              <w:rPr>
                <w:rFonts w:hint="eastAsia"/>
                <w:kern w:val="0"/>
                <w:szCs w:val="21"/>
              </w:rPr>
              <w:t>切板机</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90" w:type="dxa"/>
          </w:tcPr>
          <w:p w:rsidR="00CE08CF" w:rsidRPr="00555527" w:rsidRDefault="00CE08CF" w:rsidP="00012FF2">
            <w:pPr>
              <w:widowControl/>
              <w:jc w:val="center"/>
              <w:rPr>
                <w:kern w:val="0"/>
                <w:szCs w:val="21"/>
              </w:rPr>
            </w:pPr>
            <w:r w:rsidRPr="00555527">
              <w:rPr>
                <w:rFonts w:hint="eastAsia"/>
                <w:kern w:val="0"/>
                <w:szCs w:val="21"/>
              </w:rPr>
              <w:t>3</w:t>
            </w:r>
          </w:p>
        </w:tc>
        <w:tc>
          <w:tcPr>
            <w:tcW w:w="1418" w:type="dxa"/>
            <w:shd w:val="clear" w:color="auto" w:fill="auto"/>
            <w:vAlign w:val="center"/>
          </w:tcPr>
          <w:p w:rsidR="00CE08CF" w:rsidRPr="00555527" w:rsidRDefault="00CE08CF" w:rsidP="00012FF2">
            <w:pPr>
              <w:widowControl/>
              <w:jc w:val="center"/>
              <w:rPr>
                <w:kern w:val="0"/>
                <w:szCs w:val="21"/>
              </w:rPr>
            </w:pPr>
            <w:r w:rsidRPr="00555527">
              <w:rPr>
                <w:kern w:val="0"/>
                <w:szCs w:val="21"/>
              </w:rPr>
              <w:t>与环评一致</w:t>
            </w: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5</w:t>
            </w:r>
          </w:p>
        </w:tc>
        <w:tc>
          <w:tcPr>
            <w:tcW w:w="465" w:type="dxa"/>
            <w:vMerge/>
            <w:tcBorders>
              <w:right w:val="single" w:sz="4" w:space="0" w:color="auto"/>
            </w:tcBorders>
            <w:shd w:val="clear" w:color="auto" w:fill="auto"/>
            <w:noWrap/>
            <w:vAlign w:val="center"/>
          </w:tcPr>
          <w:p w:rsidR="00CE08CF" w:rsidRPr="00555527" w:rsidRDefault="00CE08CF" w:rsidP="00012FF2">
            <w:pPr>
              <w:widowControl/>
              <w:jc w:val="center"/>
              <w:rPr>
                <w:kern w:val="0"/>
                <w:szCs w:val="21"/>
              </w:rPr>
            </w:pPr>
          </w:p>
        </w:tc>
        <w:tc>
          <w:tcPr>
            <w:tcW w:w="1881" w:type="dxa"/>
            <w:tcBorders>
              <w:left w:val="single" w:sz="4" w:space="0" w:color="auto"/>
            </w:tcBorders>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磨刀机</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kern w:val="0"/>
                <w:szCs w:val="21"/>
              </w:rPr>
              <w:t>1</w:t>
            </w:r>
          </w:p>
        </w:tc>
        <w:tc>
          <w:tcPr>
            <w:tcW w:w="1190" w:type="dxa"/>
          </w:tcPr>
          <w:p w:rsidR="00CE08CF" w:rsidRPr="00555527" w:rsidRDefault="00CE08CF" w:rsidP="00012FF2">
            <w:pPr>
              <w:widowControl/>
              <w:jc w:val="center"/>
              <w:rPr>
                <w:kern w:val="0"/>
                <w:szCs w:val="21"/>
              </w:rPr>
            </w:pPr>
            <w:r w:rsidRPr="00555527">
              <w:rPr>
                <w:rFonts w:hint="eastAsia"/>
                <w:kern w:val="0"/>
                <w:szCs w:val="21"/>
              </w:rPr>
              <w:t>1</w:t>
            </w:r>
          </w:p>
        </w:tc>
        <w:tc>
          <w:tcPr>
            <w:tcW w:w="1418" w:type="dxa"/>
            <w:shd w:val="clear" w:color="auto" w:fill="auto"/>
            <w:vAlign w:val="center"/>
          </w:tcPr>
          <w:p w:rsidR="00CE08CF" w:rsidRPr="00555527" w:rsidRDefault="00CE08CF" w:rsidP="00012FF2">
            <w:pPr>
              <w:widowControl/>
              <w:jc w:val="center"/>
              <w:rPr>
                <w:kern w:val="0"/>
                <w:szCs w:val="21"/>
              </w:rPr>
            </w:pPr>
            <w:r w:rsidRPr="00555527">
              <w:rPr>
                <w:kern w:val="0"/>
                <w:szCs w:val="21"/>
              </w:rPr>
              <w:t>与环评一致</w:t>
            </w: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rFonts w:hint="eastAsia"/>
                <w:kern w:val="0"/>
                <w:szCs w:val="21"/>
              </w:rPr>
              <w:t>6</w:t>
            </w:r>
          </w:p>
        </w:tc>
        <w:tc>
          <w:tcPr>
            <w:tcW w:w="465" w:type="dxa"/>
            <w:vMerge/>
            <w:tcBorders>
              <w:right w:val="single" w:sz="4" w:space="0" w:color="auto"/>
            </w:tcBorders>
            <w:shd w:val="clear" w:color="auto" w:fill="auto"/>
            <w:noWrap/>
            <w:vAlign w:val="center"/>
          </w:tcPr>
          <w:p w:rsidR="00CE08CF" w:rsidRPr="00555527" w:rsidRDefault="00CE08CF" w:rsidP="00012FF2">
            <w:pPr>
              <w:widowControl/>
              <w:jc w:val="center"/>
              <w:rPr>
                <w:kern w:val="0"/>
                <w:szCs w:val="21"/>
              </w:rPr>
            </w:pPr>
          </w:p>
        </w:tc>
        <w:tc>
          <w:tcPr>
            <w:tcW w:w="1881" w:type="dxa"/>
            <w:tcBorders>
              <w:left w:val="single" w:sz="4" w:space="0" w:color="auto"/>
            </w:tcBorders>
            <w:shd w:val="clear" w:color="auto" w:fill="auto"/>
            <w:vAlign w:val="center"/>
          </w:tcPr>
          <w:p w:rsidR="00CE08CF" w:rsidRPr="00555527" w:rsidRDefault="00CE08CF" w:rsidP="00012FF2">
            <w:pPr>
              <w:jc w:val="center"/>
              <w:rPr>
                <w:kern w:val="0"/>
                <w:szCs w:val="21"/>
              </w:rPr>
            </w:pPr>
            <w:r w:rsidRPr="00555527">
              <w:rPr>
                <w:rFonts w:hint="eastAsia"/>
                <w:kern w:val="0"/>
                <w:szCs w:val="21"/>
              </w:rPr>
              <w:t>叉车</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1</w:t>
            </w:r>
          </w:p>
        </w:tc>
        <w:tc>
          <w:tcPr>
            <w:tcW w:w="1190" w:type="dxa"/>
          </w:tcPr>
          <w:p w:rsidR="00CE08CF" w:rsidRPr="00555527" w:rsidRDefault="00CE08CF" w:rsidP="00012FF2">
            <w:pPr>
              <w:widowControl/>
              <w:jc w:val="center"/>
              <w:rPr>
                <w:kern w:val="0"/>
                <w:szCs w:val="21"/>
              </w:rPr>
            </w:pPr>
            <w:r w:rsidRPr="00555527">
              <w:rPr>
                <w:rFonts w:hint="eastAsia"/>
                <w:kern w:val="0"/>
                <w:szCs w:val="21"/>
              </w:rPr>
              <w:t>1</w:t>
            </w:r>
          </w:p>
        </w:tc>
        <w:tc>
          <w:tcPr>
            <w:tcW w:w="1418" w:type="dxa"/>
            <w:shd w:val="clear" w:color="auto" w:fill="auto"/>
            <w:vAlign w:val="center"/>
          </w:tcPr>
          <w:p w:rsidR="00CE08CF" w:rsidRPr="00555527" w:rsidRDefault="00CE08CF" w:rsidP="00012FF2">
            <w:pPr>
              <w:widowControl/>
              <w:jc w:val="center"/>
              <w:rPr>
                <w:kern w:val="0"/>
                <w:szCs w:val="21"/>
              </w:rPr>
            </w:pPr>
            <w:r w:rsidRPr="00555527">
              <w:rPr>
                <w:kern w:val="0"/>
                <w:szCs w:val="21"/>
              </w:rPr>
              <w:t>与环评一致</w:t>
            </w: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rFonts w:hint="eastAsia"/>
                <w:kern w:val="0"/>
                <w:szCs w:val="21"/>
              </w:rPr>
              <w:t>7</w:t>
            </w:r>
          </w:p>
        </w:tc>
        <w:tc>
          <w:tcPr>
            <w:tcW w:w="465" w:type="dxa"/>
            <w:vMerge/>
            <w:tcBorders>
              <w:right w:val="single" w:sz="4" w:space="0" w:color="auto"/>
            </w:tcBorders>
            <w:shd w:val="clear" w:color="auto" w:fill="auto"/>
            <w:noWrap/>
            <w:vAlign w:val="center"/>
          </w:tcPr>
          <w:p w:rsidR="00CE08CF" w:rsidRPr="00555527" w:rsidRDefault="00CE08CF" w:rsidP="00012FF2">
            <w:pPr>
              <w:widowControl/>
              <w:jc w:val="center"/>
              <w:rPr>
                <w:kern w:val="0"/>
                <w:szCs w:val="21"/>
              </w:rPr>
            </w:pPr>
          </w:p>
        </w:tc>
        <w:tc>
          <w:tcPr>
            <w:tcW w:w="1881" w:type="dxa"/>
            <w:tcBorders>
              <w:left w:val="single" w:sz="4" w:space="0" w:color="auto"/>
            </w:tcBorders>
            <w:shd w:val="clear" w:color="auto" w:fill="auto"/>
            <w:vAlign w:val="center"/>
          </w:tcPr>
          <w:p w:rsidR="00CE08CF" w:rsidRPr="00555527" w:rsidRDefault="00CE08CF" w:rsidP="00012FF2">
            <w:pPr>
              <w:jc w:val="center"/>
              <w:rPr>
                <w:kern w:val="0"/>
                <w:szCs w:val="21"/>
              </w:rPr>
            </w:pPr>
            <w:r w:rsidRPr="00555527">
              <w:rPr>
                <w:rFonts w:hint="eastAsia"/>
                <w:kern w:val="0"/>
                <w:szCs w:val="21"/>
              </w:rPr>
              <w:t>装载机</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1</w:t>
            </w:r>
          </w:p>
        </w:tc>
        <w:tc>
          <w:tcPr>
            <w:tcW w:w="1190" w:type="dxa"/>
          </w:tcPr>
          <w:p w:rsidR="00CE08CF" w:rsidRPr="00555527" w:rsidRDefault="00CE08CF" w:rsidP="00012FF2">
            <w:pPr>
              <w:widowControl/>
              <w:jc w:val="center"/>
              <w:rPr>
                <w:kern w:val="0"/>
                <w:szCs w:val="21"/>
              </w:rPr>
            </w:pPr>
            <w:r w:rsidRPr="00555527">
              <w:rPr>
                <w:rFonts w:hint="eastAsia"/>
                <w:kern w:val="0"/>
                <w:szCs w:val="21"/>
              </w:rPr>
              <w:t>1</w:t>
            </w:r>
          </w:p>
        </w:tc>
        <w:tc>
          <w:tcPr>
            <w:tcW w:w="1418"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与环评一致</w:t>
            </w: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rFonts w:hint="eastAsia"/>
                <w:kern w:val="0"/>
                <w:szCs w:val="21"/>
              </w:rPr>
              <w:t>8</w:t>
            </w:r>
          </w:p>
        </w:tc>
        <w:tc>
          <w:tcPr>
            <w:tcW w:w="465" w:type="dxa"/>
            <w:vMerge/>
            <w:tcBorders>
              <w:right w:val="single" w:sz="4" w:space="0" w:color="auto"/>
            </w:tcBorders>
            <w:shd w:val="clear" w:color="auto" w:fill="auto"/>
            <w:noWrap/>
            <w:vAlign w:val="center"/>
          </w:tcPr>
          <w:p w:rsidR="00CE08CF" w:rsidRPr="00555527" w:rsidRDefault="00CE08CF" w:rsidP="00012FF2">
            <w:pPr>
              <w:widowControl/>
              <w:jc w:val="center"/>
              <w:rPr>
                <w:kern w:val="0"/>
                <w:szCs w:val="21"/>
              </w:rPr>
            </w:pPr>
          </w:p>
        </w:tc>
        <w:tc>
          <w:tcPr>
            <w:tcW w:w="1881" w:type="dxa"/>
            <w:tcBorders>
              <w:left w:val="single" w:sz="4" w:space="0" w:color="auto"/>
            </w:tcBorders>
            <w:shd w:val="clear" w:color="auto" w:fill="auto"/>
            <w:vAlign w:val="center"/>
          </w:tcPr>
          <w:p w:rsidR="00CE08CF" w:rsidRPr="00555527" w:rsidRDefault="00CE08CF" w:rsidP="00012FF2">
            <w:pPr>
              <w:jc w:val="center"/>
              <w:rPr>
                <w:kern w:val="0"/>
                <w:szCs w:val="21"/>
              </w:rPr>
            </w:pPr>
            <w:r w:rsidRPr="00555527">
              <w:rPr>
                <w:rFonts w:hint="eastAsia"/>
                <w:kern w:val="0"/>
                <w:szCs w:val="21"/>
              </w:rPr>
              <w:t>破碎机</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1</w:t>
            </w:r>
          </w:p>
        </w:tc>
        <w:tc>
          <w:tcPr>
            <w:tcW w:w="1190" w:type="dxa"/>
          </w:tcPr>
          <w:p w:rsidR="00CE08CF" w:rsidRPr="00555527" w:rsidRDefault="00CE08CF" w:rsidP="00012FF2">
            <w:pPr>
              <w:widowControl/>
              <w:jc w:val="center"/>
              <w:rPr>
                <w:kern w:val="0"/>
                <w:szCs w:val="21"/>
              </w:rPr>
            </w:pPr>
            <w:r w:rsidRPr="00555527">
              <w:rPr>
                <w:rFonts w:hint="eastAsia"/>
                <w:kern w:val="0"/>
                <w:szCs w:val="21"/>
              </w:rPr>
              <w:t>1</w:t>
            </w:r>
          </w:p>
        </w:tc>
        <w:tc>
          <w:tcPr>
            <w:tcW w:w="1418"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与环评一致</w:t>
            </w: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rFonts w:hint="eastAsia"/>
                <w:kern w:val="0"/>
                <w:szCs w:val="21"/>
              </w:rPr>
              <w:t>9</w:t>
            </w:r>
          </w:p>
        </w:tc>
        <w:tc>
          <w:tcPr>
            <w:tcW w:w="465" w:type="dxa"/>
            <w:vMerge w:val="restart"/>
            <w:tcBorders>
              <w:right w:val="single" w:sz="4" w:space="0" w:color="auto"/>
            </w:tcBorders>
            <w:shd w:val="clear" w:color="auto" w:fill="auto"/>
            <w:noWrap/>
            <w:vAlign w:val="center"/>
          </w:tcPr>
          <w:p w:rsidR="00CE08CF" w:rsidRPr="00555527" w:rsidRDefault="00CE08CF" w:rsidP="00012FF2">
            <w:pPr>
              <w:widowControl/>
              <w:jc w:val="center"/>
              <w:rPr>
                <w:kern w:val="0"/>
                <w:szCs w:val="21"/>
              </w:rPr>
            </w:pPr>
            <w:r w:rsidRPr="00555527">
              <w:rPr>
                <w:rFonts w:hint="eastAsia"/>
                <w:kern w:val="0"/>
                <w:szCs w:val="21"/>
              </w:rPr>
              <w:t>板式家具</w:t>
            </w:r>
          </w:p>
        </w:tc>
        <w:tc>
          <w:tcPr>
            <w:tcW w:w="1881" w:type="dxa"/>
            <w:tcBorders>
              <w:left w:val="single" w:sz="4" w:space="0" w:color="auto"/>
            </w:tcBorders>
            <w:shd w:val="clear" w:color="auto" w:fill="auto"/>
            <w:vAlign w:val="center"/>
          </w:tcPr>
          <w:p w:rsidR="00CE08CF" w:rsidRPr="00555527" w:rsidRDefault="00CE08CF" w:rsidP="00012FF2">
            <w:pPr>
              <w:jc w:val="center"/>
              <w:rPr>
                <w:kern w:val="0"/>
                <w:szCs w:val="21"/>
              </w:rPr>
            </w:pPr>
            <w:r w:rsidRPr="00555527">
              <w:rPr>
                <w:rFonts w:hint="eastAsia"/>
                <w:kern w:val="0"/>
                <w:szCs w:val="21"/>
              </w:rPr>
              <w:t>开料机</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90" w:type="dxa"/>
          </w:tcPr>
          <w:p w:rsidR="00CE08CF" w:rsidRPr="00555527" w:rsidRDefault="00CE08CF" w:rsidP="00012FF2">
            <w:pPr>
              <w:widowControl/>
              <w:jc w:val="center"/>
              <w:rPr>
                <w:kern w:val="0"/>
                <w:szCs w:val="21"/>
              </w:rPr>
            </w:pPr>
            <w:r w:rsidRPr="00555527">
              <w:rPr>
                <w:rFonts w:hint="eastAsia"/>
                <w:kern w:val="0"/>
                <w:szCs w:val="21"/>
              </w:rPr>
              <w:t>3</w:t>
            </w:r>
          </w:p>
        </w:tc>
        <w:tc>
          <w:tcPr>
            <w:tcW w:w="1418" w:type="dxa"/>
            <w:shd w:val="clear" w:color="auto" w:fill="auto"/>
          </w:tcPr>
          <w:p w:rsidR="00CE08CF" w:rsidRPr="00555527" w:rsidRDefault="00CE08CF" w:rsidP="00012FF2">
            <w:r w:rsidRPr="00555527">
              <w:rPr>
                <w:rFonts w:hint="eastAsia"/>
                <w:kern w:val="0"/>
                <w:szCs w:val="21"/>
              </w:rPr>
              <w:t>与环评一致</w:t>
            </w: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rFonts w:hint="eastAsia"/>
                <w:kern w:val="0"/>
                <w:szCs w:val="21"/>
              </w:rPr>
              <w:t>10</w:t>
            </w:r>
          </w:p>
        </w:tc>
        <w:tc>
          <w:tcPr>
            <w:tcW w:w="465" w:type="dxa"/>
            <w:vMerge/>
            <w:tcBorders>
              <w:right w:val="single" w:sz="4" w:space="0" w:color="auto"/>
            </w:tcBorders>
            <w:shd w:val="clear" w:color="auto" w:fill="auto"/>
            <w:noWrap/>
            <w:vAlign w:val="center"/>
          </w:tcPr>
          <w:p w:rsidR="00CE08CF" w:rsidRPr="00555527" w:rsidRDefault="00CE08CF" w:rsidP="00012FF2">
            <w:pPr>
              <w:widowControl/>
              <w:jc w:val="center"/>
              <w:rPr>
                <w:kern w:val="0"/>
                <w:szCs w:val="21"/>
              </w:rPr>
            </w:pPr>
          </w:p>
        </w:tc>
        <w:tc>
          <w:tcPr>
            <w:tcW w:w="1881" w:type="dxa"/>
            <w:tcBorders>
              <w:left w:val="single" w:sz="4" w:space="0" w:color="auto"/>
            </w:tcBorders>
            <w:shd w:val="clear" w:color="auto" w:fill="auto"/>
            <w:vAlign w:val="center"/>
          </w:tcPr>
          <w:p w:rsidR="00CE08CF" w:rsidRPr="00555527" w:rsidRDefault="00CE08CF" w:rsidP="00012FF2">
            <w:pPr>
              <w:jc w:val="center"/>
              <w:rPr>
                <w:kern w:val="0"/>
                <w:szCs w:val="21"/>
              </w:rPr>
            </w:pPr>
            <w:r w:rsidRPr="00555527">
              <w:rPr>
                <w:rFonts w:hint="eastAsia"/>
                <w:kern w:val="0"/>
                <w:szCs w:val="21"/>
              </w:rPr>
              <w:t>全自动封边机</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rFonts w:hint="eastAsia"/>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90" w:type="dxa"/>
          </w:tcPr>
          <w:p w:rsidR="00CE08CF" w:rsidRPr="00555527" w:rsidRDefault="00CE08CF" w:rsidP="00012FF2">
            <w:pPr>
              <w:widowControl/>
              <w:jc w:val="center"/>
              <w:rPr>
                <w:kern w:val="0"/>
                <w:szCs w:val="21"/>
              </w:rPr>
            </w:pPr>
            <w:r w:rsidRPr="00555527">
              <w:rPr>
                <w:rFonts w:hint="eastAsia"/>
                <w:kern w:val="0"/>
                <w:szCs w:val="21"/>
              </w:rPr>
              <w:t>3</w:t>
            </w:r>
          </w:p>
        </w:tc>
        <w:tc>
          <w:tcPr>
            <w:tcW w:w="1418" w:type="dxa"/>
            <w:shd w:val="clear" w:color="auto" w:fill="auto"/>
          </w:tcPr>
          <w:p w:rsidR="00CE08CF" w:rsidRPr="00555527" w:rsidRDefault="00CE08CF" w:rsidP="00012FF2">
            <w:r w:rsidRPr="00555527">
              <w:rPr>
                <w:rFonts w:hint="eastAsia"/>
                <w:kern w:val="0"/>
                <w:szCs w:val="21"/>
              </w:rPr>
              <w:t>与环评一致</w:t>
            </w: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rFonts w:hint="eastAsia"/>
                <w:kern w:val="0"/>
                <w:szCs w:val="21"/>
              </w:rPr>
              <w:t>11</w:t>
            </w:r>
          </w:p>
        </w:tc>
        <w:tc>
          <w:tcPr>
            <w:tcW w:w="465" w:type="dxa"/>
            <w:vMerge/>
            <w:tcBorders>
              <w:right w:val="single" w:sz="4" w:space="0" w:color="auto"/>
            </w:tcBorders>
            <w:shd w:val="clear" w:color="auto" w:fill="auto"/>
            <w:noWrap/>
            <w:vAlign w:val="center"/>
          </w:tcPr>
          <w:p w:rsidR="00CE08CF" w:rsidRPr="00555527" w:rsidRDefault="00CE08CF" w:rsidP="00012FF2">
            <w:pPr>
              <w:widowControl/>
              <w:jc w:val="center"/>
              <w:rPr>
                <w:kern w:val="0"/>
                <w:szCs w:val="21"/>
              </w:rPr>
            </w:pPr>
          </w:p>
        </w:tc>
        <w:tc>
          <w:tcPr>
            <w:tcW w:w="1881" w:type="dxa"/>
            <w:tcBorders>
              <w:left w:val="single" w:sz="4" w:space="0" w:color="auto"/>
            </w:tcBorders>
            <w:shd w:val="clear" w:color="auto" w:fill="auto"/>
            <w:vAlign w:val="center"/>
          </w:tcPr>
          <w:p w:rsidR="00CE08CF" w:rsidRPr="00555527" w:rsidRDefault="00CE08CF" w:rsidP="00012FF2">
            <w:pPr>
              <w:jc w:val="center"/>
              <w:rPr>
                <w:kern w:val="0"/>
                <w:szCs w:val="21"/>
              </w:rPr>
            </w:pPr>
            <w:r w:rsidRPr="00555527">
              <w:rPr>
                <w:rFonts w:hint="eastAsia"/>
                <w:kern w:val="0"/>
                <w:szCs w:val="21"/>
              </w:rPr>
              <w:t>打孔机</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rFonts w:hint="eastAsia"/>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90" w:type="dxa"/>
          </w:tcPr>
          <w:p w:rsidR="00CE08CF" w:rsidRPr="00555527" w:rsidRDefault="00CE08CF" w:rsidP="00012FF2">
            <w:pPr>
              <w:widowControl/>
              <w:jc w:val="center"/>
              <w:rPr>
                <w:kern w:val="0"/>
                <w:szCs w:val="21"/>
              </w:rPr>
            </w:pPr>
            <w:r w:rsidRPr="00555527">
              <w:rPr>
                <w:rFonts w:hint="eastAsia"/>
                <w:kern w:val="0"/>
                <w:szCs w:val="21"/>
              </w:rPr>
              <w:t>3</w:t>
            </w:r>
          </w:p>
        </w:tc>
        <w:tc>
          <w:tcPr>
            <w:tcW w:w="1418" w:type="dxa"/>
            <w:shd w:val="clear" w:color="auto" w:fill="auto"/>
          </w:tcPr>
          <w:p w:rsidR="00CE08CF" w:rsidRPr="00555527" w:rsidRDefault="00CE08CF" w:rsidP="00012FF2">
            <w:r w:rsidRPr="00555527">
              <w:rPr>
                <w:rFonts w:hint="eastAsia"/>
                <w:kern w:val="0"/>
                <w:szCs w:val="21"/>
              </w:rPr>
              <w:t>与环评一致</w:t>
            </w:r>
          </w:p>
        </w:tc>
      </w:tr>
      <w:tr w:rsidR="00CE08CF" w:rsidRPr="00555527" w:rsidTr="00012FF2">
        <w:trPr>
          <w:trHeight w:val="288"/>
          <w:jc w:val="center"/>
        </w:trPr>
        <w:tc>
          <w:tcPr>
            <w:tcW w:w="832" w:type="dxa"/>
            <w:shd w:val="clear" w:color="auto" w:fill="auto"/>
            <w:noWrap/>
            <w:vAlign w:val="center"/>
          </w:tcPr>
          <w:p w:rsidR="00CE08CF" w:rsidRPr="00555527" w:rsidRDefault="00CE08CF" w:rsidP="00012FF2">
            <w:pPr>
              <w:widowControl/>
              <w:jc w:val="center"/>
              <w:rPr>
                <w:kern w:val="0"/>
                <w:szCs w:val="21"/>
              </w:rPr>
            </w:pPr>
            <w:r w:rsidRPr="00555527">
              <w:rPr>
                <w:rFonts w:hint="eastAsia"/>
                <w:kern w:val="0"/>
                <w:szCs w:val="21"/>
              </w:rPr>
              <w:t>12</w:t>
            </w:r>
          </w:p>
        </w:tc>
        <w:tc>
          <w:tcPr>
            <w:tcW w:w="465" w:type="dxa"/>
            <w:vMerge/>
            <w:tcBorders>
              <w:right w:val="single" w:sz="4" w:space="0" w:color="auto"/>
            </w:tcBorders>
            <w:shd w:val="clear" w:color="auto" w:fill="auto"/>
            <w:noWrap/>
            <w:vAlign w:val="center"/>
          </w:tcPr>
          <w:p w:rsidR="00CE08CF" w:rsidRPr="00555527" w:rsidRDefault="00CE08CF" w:rsidP="00012FF2">
            <w:pPr>
              <w:widowControl/>
              <w:jc w:val="center"/>
              <w:rPr>
                <w:kern w:val="0"/>
                <w:szCs w:val="21"/>
                <w:highlight w:val="red"/>
              </w:rPr>
            </w:pPr>
          </w:p>
        </w:tc>
        <w:tc>
          <w:tcPr>
            <w:tcW w:w="1881" w:type="dxa"/>
            <w:tcBorders>
              <w:left w:val="single" w:sz="4" w:space="0" w:color="auto"/>
            </w:tcBorders>
            <w:shd w:val="clear" w:color="auto" w:fill="auto"/>
            <w:vAlign w:val="center"/>
          </w:tcPr>
          <w:p w:rsidR="00CE08CF" w:rsidRPr="00555527" w:rsidRDefault="00CE08CF" w:rsidP="00012FF2">
            <w:pPr>
              <w:jc w:val="center"/>
              <w:rPr>
                <w:kern w:val="0"/>
                <w:szCs w:val="21"/>
                <w:highlight w:val="red"/>
              </w:rPr>
            </w:pPr>
            <w:r w:rsidRPr="00555527">
              <w:rPr>
                <w:rFonts w:hint="eastAsia"/>
                <w:kern w:val="0"/>
                <w:szCs w:val="21"/>
              </w:rPr>
              <w:t>木工镂铣机</w:t>
            </w:r>
          </w:p>
        </w:tc>
        <w:tc>
          <w:tcPr>
            <w:tcW w:w="835" w:type="dxa"/>
            <w:shd w:val="clear" w:color="auto" w:fill="auto"/>
            <w:noWrap/>
            <w:vAlign w:val="center"/>
          </w:tcPr>
          <w:p w:rsidR="00CE08CF" w:rsidRPr="00555527" w:rsidRDefault="00CE08CF" w:rsidP="00012FF2">
            <w:pPr>
              <w:widowControl/>
              <w:jc w:val="center"/>
              <w:rPr>
                <w:kern w:val="0"/>
                <w:szCs w:val="21"/>
              </w:rPr>
            </w:pPr>
            <w:r w:rsidRPr="00555527">
              <w:rPr>
                <w:rFonts w:hint="eastAsia"/>
                <w:kern w:val="0"/>
                <w:szCs w:val="21"/>
              </w:rPr>
              <w:t>台</w:t>
            </w:r>
          </w:p>
        </w:tc>
        <w:tc>
          <w:tcPr>
            <w:tcW w:w="923" w:type="dxa"/>
            <w:shd w:val="clear" w:color="auto" w:fill="auto"/>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90" w:type="dxa"/>
          </w:tcPr>
          <w:p w:rsidR="00CE08CF" w:rsidRPr="00555527" w:rsidRDefault="00CE08CF" w:rsidP="00012FF2">
            <w:pPr>
              <w:widowControl/>
              <w:jc w:val="center"/>
              <w:rPr>
                <w:kern w:val="0"/>
                <w:szCs w:val="21"/>
              </w:rPr>
            </w:pPr>
            <w:r w:rsidRPr="00555527">
              <w:rPr>
                <w:rFonts w:hint="eastAsia"/>
                <w:kern w:val="0"/>
                <w:szCs w:val="21"/>
              </w:rPr>
              <w:t>3</w:t>
            </w:r>
          </w:p>
        </w:tc>
        <w:tc>
          <w:tcPr>
            <w:tcW w:w="1418" w:type="dxa"/>
            <w:shd w:val="clear" w:color="auto" w:fill="auto"/>
          </w:tcPr>
          <w:p w:rsidR="00CE08CF" w:rsidRPr="00555527" w:rsidRDefault="00CE08CF" w:rsidP="00012FF2">
            <w:r w:rsidRPr="00555527">
              <w:rPr>
                <w:rFonts w:hint="eastAsia"/>
                <w:kern w:val="0"/>
                <w:szCs w:val="21"/>
              </w:rPr>
              <w:t>与环评一致</w:t>
            </w:r>
          </w:p>
        </w:tc>
      </w:tr>
    </w:tbl>
    <w:p w:rsidR="00CE08CF" w:rsidRPr="00555527" w:rsidRDefault="00CE08CF" w:rsidP="00CE08CF">
      <w:pPr>
        <w:spacing w:line="360" w:lineRule="auto"/>
        <w:outlineLvl w:val="0"/>
        <w:rPr>
          <w:b/>
          <w:sz w:val="28"/>
          <w:szCs w:val="28"/>
        </w:rPr>
      </w:pPr>
      <w:r w:rsidRPr="00555527">
        <w:rPr>
          <w:rFonts w:hint="eastAsia"/>
          <w:b/>
          <w:sz w:val="28"/>
          <w:szCs w:val="28"/>
        </w:rPr>
        <w:t>3.4</w:t>
      </w:r>
      <w:r w:rsidRPr="00555527">
        <w:rPr>
          <w:b/>
          <w:sz w:val="28"/>
          <w:szCs w:val="28"/>
        </w:rPr>
        <w:t>主要原辅材料及能源消耗</w:t>
      </w:r>
    </w:p>
    <w:p w:rsidR="00CE08CF" w:rsidRPr="00555527" w:rsidRDefault="00CE08CF" w:rsidP="00CE08CF">
      <w:pPr>
        <w:spacing w:line="360" w:lineRule="auto"/>
        <w:ind w:firstLineChars="200" w:firstLine="560"/>
        <w:jc w:val="left"/>
        <w:rPr>
          <w:bCs/>
          <w:sz w:val="28"/>
          <w:szCs w:val="28"/>
        </w:rPr>
      </w:pPr>
      <w:r w:rsidRPr="00555527">
        <w:rPr>
          <w:bCs/>
          <w:sz w:val="28"/>
          <w:szCs w:val="28"/>
        </w:rPr>
        <w:t>项目主要原辅材料情况及能耗情况见表</w:t>
      </w:r>
      <w:r w:rsidRPr="00555527">
        <w:rPr>
          <w:bCs/>
          <w:sz w:val="28"/>
          <w:szCs w:val="28"/>
        </w:rPr>
        <w:t>3-4</w:t>
      </w:r>
      <w:r w:rsidRPr="00555527">
        <w:rPr>
          <w:bCs/>
          <w:sz w:val="28"/>
          <w:szCs w:val="28"/>
        </w:rPr>
        <w:t>。</w:t>
      </w:r>
      <w:r w:rsidRPr="00555527">
        <w:rPr>
          <w:rFonts w:hint="eastAsia"/>
          <w:bCs/>
          <w:sz w:val="28"/>
          <w:szCs w:val="28"/>
        </w:rPr>
        <w:t>水平衡图见图</w:t>
      </w:r>
      <w:r w:rsidRPr="00555527">
        <w:rPr>
          <w:rFonts w:hint="eastAsia"/>
          <w:bCs/>
          <w:sz w:val="28"/>
          <w:szCs w:val="28"/>
        </w:rPr>
        <w:t>3-</w:t>
      </w:r>
      <w:r w:rsidRPr="00555527">
        <w:rPr>
          <w:bCs/>
          <w:sz w:val="28"/>
          <w:szCs w:val="28"/>
        </w:rPr>
        <w:t>1</w:t>
      </w:r>
      <w:r w:rsidRPr="00555527">
        <w:rPr>
          <w:rFonts w:hint="eastAsia"/>
          <w:bCs/>
          <w:sz w:val="28"/>
          <w:szCs w:val="28"/>
        </w:rPr>
        <w:t>。</w:t>
      </w:r>
    </w:p>
    <w:p w:rsidR="00CE08CF" w:rsidRPr="00555527" w:rsidRDefault="00CE08CF" w:rsidP="00CE08CF">
      <w:pPr>
        <w:spacing w:line="360" w:lineRule="auto"/>
        <w:jc w:val="center"/>
        <w:rPr>
          <w:b/>
          <w:bCs/>
          <w:sz w:val="28"/>
          <w:szCs w:val="28"/>
        </w:rPr>
      </w:pPr>
      <w:r w:rsidRPr="00555527">
        <w:rPr>
          <w:b/>
          <w:bCs/>
          <w:sz w:val="28"/>
          <w:szCs w:val="28"/>
        </w:rPr>
        <w:lastRenderedPageBreak/>
        <w:t>表</w:t>
      </w:r>
      <w:r w:rsidRPr="00555527">
        <w:rPr>
          <w:rFonts w:hint="eastAsia"/>
          <w:b/>
          <w:bCs/>
          <w:sz w:val="28"/>
          <w:szCs w:val="28"/>
        </w:rPr>
        <w:t>3-</w:t>
      </w:r>
      <w:r w:rsidRPr="00555527">
        <w:rPr>
          <w:b/>
          <w:bCs/>
          <w:sz w:val="28"/>
          <w:szCs w:val="28"/>
        </w:rPr>
        <w:t>4</w:t>
      </w:r>
      <w:r w:rsidRPr="00555527">
        <w:rPr>
          <w:rFonts w:hint="eastAsia"/>
          <w:b/>
          <w:bCs/>
          <w:sz w:val="28"/>
          <w:szCs w:val="28"/>
        </w:rPr>
        <w:t xml:space="preserve"> </w:t>
      </w:r>
      <w:r w:rsidRPr="00555527">
        <w:rPr>
          <w:rFonts w:hint="eastAsia"/>
          <w:b/>
          <w:bCs/>
          <w:sz w:val="28"/>
          <w:szCs w:val="28"/>
        </w:rPr>
        <w:t>项目原辅材料及能耗一览表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67"/>
        <w:gridCol w:w="1276"/>
        <w:gridCol w:w="1275"/>
        <w:gridCol w:w="1560"/>
        <w:gridCol w:w="1275"/>
        <w:gridCol w:w="1134"/>
        <w:gridCol w:w="1389"/>
      </w:tblGrid>
      <w:tr w:rsidR="00CE08CF" w:rsidRPr="00555527" w:rsidTr="00012FF2">
        <w:trPr>
          <w:trHeight w:val="146"/>
          <w:jc w:val="center"/>
        </w:trPr>
        <w:tc>
          <w:tcPr>
            <w:tcW w:w="767" w:type="dxa"/>
            <w:vAlign w:val="center"/>
          </w:tcPr>
          <w:p w:rsidR="00CE08CF" w:rsidRPr="00555527" w:rsidRDefault="00CE08CF" w:rsidP="00012FF2">
            <w:pPr>
              <w:jc w:val="center"/>
              <w:rPr>
                <w:b/>
                <w:szCs w:val="21"/>
              </w:rPr>
            </w:pPr>
          </w:p>
        </w:tc>
        <w:tc>
          <w:tcPr>
            <w:tcW w:w="1276" w:type="dxa"/>
            <w:vAlign w:val="center"/>
          </w:tcPr>
          <w:p w:rsidR="00CE08CF" w:rsidRPr="00555527" w:rsidRDefault="00CE08CF" w:rsidP="00012FF2">
            <w:pPr>
              <w:jc w:val="center"/>
              <w:rPr>
                <w:b/>
                <w:szCs w:val="21"/>
              </w:rPr>
            </w:pPr>
            <w:r w:rsidRPr="00555527">
              <w:rPr>
                <w:b/>
                <w:szCs w:val="21"/>
              </w:rPr>
              <w:t>生产线名称</w:t>
            </w:r>
          </w:p>
        </w:tc>
        <w:tc>
          <w:tcPr>
            <w:tcW w:w="1275" w:type="dxa"/>
          </w:tcPr>
          <w:p w:rsidR="00CE08CF" w:rsidRPr="00555527" w:rsidRDefault="00CE08CF" w:rsidP="00012FF2">
            <w:pPr>
              <w:jc w:val="center"/>
              <w:rPr>
                <w:rFonts w:hAnsi="宋体"/>
                <w:b/>
                <w:szCs w:val="21"/>
              </w:rPr>
            </w:pPr>
            <w:r w:rsidRPr="00555527">
              <w:rPr>
                <w:rFonts w:hAnsi="宋体"/>
                <w:b/>
                <w:szCs w:val="21"/>
              </w:rPr>
              <w:t>原辅料名称</w:t>
            </w:r>
          </w:p>
        </w:tc>
        <w:tc>
          <w:tcPr>
            <w:tcW w:w="1560" w:type="dxa"/>
            <w:vAlign w:val="center"/>
          </w:tcPr>
          <w:p w:rsidR="00CE08CF" w:rsidRPr="00555527" w:rsidRDefault="00CE08CF" w:rsidP="00012FF2">
            <w:pPr>
              <w:jc w:val="center"/>
              <w:rPr>
                <w:b/>
                <w:szCs w:val="21"/>
              </w:rPr>
            </w:pPr>
            <w:r w:rsidRPr="00555527">
              <w:rPr>
                <w:rFonts w:hAnsi="宋体"/>
                <w:b/>
                <w:szCs w:val="21"/>
              </w:rPr>
              <w:t>环评年消耗量</w:t>
            </w:r>
          </w:p>
        </w:tc>
        <w:tc>
          <w:tcPr>
            <w:tcW w:w="1275" w:type="dxa"/>
          </w:tcPr>
          <w:p w:rsidR="00CE08CF" w:rsidRPr="00555527" w:rsidRDefault="00CE08CF" w:rsidP="00012FF2">
            <w:pPr>
              <w:jc w:val="center"/>
              <w:rPr>
                <w:rFonts w:hAnsi="宋体"/>
                <w:b/>
                <w:szCs w:val="21"/>
              </w:rPr>
            </w:pPr>
            <w:r w:rsidRPr="00555527">
              <w:rPr>
                <w:rFonts w:hAnsi="宋体"/>
                <w:b/>
                <w:szCs w:val="21"/>
              </w:rPr>
              <w:t>实际年耗量</w:t>
            </w:r>
          </w:p>
        </w:tc>
        <w:tc>
          <w:tcPr>
            <w:tcW w:w="1134" w:type="dxa"/>
            <w:vAlign w:val="center"/>
          </w:tcPr>
          <w:p w:rsidR="00CE08CF" w:rsidRPr="00555527" w:rsidRDefault="00CE08CF" w:rsidP="00012FF2">
            <w:pPr>
              <w:jc w:val="center"/>
              <w:rPr>
                <w:b/>
                <w:szCs w:val="21"/>
              </w:rPr>
            </w:pPr>
            <w:r w:rsidRPr="00555527">
              <w:rPr>
                <w:rFonts w:hAnsi="宋体"/>
                <w:b/>
                <w:szCs w:val="21"/>
              </w:rPr>
              <w:t>主要</w:t>
            </w:r>
            <w:r w:rsidRPr="00555527">
              <w:rPr>
                <w:rFonts w:hAnsi="宋体" w:hint="eastAsia"/>
                <w:b/>
                <w:szCs w:val="21"/>
              </w:rPr>
              <w:t>来源</w:t>
            </w:r>
          </w:p>
        </w:tc>
        <w:tc>
          <w:tcPr>
            <w:tcW w:w="1389" w:type="dxa"/>
            <w:vAlign w:val="center"/>
          </w:tcPr>
          <w:p w:rsidR="00CE08CF" w:rsidRPr="00555527" w:rsidRDefault="00CE08CF" w:rsidP="00012FF2">
            <w:pPr>
              <w:jc w:val="center"/>
              <w:rPr>
                <w:b/>
                <w:szCs w:val="21"/>
              </w:rPr>
            </w:pPr>
            <w:r w:rsidRPr="00555527">
              <w:rPr>
                <w:rFonts w:hAnsi="宋体" w:hint="eastAsia"/>
                <w:b/>
                <w:szCs w:val="21"/>
              </w:rPr>
              <w:t>备注</w:t>
            </w:r>
          </w:p>
        </w:tc>
      </w:tr>
      <w:tr w:rsidR="00CE08CF" w:rsidRPr="00555527" w:rsidTr="00012FF2">
        <w:trPr>
          <w:trHeight w:val="269"/>
          <w:jc w:val="center"/>
        </w:trPr>
        <w:tc>
          <w:tcPr>
            <w:tcW w:w="767" w:type="dxa"/>
            <w:vMerge w:val="restart"/>
            <w:vAlign w:val="center"/>
          </w:tcPr>
          <w:p w:rsidR="00CE08CF" w:rsidRPr="00555527" w:rsidRDefault="00CE08CF" w:rsidP="00012FF2">
            <w:pPr>
              <w:jc w:val="center"/>
              <w:rPr>
                <w:rFonts w:hAnsi="宋体"/>
                <w:szCs w:val="21"/>
              </w:rPr>
            </w:pPr>
            <w:r w:rsidRPr="00555527">
              <w:rPr>
                <w:rFonts w:hAnsi="宋体" w:hint="eastAsia"/>
                <w:szCs w:val="21"/>
              </w:rPr>
              <w:t>原</w:t>
            </w:r>
            <w:r w:rsidRPr="00555527">
              <w:rPr>
                <w:rFonts w:hAnsi="宋体"/>
                <w:szCs w:val="21"/>
              </w:rPr>
              <w:t>（辅）料</w:t>
            </w:r>
          </w:p>
        </w:tc>
        <w:tc>
          <w:tcPr>
            <w:tcW w:w="1276" w:type="dxa"/>
            <w:vMerge w:val="restart"/>
            <w:vAlign w:val="center"/>
          </w:tcPr>
          <w:p w:rsidR="00CE08CF" w:rsidRPr="00555527" w:rsidRDefault="00CE08CF" w:rsidP="00012FF2">
            <w:pPr>
              <w:tabs>
                <w:tab w:val="left" w:pos="1740"/>
              </w:tabs>
              <w:jc w:val="center"/>
              <w:rPr>
                <w:szCs w:val="21"/>
              </w:rPr>
            </w:pPr>
            <w:r w:rsidRPr="00555527">
              <w:rPr>
                <w:rFonts w:hint="eastAsia"/>
                <w:szCs w:val="21"/>
              </w:rPr>
              <w:t>木材加工生产线</w:t>
            </w:r>
          </w:p>
        </w:tc>
        <w:tc>
          <w:tcPr>
            <w:tcW w:w="1275" w:type="dxa"/>
            <w:vAlign w:val="center"/>
          </w:tcPr>
          <w:p w:rsidR="00CE08CF" w:rsidRPr="00555527" w:rsidRDefault="00CE08CF" w:rsidP="00012FF2">
            <w:pPr>
              <w:tabs>
                <w:tab w:val="left" w:pos="1740"/>
              </w:tabs>
              <w:jc w:val="center"/>
              <w:rPr>
                <w:szCs w:val="21"/>
              </w:rPr>
            </w:pPr>
            <w:r w:rsidRPr="00555527">
              <w:rPr>
                <w:rFonts w:hint="eastAsia"/>
                <w:szCs w:val="21"/>
              </w:rPr>
              <w:t>原木（巨桉）</w:t>
            </w:r>
          </w:p>
        </w:tc>
        <w:tc>
          <w:tcPr>
            <w:tcW w:w="1560" w:type="dxa"/>
            <w:vAlign w:val="center"/>
          </w:tcPr>
          <w:p w:rsidR="00CE08CF" w:rsidRPr="00555527" w:rsidRDefault="00CE08CF" w:rsidP="00012FF2">
            <w:pPr>
              <w:tabs>
                <w:tab w:val="left" w:pos="1740"/>
              </w:tabs>
              <w:jc w:val="center"/>
              <w:rPr>
                <w:szCs w:val="21"/>
              </w:rPr>
            </w:pPr>
            <w:r w:rsidRPr="00555527">
              <w:rPr>
                <w:rFonts w:hint="eastAsia"/>
                <w:szCs w:val="21"/>
              </w:rPr>
              <w:t>20000t</w:t>
            </w:r>
          </w:p>
        </w:tc>
        <w:tc>
          <w:tcPr>
            <w:tcW w:w="1275" w:type="dxa"/>
            <w:vAlign w:val="center"/>
          </w:tcPr>
          <w:p w:rsidR="00CE08CF" w:rsidRPr="00555527" w:rsidRDefault="00CE08CF" w:rsidP="00012FF2">
            <w:pPr>
              <w:jc w:val="center"/>
              <w:rPr>
                <w:rFonts w:hAnsi="宋体"/>
                <w:szCs w:val="21"/>
              </w:rPr>
            </w:pPr>
            <w:r w:rsidRPr="00555527">
              <w:rPr>
                <w:rFonts w:hAnsi="宋体"/>
                <w:szCs w:val="21"/>
              </w:rPr>
              <w:t>17500</w:t>
            </w:r>
            <w:r w:rsidRPr="00555527">
              <w:rPr>
                <w:rFonts w:hint="eastAsia"/>
                <w:szCs w:val="21"/>
              </w:rPr>
              <w:t xml:space="preserve"> t</w:t>
            </w:r>
          </w:p>
        </w:tc>
        <w:tc>
          <w:tcPr>
            <w:tcW w:w="1134" w:type="dxa"/>
            <w:vMerge w:val="restart"/>
            <w:vAlign w:val="center"/>
          </w:tcPr>
          <w:p w:rsidR="00CE08CF" w:rsidRPr="00555527" w:rsidRDefault="00CE08CF" w:rsidP="00012FF2">
            <w:pPr>
              <w:jc w:val="center"/>
              <w:rPr>
                <w:rFonts w:hAnsi="宋体"/>
                <w:szCs w:val="21"/>
              </w:rPr>
            </w:pPr>
            <w:r w:rsidRPr="00555527">
              <w:rPr>
                <w:rFonts w:hAnsi="宋体"/>
                <w:szCs w:val="21"/>
              </w:rPr>
              <w:t>外购</w:t>
            </w:r>
          </w:p>
        </w:tc>
        <w:tc>
          <w:tcPr>
            <w:tcW w:w="1389" w:type="dxa"/>
            <w:vAlign w:val="center"/>
          </w:tcPr>
          <w:p w:rsidR="00CE08CF" w:rsidRPr="00555527" w:rsidRDefault="00CE08CF" w:rsidP="00012FF2">
            <w:pPr>
              <w:tabs>
                <w:tab w:val="left" w:pos="1740"/>
              </w:tabs>
              <w:jc w:val="center"/>
              <w:rPr>
                <w:szCs w:val="21"/>
              </w:rPr>
            </w:pPr>
            <w:r w:rsidRPr="00555527">
              <w:rPr>
                <w:szCs w:val="21"/>
              </w:rPr>
              <w:t>与环评一致</w:t>
            </w:r>
          </w:p>
        </w:tc>
      </w:tr>
      <w:tr w:rsidR="00CE08CF" w:rsidRPr="00555527" w:rsidTr="00012FF2">
        <w:trPr>
          <w:trHeight w:val="287"/>
          <w:jc w:val="center"/>
        </w:trPr>
        <w:tc>
          <w:tcPr>
            <w:tcW w:w="767" w:type="dxa"/>
            <w:vMerge/>
            <w:vAlign w:val="center"/>
          </w:tcPr>
          <w:p w:rsidR="00CE08CF" w:rsidRPr="00555527" w:rsidRDefault="00CE08CF" w:rsidP="00012FF2">
            <w:pPr>
              <w:jc w:val="center"/>
              <w:rPr>
                <w:rFonts w:hAnsi="宋体"/>
                <w:szCs w:val="21"/>
              </w:rPr>
            </w:pPr>
          </w:p>
        </w:tc>
        <w:tc>
          <w:tcPr>
            <w:tcW w:w="1276" w:type="dxa"/>
            <w:vMerge/>
            <w:vAlign w:val="center"/>
          </w:tcPr>
          <w:p w:rsidR="00CE08CF" w:rsidRPr="00555527" w:rsidRDefault="00CE08CF" w:rsidP="00012FF2">
            <w:pPr>
              <w:tabs>
                <w:tab w:val="left" w:pos="1740"/>
              </w:tabs>
              <w:jc w:val="center"/>
              <w:rPr>
                <w:szCs w:val="21"/>
              </w:rPr>
            </w:pPr>
          </w:p>
        </w:tc>
        <w:tc>
          <w:tcPr>
            <w:tcW w:w="1275" w:type="dxa"/>
            <w:vAlign w:val="center"/>
          </w:tcPr>
          <w:p w:rsidR="00CE08CF" w:rsidRPr="00555527" w:rsidRDefault="00CE08CF" w:rsidP="00012FF2">
            <w:pPr>
              <w:tabs>
                <w:tab w:val="left" w:pos="1740"/>
              </w:tabs>
              <w:jc w:val="center"/>
              <w:rPr>
                <w:szCs w:val="21"/>
              </w:rPr>
            </w:pPr>
            <w:r w:rsidRPr="00555527">
              <w:rPr>
                <w:rFonts w:hint="eastAsia"/>
                <w:szCs w:val="21"/>
              </w:rPr>
              <w:t>液压油</w:t>
            </w:r>
          </w:p>
        </w:tc>
        <w:tc>
          <w:tcPr>
            <w:tcW w:w="1560" w:type="dxa"/>
            <w:vAlign w:val="center"/>
          </w:tcPr>
          <w:p w:rsidR="00CE08CF" w:rsidRPr="00555527" w:rsidRDefault="00CE08CF" w:rsidP="00012FF2">
            <w:pPr>
              <w:tabs>
                <w:tab w:val="left" w:pos="1740"/>
              </w:tabs>
              <w:jc w:val="center"/>
              <w:rPr>
                <w:szCs w:val="21"/>
              </w:rPr>
            </w:pPr>
            <w:r w:rsidRPr="00555527">
              <w:rPr>
                <w:rFonts w:hint="eastAsia"/>
                <w:szCs w:val="21"/>
              </w:rPr>
              <w:t>100L</w:t>
            </w:r>
          </w:p>
        </w:tc>
        <w:tc>
          <w:tcPr>
            <w:tcW w:w="1275" w:type="dxa"/>
            <w:vAlign w:val="center"/>
          </w:tcPr>
          <w:p w:rsidR="00CE08CF" w:rsidRPr="00555527" w:rsidRDefault="00CE08CF" w:rsidP="00012FF2">
            <w:pPr>
              <w:jc w:val="center"/>
              <w:rPr>
                <w:szCs w:val="21"/>
              </w:rPr>
            </w:pPr>
            <w:r w:rsidRPr="00555527">
              <w:rPr>
                <w:szCs w:val="21"/>
              </w:rPr>
              <w:t>80L</w:t>
            </w:r>
          </w:p>
        </w:tc>
        <w:tc>
          <w:tcPr>
            <w:tcW w:w="1134" w:type="dxa"/>
            <w:vMerge/>
            <w:vAlign w:val="center"/>
          </w:tcPr>
          <w:p w:rsidR="00CE08CF" w:rsidRPr="00555527" w:rsidRDefault="00CE08CF" w:rsidP="00012FF2">
            <w:pPr>
              <w:jc w:val="center"/>
              <w:rPr>
                <w:szCs w:val="21"/>
              </w:rPr>
            </w:pPr>
          </w:p>
        </w:tc>
        <w:tc>
          <w:tcPr>
            <w:tcW w:w="1389" w:type="dxa"/>
            <w:vAlign w:val="center"/>
          </w:tcPr>
          <w:p w:rsidR="00CE08CF" w:rsidRPr="00555527" w:rsidRDefault="00CE08CF" w:rsidP="00012FF2">
            <w:pPr>
              <w:tabs>
                <w:tab w:val="left" w:pos="1740"/>
              </w:tabs>
              <w:jc w:val="center"/>
              <w:rPr>
                <w:szCs w:val="21"/>
              </w:rPr>
            </w:pPr>
            <w:r w:rsidRPr="00555527">
              <w:rPr>
                <w:rFonts w:hint="eastAsia"/>
                <w:szCs w:val="21"/>
              </w:rPr>
              <w:t>与环评一致</w:t>
            </w:r>
          </w:p>
        </w:tc>
      </w:tr>
      <w:tr w:rsidR="00CE08CF" w:rsidRPr="00555527" w:rsidTr="00012FF2">
        <w:trPr>
          <w:trHeight w:val="287"/>
          <w:jc w:val="center"/>
        </w:trPr>
        <w:tc>
          <w:tcPr>
            <w:tcW w:w="767" w:type="dxa"/>
            <w:vMerge/>
            <w:vAlign w:val="center"/>
          </w:tcPr>
          <w:p w:rsidR="00CE08CF" w:rsidRPr="00555527" w:rsidRDefault="00CE08CF" w:rsidP="00012FF2">
            <w:pPr>
              <w:jc w:val="center"/>
              <w:rPr>
                <w:szCs w:val="21"/>
              </w:rPr>
            </w:pPr>
          </w:p>
        </w:tc>
        <w:tc>
          <w:tcPr>
            <w:tcW w:w="1276" w:type="dxa"/>
            <w:vMerge w:val="restart"/>
            <w:vAlign w:val="center"/>
          </w:tcPr>
          <w:p w:rsidR="00CE08CF" w:rsidRPr="00555527" w:rsidRDefault="00CE08CF" w:rsidP="00012FF2">
            <w:pPr>
              <w:tabs>
                <w:tab w:val="left" w:pos="1740"/>
              </w:tabs>
              <w:jc w:val="center"/>
              <w:rPr>
                <w:szCs w:val="21"/>
              </w:rPr>
            </w:pPr>
            <w:r w:rsidRPr="00555527">
              <w:rPr>
                <w:szCs w:val="21"/>
              </w:rPr>
              <w:t>木质板式家具生产线</w:t>
            </w:r>
          </w:p>
        </w:tc>
        <w:tc>
          <w:tcPr>
            <w:tcW w:w="1275" w:type="dxa"/>
            <w:vAlign w:val="center"/>
          </w:tcPr>
          <w:p w:rsidR="00CE08CF" w:rsidRPr="00555527" w:rsidRDefault="00CE08CF" w:rsidP="00012FF2">
            <w:pPr>
              <w:tabs>
                <w:tab w:val="left" w:pos="1740"/>
              </w:tabs>
              <w:jc w:val="center"/>
              <w:rPr>
                <w:szCs w:val="21"/>
              </w:rPr>
            </w:pPr>
            <w:r w:rsidRPr="00555527">
              <w:rPr>
                <w:rFonts w:hint="eastAsia"/>
                <w:szCs w:val="21"/>
              </w:rPr>
              <w:t xml:space="preserve"> </w:t>
            </w:r>
            <w:r w:rsidRPr="00555527">
              <w:rPr>
                <w:rFonts w:hint="eastAsia"/>
                <w:szCs w:val="21"/>
              </w:rPr>
              <w:t>板材</w:t>
            </w:r>
          </w:p>
        </w:tc>
        <w:tc>
          <w:tcPr>
            <w:tcW w:w="1560" w:type="dxa"/>
            <w:vAlign w:val="center"/>
          </w:tcPr>
          <w:p w:rsidR="00CE08CF" w:rsidRPr="00555527" w:rsidRDefault="00CE08CF" w:rsidP="00012FF2">
            <w:pPr>
              <w:tabs>
                <w:tab w:val="left" w:pos="1740"/>
              </w:tabs>
              <w:jc w:val="center"/>
              <w:rPr>
                <w:szCs w:val="21"/>
              </w:rPr>
            </w:pPr>
            <w:r w:rsidRPr="00555527">
              <w:rPr>
                <w:rFonts w:hint="eastAsia"/>
                <w:szCs w:val="21"/>
              </w:rPr>
              <w:t>3</w:t>
            </w:r>
            <w:r w:rsidRPr="00555527">
              <w:rPr>
                <w:szCs w:val="21"/>
              </w:rPr>
              <w:t>3</w:t>
            </w:r>
            <w:r w:rsidRPr="00555527">
              <w:rPr>
                <w:rFonts w:hint="eastAsia"/>
                <w:szCs w:val="21"/>
              </w:rPr>
              <w:t>0</w:t>
            </w:r>
            <w:r w:rsidRPr="00555527">
              <w:rPr>
                <w:szCs w:val="21"/>
              </w:rPr>
              <w:t>00m</w:t>
            </w:r>
            <w:r w:rsidRPr="00555527">
              <w:rPr>
                <w:szCs w:val="21"/>
                <w:vertAlign w:val="superscript"/>
              </w:rPr>
              <w:t>2</w:t>
            </w:r>
          </w:p>
        </w:tc>
        <w:tc>
          <w:tcPr>
            <w:tcW w:w="1275" w:type="dxa"/>
            <w:vAlign w:val="center"/>
          </w:tcPr>
          <w:p w:rsidR="00CE08CF" w:rsidRPr="00555527" w:rsidRDefault="00CE08CF" w:rsidP="00012FF2">
            <w:pPr>
              <w:jc w:val="center"/>
              <w:rPr>
                <w:szCs w:val="21"/>
              </w:rPr>
            </w:pPr>
            <w:r w:rsidRPr="00555527">
              <w:rPr>
                <w:szCs w:val="21"/>
              </w:rPr>
              <w:t>26730 m</w:t>
            </w:r>
            <w:r w:rsidRPr="00555527">
              <w:rPr>
                <w:szCs w:val="21"/>
                <w:vertAlign w:val="superscript"/>
              </w:rPr>
              <w:t>2</w:t>
            </w:r>
          </w:p>
        </w:tc>
        <w:tc>
          <w:tcPr>
            <w:tcW w:w="1134" w:type="dxa"/>
            <w:vMerge/>
            <w:vAlign w:val="center"/>
          </w:tcPr>
          <w:p w:rsidR="00CE08CF" w:rsidRPr="00555527" w:rsidRDefault="00CE08CF" w:rsidP="00012FF2">
            <w:pPr>
              <w:jc w:val="center"/>
              <w:rPr>
                <w:szCs w:val="21"/>
              </w:rPr>
            </w:pPr>
          </w:p>
        </w:tc>
        <w:tc>
          <w:tcPr>
            <w:tcW w:w="1389" w:type="dxa"/>
            <w:vAlign w:val="center"/>
          </w:tcPr>
          <w:p w:rsidR="00CE08CF" w:rsidRPr="00555527" w:rsidRDefault="00CE08CF" w:rsidP="00012FF2">
            <w:pPr>
              <w:tabs>
                <w:tab w:val="left" w:pos="1740"/>
              </w:tabs>
              <w:jc w:val="center"/>
              <w:rPr>
                <w:szCs w:val="21"/>
              </w:rPr>
            </w:pPr>
            <w:r w:rsidRPr="00555527">
              <w:rPr>
                <w:szCs w:val="21"/>
              </w:rPr>
              <w:t>与环评一致</w:t>
            </w:r>
          </w:p>
        </w:tc>
      </w:tr>
      <w:tr w:rsidR="00CE08CF" w:rsidRPr="00555527" w:rsidTr="00012FF2">
        <w:trPr>
          <w:trHeight w:val="287"/>
          <w:jc w:val="center"/>
        </w:trPr>
        <w:tc>
          <w:tcPr>
            <w:tcW w:w="767" w:type="dxa"/>
            <w:vMerge/>
            <w:vAlign w:val="center"/>
          </w:tcPr>
          <w:p w:rsidR="00CE08CF" w:rsidRPr="00555527" w:rsidRDefault="00CE08CF" w:rsidP="00012FF2">
            <w:pPr>
              <w:jc w:val="center"/>
              <w:rPr>
                <w:szCs w:val="21"/>
              </w:rPr>
            </w:pPr>
          </w:p>
        </w:tc>
        <w:tc>
          <w:tcPr>
            <w:tcW w:w="1276" w:type="dxa"/>
            <w:vMerge/>
            <w:vAlign w:val="center"/>
          </w:tcPr>
          <w:p w:rsidR="00CE08CF" w:rsidRPr="00555527" w:rsidRDefault="00CE08CF" w:rsidP="00012FF2">
            <w:pPr>
              <w:tabs>
                <w:tab w:val="left" w:pos="1740"/>
              </w:tabs>
              <w:jc w:val="center"/>
              <w:rPr>
                <w:szCs w:val="21"/>
              </w:rPr>
            </w:pPr>
          </w:p>
        </w:tc>
        <w:tc>
          <w:tcPr>
            <w:tcW w:w="1275" w:type="dxa"/>
            <w:vAlign w:val="center"/>
          </w:tcPr>
          <w:p w:rsidR="00CE08CF" w:rsidRPr="00555527" w:rsidRDefault="00CE08CF" w:rsidP="00012FF2">
            <w:pPr>
              <w:tabs>
                <w:tab w:val="left" w:pos="1740"/>
              </w:tabs>
              <w:jc w:val="center"/>
              <w:rPr>
                <w:szCs w:val="21"/>
              </w:rPr>
            </w:pPr>
            <w:r w:rsidRPr="00555527">
              <w:rPr>
                <w:rFonts w:hint="eastAsia"/>
                <w:szCs w:val="21"/>
              </w:rPr>
              <w:t>封边胶带</w:t>
            </w:r>
          </w:p>
        </w:tc>
        <w:tc>
          <w:tcPr>
            <w:tcW w:w="1560" w:type="dxa"/>
            <w:vAlign w:val="center"/>
          </w:tcPr>
          <w:p w:rsidR="00CE08CF" w:rsidRPr="00555527" w:rsidRDefault="00CE08CF" w:rsidP="00012FF2">
            <w:pPr>
              <w:tabs>
                <w:tab w:val="left" w:pos="1740"/>
              </w:tabs>
              <w:jc w:val="center"/>
              <w:rPr>
                <w:szCs w:val="21"/>
              </w:rPr>
            </w:pPr>
            <w:r w:rsidRPr="00555527">
              <w:rPr>
                <w:rFonts w:hint="eastAsia"/>
                <w:szCs w:val="21"/>
              </w:rPr>
              <w:t>100000m</w:t>
            </w:r>
          </w:p>
        </w:tc>
        <w:tc>
          <w:tcPr>
            <w:tcW w:w="1275" w:type="dxa"/>
            <w:vAlign w:val="center"/>
          </w:tcPr>
          <w:p w:rsidR="00CE08CF" w:rsidRPr="00555527" w:rsidRDefault="00CE08CF" w:rsidP="00012FF2">
            <w:pPr>
              <w:jc w:val="center"/>
              <w:rPr>
                <w:szCs w:val="21"/>
              </w:rPr>
            </w:pPr>
            <w:r w:rsidRPr="00555527">
              <w:rPr>
                <w:szCs w:val="21"/>
              </w:rPr>
              <w:t>81000</w:t>
            </w:r>
            <w:r w:rsidRPr="00555527">
              <w:rPr>
                <w:rFonts w:hint="eastAsia"/>
                <w:szCs w:val="21"/>
              </w:rPr>
              <w:t>m</w:t>
            </w:r>
          </w:p>
        </w:tc>
        <w:tc>
          <w:tcPr>
            <w:tcW w:w="1134" w:type="dxa"/>
            <w:vMerge/>
            <w:vAlign w:val="center"/>
          </w:tcPr>
          <w:p w:rsidR="00CE08CF" w:rsidRPr="00555527" w:rsidRDefault="00CE08CF" w:rsidP="00012FF2">
            <w:pPr>
              <w:jc w:val="center"/>
              <w:rPr>
                <w:szCs w:val="21"/>
              </w:rPr>
            </w:pPr>
          </w:p>
        </w:tc>
        <w:tc>
          <w:tcPr>
            <w:tcW w:w="1389" w:type="dxa"/>
            <w:vAlign w:val="center"/>
          </w:tcPr>
          <w:p w:rsidR="00CE08CF" w:rsidRPr="00555527" w:rsidRDefault="00CE08CF" w:rsidP="00012FF2">
            <w:pPr>
              <w:tabs>
                <w:tab w:val="left" w:pos="1740"/>
              </w:tabs>
              <w:jc w:val="center"/>
              <w:rPr>
                <w:szCs w:val="21"/>
              </w:rPr>
            </w:pPr>
            <w:r w:rsidRPr="00555527">
              <w:rPr>
                <w:szCs w:val="21"/>
              </w:rPr>
              <w:t>与环评一致</w:t>
            </w:r>
          </w:p>
        </w:tc>
      </w:tr>
      <w:tr w:rsidR="00CE08CF" w:rsidRPr="00555527" w:rsidTr="00012FF2">
        <w:trPr>
          <w:trHeight w:val="252"/>
          <w:jc w:val="center"/>
        </w:trPr>
        <w:tc>
          <w:tcPr>
            <w:tcW w:w="767" w:type="dxa"/>
            <w:vMerge w:val="restart"/>
            <w:vAlign w:val="center"/>
          </w:tcPr>
          <w:p w:rsidR="00CE08CF" w:rsidRPr="00555527" w:rsidRDefault="00CE08CF" w:rsidP="00012FF2">
            <w:pPr>
              <w:jc w:val="center"/>
              <w:rPr>
                <w:szCs w:val="21"/>
              </w:rPr>
            </w:pPr>
            <w:r w:rsidRPr="00555527">
              <w:rPr>
                <w:szCs w:val="21"/>
              </w:rPr>
              <w:t>能源</w:t>
            </w:r>
          </w:p>
        </w:tc>
        <w:tc>
          <w:tcPr>
            <w:tcW w:w="1276" w:type="dxa"/>
            <w:vAlign w:val="center"/>
          </w:tcPr>
          <w:p w:rsidR="00CE08CF" w:rsidRPr="00555527" w:rsidRDefault="00CE08CF" w:rsidP="00012FF2">
            <w:pPr>
              <w:jc w:val="center"/>
              <w:rPr>
                <w:szCs w:val="21"/>
              </w:rPr>
            </w:pPr>
            <w:r w:rsidRPr="00555527">
              <w:rPr>
                <w:szCs w:val="21"/>
              </w:rPr>
              <w:t>天然气</w:t>
            </w:r>
          </w:p>
        </w:tc>
        <w:tc>
          <w:tcPr>
            <w:tcW w:w="1275" w:type="dxa"/>
          </w:tcPr>
          <w:p w:rsidR="00CE08CF" w:rsidRPr="00555527" w:rsidRDefault="00CE08CF" w:rsidP="00012FF2">
            <w:pPr>
              <w:jc w:val="center"/>
              <w:rPr>
                <w:szCs w:val="21"/>
              </w:rPr>
            </w:pPr>
            <w:r w:rsidRPr="00555527">
              <w:rPr>
                <w:rFonts w:hint="eastAsia"/>
                <w:szCs w:val="21"/>
              </w:rPr>
              <w:t>/</w:t>
            </w:r>
          </w:p>
        </w:tc>
        <w:tc>
          <w:tcPr>
            <w:tcW w:w="1560" w:type="dxa"/>
            <w:vAlign w:val="center"/>
          </w:tcPr>
          <w:p w:rsidR="00CE08CF" w:rsidRPr="00555527" w:rsidRDefault="00CE08CF" w:rsidP="00012FF2">
            <w:pPr>
              <w:jc w:val="center"/>
              <w:rPr>
                <w:szCs w:val="21"/>
              </w:rPr>
            </w:pPr>
            <w:r w:rsidRPr="00555527">
              <w:rPr>
                <w:rFonts w:hint="eastAsia"/>
                <w:szCs w:val="21"/>
              </w:rPr>
              <w:t>/</w:t>
            </w:r>
          </w:p>
        </w:tc>
        <w:tc>
          <w:tcPr>
            <w:tcW w:w="1275" w:type="dxa"/>
            <w:vAlign w:val="center"/>
          </w:tcPr>
          <w:p w:rsidR="00CE08CF" w:rsidRPr="00555527" w:rsidRDefault="00CE08CF" w:rsidP="00012FF2">
            <w:pPr>
              <w:jc w:val="center"/>
              <w:rPr>
                <w:szCs w:val="21"/>
              </w:rPr>
            </w:pPr>
            <w:r w:rsidRPr="00555527">
              <w:rPr>
                <w:rFonts w:hint="eastAsia"/>
                <w:szCs w:val="21"/>
              </w:rPr>
              <w:t>/</w:t>
            </w:r>
          </w:p>
        </w:tc>
        <w:tc>
          <w:tcPr>
            <w:tcW w:w="1134" w:type="dxa"/>
            <w:vAlign w:val="center"/>
          </w:tcPr>
          <w:p w:rsidR="00CE08CF" w:rsidRPr="00555527" w:rsidRDefault="00CE08CF" w:rsidP="00012FF2">
            <w:pPr>
              <w:jc w:val="center"/>
              <w:rPr>
                <w:szCs w:val="21"/>
              </w:rPr>
            </w:pPr>
            <w:r w:rsidRPr="00555527">
              <w:rPr>
                <w:szCs w:val="21"/>
              </w:rPr>
              <w:t>外购</w:t>
            </w:r>
          </w:p>
        </w:tc>
        <w:tc>
          <w:tcPr>
            <w:tcW w:w="1389" w:type="dxa"/>
            <w:vAlign w:val="center"/>
          </w:tcPr>
          <w:p w:rsidR="00CE08CF" w:rsidRPr="00555527" w:rsidRDefault="00CE08CF" w:rsidP="00012FF2">
            <w:pPr>
              <w:jc w:val="center"/>
              <w:rPr>
                <w:szCs w:val="21"/>
              </w:rPr>
            </w:pPr>
            <w:r w:rsidRPr="00555527">
              <w:rPr>
                <w:szCs w:val="21"/>
              </w:rPr>
              <w:t>与环评一致</w:t>
            </w:r>
          </w:p>
        </w:tc>
      </w:tr>
      <w:tr w:rsidR="00CE08CF" w:rsidRPr="00555527" w:rsidTr="00012FF2">
        <w:trPr>
          <w:trHeight w:val="287"/>
          <w:jc w:val="center"/>
        </w:trPr>
        <w:tc>
          <w:tcPr>
            <w:tcW w:w="767" w:type="dxa"/>
            <w:vMerge/>
            <w:vAlign w:val="center"/>
          </w:tcPr>
          <w:p w:rsidR="00CE08CF" w:rsidRPr="00555527" w:rsidRDefault="00CE08CF" w:rsidP="00012FF2">
            <w:pPr>
              <w:jc w:val="center"/>
              <w:rPr>
                <w:szCs w:val="21"/>
              </w:rPr>
            </w:pPr>
          </w:p>
        </w:tc>
        <w:tc>
          <w:tcPr>
            <w:tcW w:w="1276" w:type="dxa"/>
            <w:vAlign w:val="center"/>
          </w:tcPr>
          <w:p w:rsidR="00CE08CF" w:rsidRPr="00555527" w:rsidRDefault="00CE08CF" w:rsidP="00012FF2">
            <w:pPr>
              <w:jc w:val="center"/>
              <w:rPr>
                <w:szCs w:val="21"/>
              </w:rPr>
            </w:pPr>
            <w:r w:rsidRPr="00555527">
              <w:rPr>
                <w:szCs w:val="21"/>
              </w:rPr>
              <w:t>电</w:t>
            </w:r>
          </w:p>
        </w:tc>
        <w:tc>
          <w:tcPr>
            <w:tcW w:w="1275" w:type="dxa"/>
          </w:tcPr>
          <w:p w:rsidR="00CE08CF" w:rsidRPr="00555527" w:rsidRDefault="00CE08CF" w:rsidP="00012FF2">
            <w:pPr>
              <w:jc w:val="center"/>
              <w:rPr>
                <w:szCs w:val="21"/>
              </w:rPr>
            </w:pPr>
            <w:r w:rsidRPr="00555527">
              <w:rPr>
                <w:rFonts w:hint="eastAsia"/>
                <w:szCs w:val="21"/>
              </w:rPr>
              <w:t>/</w:t>
            </w:r>
          </w:p>
        </w:tc>
        <w:tc>
          <w:tcPr>
            <w:tcW w:w="1560" w:type="dxa"/>
            <w:vAlign w:val="center"/>
          </w:tcPr>
          <w:p w:rsidR="00CE08CF" w:rsidRPr="00555527" w:rsidRDefault="00CE08CF" w:rsidP="00012FF2">
            <w:pPr>
              <w:jc w:val="center"/>
              <w:rPr>
                <w:szCs w:val="21"/>
              </w:rPr>
            </w:pPr>
            <w:r w:rsidRPr="00555527">
              <w:rPr>
                <w:szCs w:val="21"/>
              </w:rPr>
              <w:t>1</w:t>
            </w:r>
            <w:r w:rsidRPr="00555527">
              <w:rPr>
                <w:rFonts w:hint="eastAsia"/>
                <w:szCs w:val="21"/>
              </w:rPr>
              <w:t>1</w:t>
            </w:r>
            <w:r w:rsidRPr="00555527">
              <w:rPr>
                <w:szCs w:val="21"/>
              </w:rPr>
              <w:t>0</w:t>
            </w:r>
            <w:r w:rsidRPr="00555527">
              <w:rPr>
                <w:szCs w:val="21"/>
              </w:rPr>
              <w:t>万</w:t>
            </w:r>
            <w:r w:rsidRPr="00555527">
              <w:rPr>
                <w:szCs w:val="21"/>
              </w:rPr>
              <w:t>kwh</w:t>
            </w:r>
          </w:p>
        </w:tc>
        <w:tc>
          <w:tcPr>
            <w:tcW w:w="1275" w:type="dxa"/>
            <w:vAlign w:val="center"/>
          </w:tcPr>
          <w:p w:rsidR="00CE08CF" w:rsidRPr="00555527" w:rsidRDefault="00CE08CF" w:rsidP="00012FF2">
            <w:pPr>
              <w:jc w:val="center"/>
              <w:rPr>
                <w:szCs w:val="21"/>
              </w:rPr>
            </w:pPr>
            <w:r w:rsidRPr="00555527">
              <w:rPr>
                <w:szCs w:val="21"/>
              </w:rPr>
              <w:t>89</w:t>
            </w:r>
            <w:r w:rsidRPr="00555527">
              <w:rPr>
                <w:szCs w:val="21"/>
              </w:rPr>
              <w:t>万</w:t>
            </w:r>
            <w:r w:rsidRPr="00555527">
              <w:rPr>
                <w:szCs w:val="21"/>
              </w:rPr>
              <w:t>kwh</w:t>
            </w:r>
          </w:p>
        </w:tc>
        <w:tc>
          <w:tcPr>
            <w:tcW w:w="1134" w:type="dxa"/>
            <w:vAlign w:val="center"/>
          </w:tcPr>
          <w:p w:rsidR="00CE08CF" w:rsidRPr="00555527" w:rsidRDefault="00CE08CF" w:rsidP="00012FF2">
            <w:pPr>
              <w:jc w:val="center"/>
              <w:rPr>
                <w:szCs w:val="21"/>
              </w:rPr>
            </w:pPr>
            <w:r w:rsidRPr="00555527">
              <w:rPr>
                <w:szCs w:val="21"/>
              </w:rPr>
              <w:t>当地电力公司</w:t>
            </w:r>
          </w:p>
        </w:tc>
        <w:tc>
          <w:tcPr>
            <w:tcW w:w="1389" w:type="dxa"/>
            <w:vAlign w:val="center"/>
          </w:tcPr>
          <w:p w:rsidR="00CE08CF" w:rsidRPr="00555527" w:rsidRDefault="00CE08CF" w:rsidP="00012FF2">
            <w:pPr>
              <w:jc w:val="center"/>
              <w:rPr>
                <w:szCs w:val="21"/>
              </w:rPr>
            </w:pPr>
            <w:r w:rsidRPr="00555527">
              <w:rPr>
                <w:szCs w:val="21"/>
              </w:rPr>
              <w:t>与环评一致</w:t>
            </w:r>
          </w:p>
        </w:tc>
      </w:tr>
      <w:tr w:rsidR="00CE08CF" w:rsidRPr="00555527" w:rsidTr="00012FF2">
        <w:trPr>
          <w:trHeight w:val="269"/>
          <w:jc w:val="center"/>
        </w:trPr>
        <w:tc>
          <w:tcPr>
            <w:tcW w:w="767" w:type="dxa"/>
            <w:vAlign w:val="center"/>
          </w:tcPr>
          <w:p w:rsidR="00CE08CF" w:rsidRPr="00555527" w:rsidRDefault="00CE08CF" w:rsidP="00012FF2">
            <w:pPr>
              <w:jc w:val="center"/>
              <w:rPr>
                <w:szCs w:val="21"/>
              </w:rPr>
            </w:pPr>
            <w:r w:rsidRPr="00555527">
              <w:rPr>
                <w:szCs w:val="21"/>
              </w:rPr>
              <w:t>水量</w:t>
            </w:r>
          </w:p>
        </w:tc>
        <w:tc>
          <w:tcPr>
            <w:tcW w:w="1276" w:type="dxa"/>
            <w:vAlign w:val="center"/>
          </w:tcPr>
          <w:p w:rsidR="00CE08CF" w:rsidRPr="00555527" w:rsidRDefault="00CE08CF" w:rsidP="00012FF2">
            <w:pPr>
              <w:jc w:val="center"/>
              <w:rPr>
                <w:szCs w:val="21"/>
              </w:rPr>
            </w:pPr>
            <w:r w:rsidRPr="00555527">
              <w:rPr>
                <w:szCs w:val="21"/>
              </w:rPr>
              <w:t>自来水</w:t>
            </w:r>
          </w:p>
        </w:tc>
        <w:tc>
          <w:tcPr>
            <w:tcW w:w="1275" w:type="dxa"/>
          </w:tcPr>
          <w:p w:rsidR="00CE08CF" w:rsidRPr="00555527" w:rsidRDefault="00CE08CF" w:rsidP="00012FF2">
            <w:pPr>
              <w:jc w:val="center"/>
              <w:rPr>
                <w:szCs w:val="21"/>
              </w:rPr>
            </w:pPr>
            <w:r w:rsidRPr="00555527">
              <w:rPr>
                <w:rFonts w:hint="eastAsia"/>
                <w:szCs w:val="21"/>
              </w:rPr>
              <w:t>/</w:t>
            </w:r>
          </w:p>
        </w:tc>
        <w:tc>
          <w:tcPr>
            <w:tcW w:w="1560" w:type="dxa"/>
            <w:vAlign w:val="center"/>
          </w:tcPr>
          <w:p w:rsidR="00CE08CF" w:rsidRPr="00555527" w:rsidRDefault="00CE08CF" w:rsidP="00012FF2">
            <w:pPr>
              <w:jc w:val="center"/>
              <w:rPr>
                <w:szCs w:val="21"/>
              </w:rPr>
            </w:pPr>
            <w:r w:rsidRPr="00555527">
              <w:rPr>
                <w:rFonts w:hint="eastAsia"/>
                <w:szCs w:val="21"/>
              </w:rPr>
              <w:t>520</w:t>
            </w:r>
            <w:r w:rsidRPr="00555527">
              <w:rPr>
                <w:szCs w:val="21"/>
              </w:rPr>
              <w:t>m³/a</w:t>
            </w:r>
          </w:p>
        </w:tc>
        <w:tc>
          <w:tcPr>
            <w:tcW w:w="1275" w:type="dxa"/>
            <w:vAlign w:val="center"/>
          </w:tcPr>
          <w:p w:rsidR="00CE08CF" w:rsidRPr="00555527" w:rsidRDefault="00CE08CF" w:rsidP="00012FF2">
            <w:pPr>
              <w:jc w:val="center"/>
              <w:rPr>
                <w:szCs w:val="21"/>
              </w:rPr>
            </w:pPr>
            <w:r w:rsidRPr="00555527">
              <w:rPr>
                <w:rFonts w:hint="eastAsia"/>
                <w:szCs w:val="21"/>
              </w:rPr>
              <w:t>520</w:t>
            </w:r>
            <w:r w:rsidRPr="00555527">
              <w:rPr>
                <w:szCs w:val="21"/>
              </w:rPr>
              <w:t>m³/a</w:t>
            </w:r>
          </w:p>
        </w:tc>
        <w:tc>
          <w:tcPr>
            <w:tcW w:w="1134" w:type="dxa"/>
            <w:vAlign w:val="center"/>
          </w:tcPr>
          <w:p w:rsidR="00CE08CF" w:rsidRPr="00555527" w:rsidRDefault="00CE08CF" w:rsidP="00012FF2">
            <w:pPr>
              <w:jc w:val="center"/>
              <w:rPr>
                <w:szCs w:val="21"/>
              </w:rPr>
            </w:pPr>
            <w:r w:rsidRPr="00555527">
              <w:rPr>
                <w:szCs w:val="21"/>
              </w:rPr>
              <w:t>自来水</w:t>
            </w:r>
          </w:p>
        </w:tc>
        <w:tc>
          <w:tcPr>
            <w:tcW w:w="1389" w:type="dxa"/>
            <w:vAlign w:val="center"/>
          </w:tcPr>
          <w:p w:rsidR="00CE08CF" w:rsidRPr="00555527" w:rsidRDefault="00CE08CF" w:rsidP="00012FF2">
            <w:pPr>
              <w:jc w:val="center"/>
              <w:rPr>
                <w:szCs w:val="21"/>
              </w:rPr>
            </w:pPr>
            <w:r w:rsidRPr="00555527">
              <w:rPr>
                <w:szCs w:val="21"/>
              </w:rPr>
              <w:t>与环评一致</w:t>
            </w:r>
          </w:p>
        </w:tc>
      </w:tr>
    </w:tbl>
    <w:p w:rsidR="00CE08CF" w:rsidRDefault="00CE08CF" w:rsidP="00CE08CF">
      <w:pPr>
        <w:spacing w:line="560" w:lineRule="exact"/>
        <w:ind w:firstLineChars="200" w:firstLine="560"/>
        <w:jc w:val="left"/>
        <w:rPr>
          <w:bCs/>
          <w:sz w:val="28"/>
          <w:szCs w:val="28"/>
        </w:rPr>
      </w:pPr>
    </w:p>
    <w:p w:rsidR="00CE08CF" w:rsidRDefault="00C218C8" w:rsidP="00CE08CF">
      <w:pPr>
        <w:spacing w:line="560" w:lineRule="exact"/>
        <w:ind w:firstLineChars="200" w:firstLine="480"/>
        <w:jc w:val="left"/>
        <w:rPr>
          <w:bCs/>
          <w:sz w:val="28"/>
          <w:szCs w:val="28"/>
        </w:rPr>
      </w:pPr>
      <w:r w:rsidRPr="00C218C8">
        <w:rPr>
          <w:rFonts w:ascii="宋体" w:hAnsi="宋体" w:cs="宋体"/>
          <w:sz w:val="24"/>
        </w:rPr>
        <w:pict>
          <v:group id="画布 832" o:spid="_x0000_s1329" editas="canvas" style="position:absolute;left:0;text-align:left;margin-left:27.15pt;margin-top:14.2pt;width:388.25pt;height:126.35pt;z-index:-251656192" coordorigin="1467,1121" coordsize="7765,2527" wrapcoords="9674 3343 9591 4114 9674 5400 8256 5786 8090 5914 8090 7457 4920 7714 4754 7843 4754 11571 2419 13114 2419 13500 4503 13629 4754 15686 4754 18514 6880 19800 8006 20186 11676 20186 11676 19800 12301 18900 12593 18000 12426 17743 12510 16200 11300 15943 4962 15686 4962 11571 6839 11571 11551 10157 11509 9514 15846 9514 18097 8743 18097 7329 16554 5014 15554 4629 9883 3343 9674 3343" o:allowoverlap="f">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0" type="#_x0000_t75" style="position:absolute;left:1467;top:1121;width:7765;height:2527" o:preferrelative="f">
              <v:fill o:detectmouseclick="t"/>
              <v:path o:extrusionok="t"/>
              <o:lock v:ext="edit" text="t"/>
              <o:diagram v:ext="edit" dgmstyle="0" dgmscalex="0" dgmscaley="0"/>
            </v:shape>
            <v:shapetype id="_x0000_t202" coordsize="21600,21600" o:spt="202" path="m,l,21600r21600,l21600,xe">
              <v:stroke joinstyle="miter"/>
              <v:path gradientshapeok="t" o:connecttype="rect"/>
            </v:shapetype>
            <v:shape id="文本框 834" o:spid="_x0000_s1331" type="#_x0000_t202" style="position:absolute;left:4423;top:1826;width:1155;height:470" filled="f">
              <v:textbox style="mso-next-textbox:#文本框 834">
                <w:txbxContent>
                  <w:p w:rsidR="00CE08CF" w:rsidRDefault="00CE08CF" w:rsidP="00CE08CF">
                    <w:r>
                      <w:t>生活用水</w:t>
                    </w:r>
                  </w:p>
                </w:txbxContent>
              </v:textbox>
            </v:shape>
            <v:line id="直线 835" o:spid="_x0000_s1332" style="position:absolute;flip:x" from="5583,2020" to="6359,2025"/>
            <v:shape id="文本框 836" o:spid="_x0000_s1333" type="#_x0000_t202" style="position:absolute;left:5447;top:1689;width:1155;height:471" filled="f" stroked="f">
              <v:textbox style="mso-next-textbox:#文本框 836">
                <w:txbxContent>
                  <w:p w:rsidR="00CE08CF" w:rsidRDefault="00CE08CF" w:rsidP="00CE08CF">
                    <w:r>
                      <w:rPr>
                        <w:rFonts w:hint="eastAsia"/>
                      </w:rPr>
                      <w:t>1.48m</w:t>
                    </w:r>
                    <w:r>
                      <w:rPr>
                        <w:rFonts w:hint="eastAsia"/>
                        <w:vertAlign w:val="superscript"/>
                      </w:rPr>
                      <w:t>3</w:t>
                    </w:r>
                    <w:r>
                      <w:rPr>
                        <w:rFonts w:hint="eastAsia"/>
                      </w:rPr>
                      <w:t>/d</w:t>
                    </w:r>
                  </w:p>
                </w:txbxContent>
              </v:textbox>
            </v:shape>
            <v:line id="直线 837" o:spid="_x0000_s1334" style="position:absolute;flip:x" from="3223,2058" to="3224,3266"/>
            <v:line id="直线 838" o:spid="_x0000_s1335" style="position:absolute" from="3222,2058" to="4301,2058"/>
            <v:line id="直线 839" o:spid="_x0000_s1336" style="position:absolute;flip:y" from="7365,1986" to="7943,1992">
              <v:stroke endarrow="block"/>
            </v:line>
            <v:shape id="文本框 840" o:spid="_x0000_s1337" type="#_x0000_t202" style="position:absolute;left:3252;top:1688;width:1155;height:471" filled="f" stroked="f">
              <v:textbox style="mso-next-textbox:#文本框 840">
                <w:txbxContent>
                  <w:p w:rsidR="00CE08CF" w:rsidRDefault="00CE08CF" w:rsidP="00CE08CF">
                    <w:r>
                      <w:rPr>
                        <w:rFonts w:hint="eastAsia"/>
                      </w:rPr>
                      <w:t>1.85m</w:t>
                    </w:r>
                    <w:r>
                      <w:rPr>
                        <w:rFonts w:hint="eastAsia"/>
                        <w:vertAlign w:val="superscript"/>
                      </w:rPr>
                      <w:t>3</w:t>
                    </w:r>
                    <w:r>
                      <w:rPr>
                        <w:rFonts w:hint="eastAsia"/>
                      </w:rPr>
                      <w:t>/d</w:t>
                    </w:r>
                  </w:p>
                </w:txbxContent>
              </v:textbox>
            </v:shape>
            <v:group id="组合 841" o:spid="_x0000_s1338" style="position:absolute;left:1490;top:2225;width:1968;height:718" coordorigin="1490,2690" coordsize="1968,718">
              <v:line id="直线 842" o:spid="_x0000_s1339" style="position:absolute" from="2340,3150" to="3240,3151" strokeweight=".5pt">
                <v:stroke endarrow="block"/>
              </v:line>
              <v:shape id="文本框 843" o:spid="_x0000_s1340" type="#_x0000_t202" style="position:absolute;left:2243;top:2690;width:1215;height:402" filled="f" stroked="f">
                <v:textbox style="mso-next-textbox:#文本框 843">
                  <w:txbxContent>
                    <w:p w:rsidR="00CE08CF" w:rsidRDefault="00CE08CF" w:rsidP="00CE08CF">
                      <w:pPr>
                        <w:rPr>
                          <w:color w:val="0070C0"/>
                        </w:rPr>
                      </w:pPr>
                      <w:r>
                        <w:rPr>
                          <w:rFonts w:hint="eastAsia"/>
                          <w:color w:val="0070C0"/>
                        </w:rPr>
                        <w:t>1.855m</w:t>
                      </w:r>
                      <w:r>
                        <w:rPr>
                          <w:rFonts w:hint="eastAsia"/>
                          <w:color w:val="0070C0"/>
                          <w:vertAlign w:val="superscript"/>
                        </w:rPr>
                        <w:t>3</w:t>
                      </w:r>
                      <w:r>
                        <w:rPr>
                          <w:rFonts w:hint="eastAsia"/>
                          <w:color w:val="0070C0"/>
                        </w:rPr>
                        <w:t>/d</w:t>
                      </w:r>
                    </w:p>
                  </w:txbxContent>
                </v:textbox>
              </v:shape>
              <v:shape id="文本框 844" o:spid="_x0000_s1341" type="#_x0000_t202" style="position:absolute;left:1490;top:2937;width:990;height:471" filled="f" stroked="f">
                <v:textbox style="mso-next-textbox:#文本框 844">
                  <w:txbxContent>
                    <w:p w:rsidR="00CE08CF" w:rsidRDefault="00CE08CF" w:rsidP="00CE08CF">
                      <w:r>
                        <w:rPr>
                          <w:rFonts w:hint="eastAsia"/>
                        </w:rPr>
                        <w:t>自来水</w:t>
                      </w:r>
                    </w:p>
                  </w:txbxContent>
                </v:textbox>
              </v:shape>
            </v:group>
            <v:shape id="文本框 845" o:spid="_x0000_s1342" type="#_x0000_t202" style="position:absolute;left:7943;top:1730;width:1150;height:471" filled="f" stroked="f">
              <v:textbox style="mso-next-textbox:#文本框 845">
                <w:txbxContent>
                  <w:p w:rsidR="00CE08CF" w:rsidRDefault="00CE08CF" w:rsidP="00CE08CF">
                    <w:r>
                      <w:rPr>
                        <w:rFonts w:hint="eastAsia"/>
                      </w:rPr>
                      <w:t>综合利用</w:t>
                    </w:r>
                  </w:p>
                </w:txbxContent>
              </v:textbox>
            </v:shape>
            <v:line id="直线 846" o:spid="_x0000_s1343" style="position:absolute;flip:y" from="4992,1517" to="4993,1829">
              <v:stroke dashstyle="dash" endarrow="block"/>
            </v:line>
            <v:shape id="文本框 847" o:spid="_x0000_s1344" type="#_x0000_t202" style="position:absolute;left:4332;top:1130;width:1275;height:471" filled="f" stroked="f">
              <v:textbox style="mso-next-textbox:#文本框 847">
                <w:txbxContent>
                  <w:p w:rsidR="00CE08CF" w:rsidRDefault="00CE08CF" w:rsidP="00CE08CF">
                    <w:r>
                      <w:rPr>
                        <w:rFonts w:hint="eastAsia"/>
                      </w:rPr>
                      <w:t>蒸发、损耗</w:t>
                    </w:r>
                  </w:p>
                </w:txbxContent>
              </v:textbox>
            </v:shape>
            <v:shape id="文本框 848" o:spid="_x0000_s1345" type="#_x0000_t202" style="position:absolute;left:4887;top:1433;width:1155;height:471" filled="f" stroked="f">
              <v:textbox style="mso-next-textbox:#文本框 848">
                <w:txbxContent>
                  <w:p w:rsidR="00CE08CF" w:rsidRDefault="00CE08CF" w:rsidP="00CE08CF">
                    <w:r>
                      <w:rPr>
                        <w:rFonts w:hint="eastAsia"/>
                      </w:rPr>
                      <w:t>0.37m</w:t>
                    </w:r>
                    <w:r>
                      <w:rPr>
                        <w:rFonts w:hint="eastAsia"/>
                        <w:vertAlign w:val="superscript"/>
                      </w:rPr>
                      <w:t>3</w:t>
                    </w:r>
                    <w:r>
                      <w:rPr>
                        <w:rFonts w:hint="eastAsia"/>
                      </w:rPr>
                      <w:t>/d</w:t>
                    </w:r>
                  </w:p>
                </w:txbxContent>
              </v:textbox>
            </v:shape>
            <v:shape id="文本框 849" o:spid="_x0000_s1346" type="#_x0000_t202" style="position:absolute;left:6402;top:1730;width:960;height:471" filled="f">
              <v:textbox style="mso-next-textbox:#文本框 849">
                <w:txbxContent>
                  <w:p w:rsidR="00CE08CF" w:rsidRDefault="00CE08CF" w:rsidP="00CE08CF">
                    <w:r>
                      <w:rPr>
                        <w:rFonts w:hint="eastAsia"/>
                      </w:rPr>
                      <w:t>化粪池</w:t>
                    </w:r>
                  </w:p>
                </w:txbxContent>
              </v:textbox>
            </v:shape>
            <v:line id="直线 850" o:spid="_x0000_s1347" style="position:absolute" from="5624,3243" to="5984,3244">
              <v:stroke dashstyle="dash" endarrow="block"/>
            </v:line>
            <v:shape id="文本框 851" o:spid="_x0000_s1348" type="#_x0000_t202" style="position:absolute;left:4392;top:3016;width:1242;height:468" filled="f">
              <v:textbox style="mso-next-textbox:#文本框 851">
                <w:txbxContent>
                  <w:p w:rsidR="00CE08CF" w:rsidRDefault="00CE08CF" w:rsidP="00CE08CF">
                    <w:r>
                      <w:rPr>
                        <w:rFonts w:hint="eastAsia"/>
                      </w:rPr>
                      <w:t>厂区绿化</w:t>
                    </w:r>
                  </w:p>
                </w:txbxContent>
              </v:textbox>
            </v:shape>
            <v:shape id="文本框 852" o:spid="_x0000_s1349" type="#_x0000_t202" style="position:absolute;left:5866;top:2835;width:895;height:813" filled="f" stroked="f">
              <v:textbox style="mso-next-textbox:#文本框 852">
                <w:txbxContent>
                  <w:p w:rsidR="00CE08CF" w:rsidRDefault="00CE08CF" w:rsidP="00CE08CF">
                    <w:r>
                      <w:rPr>
                        <w:rFonts w:hint="eastAsia"/>
                      </w:rPr>
                      <w:t>蒸发、损耗</w:t>
                    </w:r>
                  </w:p>
                </w:txbxContent>
              </v:textbox>
            </v:shape>
            <v:line id="直线 853" o:spid="_x0000_s1350" style="position:absolute" from="3230,3261" to="4385,3262">
              <v:stroke endarrow="block"/>
            </v:line>
            <v:shape id="文本框 854" o:spid="_x0000_s1351" type="#_x0000_t202" style="position:absolute;left:3215;top:2772;width:1290;height:471" filled="f" stroked="f">
              <v:textbox style="mso-next-textbox:#文本框 854">
                <w:txbxContent>
                  <w:p w:rsidR="00CE08CF" w:rsidRDefault="00CE08CF" w:rsidP="00CE08CF">
                    <w:pPr>
                      <w:rPr>
                        <w:color w:val="0070C0"/>
                      </w:rPr>
                    </w:pPr>
                    <w:r>
                      <w:rPr>
                        <w:rFonts w:hint="eastAsia"/>
                        <w:color w:val="0070C0"/>
                      </w:rPr>
                      <w:t>0.005m</w:t>
                    </w:r>
                    <w:r>
                      <w:rPr>
                        <w:rFonts w:hint="eastAsia"/>
                        <w:color w:val="0070C0"/>
                        <w:vertAlign w:val="superscript"/>
                      </w:rPr>
                      <w:t>3</w:t>
                    </w:r>
                    <w:r>
                      <w:rPr>
                        <w:rFonts w:hint="eastAsia"/>
                        <w:color w:val="0070C0"/>
                      </w:rPr>
                      <w:t>/d</w:t>
                    </w:r>
                  </w:p>
                </w:txbxContent>
              </v:textbox>
            </v:shape>
            <w10:wrap type="tight"/>
          </v:group>
        </w:pict>
      </w:r>
    </w:p>
    <w:p w:rsidR="00CE08CF" w:rsidRPr="00555527" w:rsidRDefault="00CE08CF" w:rsidP="00CE08CF">
      <w:pPr>
        <w:spacing w:line="560" w:lineRule="exact"/>
        <w:ind w:firstLineChars="200" w:firstLine="560"/>
        <w:jc w:val="left"/>
        <w:rPr>
          <w:bCs/>
          <w:sz w:val="28"/>
          <w:szCs w:val="28"/>
        </w:rPr>
      </w:pPr>
    </w:p>
    <w:p w:rsidR="00CE08CF" w:rsidRPr="00555527" w:rsidRDefault="00CE08CF" w:rsidP="00CE08CF">
      <w:pPr>
        <w:spacing w:line="560" w:lineRule="exact"/>
        <w:ind w:firstLineChars="200" w:firstLine="560"/>
        <w:jc w:val="left"/>
        <w:rPr>
          <w:bCs/>
          <w:sz w:val="28"/>
          <w:szCs w:val="28"/>
        </w:rPr>
      </w:pPr>
    </w:p>
    <w:p w:rsidR="00CE08CF" w:rsidRPr="00555527" w:rsidRDefault="00CE08CF" w:rsidP="00CE08CF">
      <w:pPr>
        <w:spacing w:line="560" w:lineRule="exact"/>
        <w:ind w:firstLineChars="200" w:firstLine="560"/>
        <w:jc w:val="left"/>
        <w:rPr>
          <w:bCs/>
          <w:sz w:val="28"/>
          <w:szCs w:val="28"/>
        </w:rPr>
      </w:pPr>
    </w:p>
    <w:p w:rsidR="00CE08CF" w:rsidRPr="00555527" w:rsidRDefault="00CE08CF" w:rsidP="00CE08CF">
      <w:pPr>
        <w:spacing w:line="560" w:lineRule="exact"/>
        <w:ind w:firstLineChars="200" w:firstLine="560"/>
        <w:jc w:val="left"/>
        <w:rPr>
          <w:bCs/>
          <w:sz w:val="28"/>
          <w:szCs w:val="28"/>
        </w:rPr>
      </w:pPr>
    </w:p>
    <w:p w:rsidR="00CE08CF" w:rsidRPr="00555527" w:rsidRDefault="00CE08CF" w:rsidP="00CE08CF">
      <w:pPr>
        <w:spacing w:line="560" w:lineRule="exact"/>
        <w:jc w:val="center"/>
        <w:rPr>
          <w:b/>
          <w:sz w:val="28"/>
          <w:szCs w:val="28"/>
        </w:rPr>
      </w:pPr>
      <w:bookmarkStart w:id="16" w:name="_Toc265008190"/>
      <w:bookmarkStart w:id="17" w:name="_Toc321483298"/>
      <w:bookmarkStart w:id="18" w:name="_Toc235352599"/>
      <w:bookmarkStart w:id="19" w:name="_Toc236037468"/>
      <w:bookmarkStart w:id="20" w:name="_Toc200099123"/>
      <w:bookmarkStart w:id="21" w:name="_Toc235332710"/>
      <w:bookmarkEnd w:id="9"/>
      <w:bookmarkEnd w:id="10"/>
      <w:bookmarkEnd w:id="11"/>
      <w:bookmarkEnd w:id="12"/>
      <w:bookmarkEnd w:id="13"/>
      <w:r w:rsidRPr="00555527">
        <w:rPr>
          <w:b/>
          <w:sz w:val="28"/>
          <w:szCs w:val="28"/>
        </w:rPr>
        <w:t>图</w:t>
      </w:r>
      <w:r w:rsidRPr="00555527">
        <w:rPr>
          <w:rFonts w:hint="eastAsia"/>
          <w:b/>
          <w:sz w:val="28"/>
          <w:szCs w:val="28"/>
        </w:rPr>
        <w:t xml:space="preserve">3-1 </w:t>
      </w:r>
      <w:r w:rsidRPr="00555527">
        <w:rPr>
          <w:rFonts w:hint="eastAsia"/>
          <w:b/>
          <w:sz w:val="28"/>
          <w:szCs w:val="28"/>
        </w:rPr>
        <w:t>项目水平衡图</w:t>
      </w:r>
    </w:p>
    <w:p w:rsidR="00CE08CF" w:rsidRPr="00555527" w:rsidRDefault="00CE08CF" w:rsidP="00CE08CF">
      <w:pPr>
        <w:spacing w:line="560" w:lineRule="exact"/>
        <w:outlineLvl w:val="0"/>
        <w:rPr>
          <w:b/>
          <w:sz w:val="30"/>
          <w:szCs w:val="30"/>
        </w:rPr>
      </w:pPr>
      <w:r w:rsidRPr="00555527">
        <w:rPr>
          <w:rFonts w:hint="eastAsia"/>
          <w:b/>
          <w:sz w:val="30"/>
          <w:szCs w:val="30"/>
        </w:rPr>
        <w:t>3.</w:t>
      </w:r>
      <w:r w:rsidRPr="00555527">
        <w:rPr>
          <w:b/>
          <w:sz w:val="30"/>
          <w:szCs w:val="30"/>
        </w:rPr>
        <w:t>5</w:t>
      </w:r>
      <w:r w:rsidRPr="00555527">
        <w:rPr>
          <w:rFonts w:hint="eastAsia"/>
          <w:b/>
          <w:sz w:val="30"/>
          <w:szCs w:val="30"/>
        </w:rPr>
        <w:t xml:space="preserve"> </w:t>
      </w:r>
      <w:r w:rsidRPr="00555527">
        <w:rPr>
          <w:b/>
          <w:sz w:val="30"/>
          <w:szCs w:val="30"/>
        </w:rPr>
        <w:t>项目工艺简介</w:t>
      </w:r>
    </w:p>
    <w:p w:rsidR="00CE08CF" w:rsidRPr="00555527" w:rsidRDefault="00CE08CF" w:rsidP="00CE08CF">
      <w:pPr>
        <w:spacing w:line="560" w:lineRule="exact"/>
        <w:rPr>
          <w:sz w:val="28"/>
          <w:szCs w:val="28"/>
        </w:rPr>
      </w:pPr>
      <w:r w:rsidRPr="00555527">
        <w:rPr>
          <w:rFonts w:hint="eastAsia"/>
          <w:sz w:val="28"/>
          <w:szCs w:val="28"/>
        </w:rPr>
        <w:t>3.</w:t>
      </w:r>
      <w:r w:rsidRPr="00555527">
        <w:rPr>
          <w:sz w:val="28"/>
          <w:szCs w:val="28"/>
        </w:rPr>
        <w:t>5</w:t>
      </w:r>
      <w:r w:rsidRPr="00555527">
        <w:rPr>
          <w:rFonts w:hint="eastAsia"/>
          <w:sz w:val="28"/>
          <w:szCs w:val="28"/>
        </w:rPr>
        <w:t xml:space="preserve">.1 </w:t>
      </w:r>
      <w:r w:rsidRPr="00555527">
        <w:rPr>
          <w:rFonts w:hint="eastAsia"/>
          <w:sz w:val="28"/>
          <w:szCs w:val="28"/>
        </w:rPr>
        <w:t>主要生产工艺</w:t>
      </w:r>
    </w:p>
    <w:p w:rsidR="00CE08CF" w:rsidRPr="00555527" w:rsidRDefault="00CE08CF" w:rsidP="00CE08CF">
      <w:pPr>
        <w:spacing w:line="560" w:lineRule="exact"/>
        <w:ind w:firstLineChars="200" w:firstLine="560"/>
        <w:rPr>
          <w:sz w:val="28"/>
          <w:szCs w:val="28"/>
        </w:rPr>
      </w:pPr>
      <w:r w:rsidRPr="00555527">
        <w:rPr>
          <w:rFonts w:hint="eastAsia"/>
          <w:sz w:val="28"/>
          <w:szCs w:val="28"/>
        </w:rPr>
        <w:t>本项目生产工艺流程及产污节点见图</w:t>
      </w:r>
      <w:r w:rsidRPr="00555527">
        <w:rPr>
          <w:rFonts w:hint="eastAsia"/>
          <w:sz w:val="28"/>
          <w:szCs w:val="28"/>
        </w:rPr>
        <w:t>3-</w:t>
      </w:r>
      <w:r w:rsidRPr="00555527">
        <w:rPr>
          <w:sz w:val="28"/>
          <w:szCs w:val="28"/>
        </w:rPr>
        <w:t>2</w:t>
      </w:r>
      <w:r w:rsidRPr="00555527">
        <w:rPr>
          <w:rFonts w:hint="eastAsia"/>
          <w:sz w:val="28"/>
          <w:szCs w:val="28"/>
        </w:rPr>
        <w:t>及图</w:t>
      </w:r>
      <w:r w:rsidRPr="00555527">
        <w:rPr>
          <w:rFonts w:hint="eastAsia"/>
          <w:sz w:val="28"/>
          <w:szCs w:val="28"/>
        </w:rPr>
        <w:t>3-</w:t>
      </w:r>
      <w:r w:rsidRPr="00555527">
        <w:rPr>
          <w:sz w:val="28"/>
          <w:szCs w:val="28"/>
        </w:rPr>
        <w:t>3</w:t>
      </w:r>
      <w:r w:rsidRPr="00555527">
        <w:rPr>
          <w:rFonts w:hint="eastAsia"/>
          <w:sz w:val="28"/>
          <w:szCs w:val="28"/>
        </w:rPr>
        <w:t>。</w:t>
      </w:r>
    </w:p>
    <w:p w:rsidR="00CE08CF" w:rsidRPr="00555527" w:rsidRDefault="00CE08CF" w:rsidP="00CE08CF">
      <w:pPr>
        <w:spacing w:line="560" w:lineRule="exact"/>
        <w:ind w:firstLineChars="200" w:firstLine="560"/>
        <w:rPr>
          <w:sz w:val="28"/>
          <w:szCs w:val="28"/>
        </w:rPr>
      </w:pPr>
      <w:r w:rsidRPr="00555527">
        <w:rPr>
          <w:rFonts w:hint="eastAsia"/>
          <w:sz w:val="28"/>
          <w:szCs w:val="28"/>
        </w:rPr>
        <w:lastRenderedPageBreak/>
        <w:t>一、木材加工生产</w:t>
      </w:r>
      <w:r w:rsidRPr="00555527">
        <w:rPr>
          <w:rFonts w:hint="eastAsia"/>
          <w:sz w:val="28"/>
          <w:szCs w:val="28"/>
        </w:rPr>
        <w:t xml:space="preserve">  </w:t>
      </w:r>
    </w:p>
    <w:p w:rsidR="00CE08CF" w:rsidRPr="00555527" w:rsidRDefault="00CE08CF" w:rsidP="00CE08CF">
      <w:pPr>
        <w:spacing w:line="560" w:lineRule="exact"/>
        <w:rPr>
          <w:sz w:val="28"/>
          <w:szCs w:val="28"/>
        </w:rPr>
      </w:pPr>
    </w:p>
    <w:p w:rsidR="00CE08CF" w:rsidRPr="00555527" w:rsidRDefault="00CE08CF" w:rsidP="00CE08CF">
      <w:pPr>
        <w:spacing w:line="560" w:lineRule="exact"/>
        <w:rPr>
          <w:sz w:val="28"/>
          <w:szCs w:val="28"/>
        </w:rPr>
      </w:pPr>
    </w:p>
    <w:p w:rsidR="00CE08CF" w:rsidRPr="00555527" w:rsidRDefault="00CE08CF" w:rsidP="00CE08CF">
      <w:pPr>
        <w:spacing w:line="560" w:lineRule="exact"/>
        <w:rPr>
          <w:sz w:val="28"/>
          <w:szCs w:val="28"/>
        </w:rPr>
      </w:pPr>
    </w:p>
    <w:p w:rsidR="00CE08CF" w:rsidRPr="00555527" w:rsidRDefault="00CE08CF" w:rsidP="00CE08CF">
      <w:pPr>
        <w:spacing w:line="560" w:lineRule="exact"/>
        <w:rPr>
          <w:sz w:val="28"/>
          <w:szCs w:val="28"/>
        </w:rPr>
      </w:pPr>
    </w:p>
    <w:p w:rsidR="00CE08CF" w:rsidRPr="00555527" w:rsidRDefault="00C218C8" w:rsidP="00CE08CF">
      <w:pPr>
        <w:spacing w:line="560" w:lineRule="exact"/>
        <w:rPr>
          <w:sz w:val="28"/>
          <w:szCs w:val="28"/>
        </w:rPr>
      </w:pPr>
      <w:r w:rsidRPr="00C218C8">
        <w:pict>
          <v:group id="画布 765" o:spid="_x0000_s1301" editas="canvas" style="width:381.8pt;height:111.75pt;mso-position-horizontal-relative:char;mso-position-vertical-relative:line" coordorigin="1932,1731" coordsize="7636,2235">
            <o:lock v:ext="edit" aspectratio="t" text="t"/>
            <o:diagram v:ext="edit" dgmstyle="0" dgmscalex="0" dgmscaley="0"/>
            <v:shape id="_x0000_s1302" type="#_x0000_t75" style="position:absolute;left:1932;top:1731;width:7636;height:2235" o:preferrelative="f">
              <v:fill o:detectmouseclick="t"/>
              <v:path o:extrusionok="t"/>
              <o:lock v:ext="edit" rotation="t" text="t"/>
              <o:diagram v:ext="edit" dgmstyle="0" dgmscalex="0" dgmscaley="0"/>
            </v:shape>
            <v:rect id="矩形 767" o:spid="_x0000_s1303" style="position:absolute;left:1932;top:2451;width:1173;height:468" filled="f">
              <v:textbox style="mso-next-textbox:#矩形 767">
                <w:txbxContent>
                  <w:p w:rsidR="00CE08CF" w:rsidRDefault="00CE08CF" w:rsidP="00CE08CF">
                    <w:r>
                      <w:rPr>
                        <w:rFonts w:hint="eastAsia"/>
                      </w:rPr>
                      <w:t>原木</w:t>
                    </w:r>
                    <w:r>
                      <w:t>入库</w:t>
                    </w:r>
                  </w:p>
                </w:txbxContent>
              </v:textbox>
            </v:rect>
            <v:rect id="矩形 768" o:spid="_x0000_s1304" style="position:absolute;left:3689;top:2469;width:797;height:466" filled="f">
              <v:textbox style="mso-next-textbox:#矩形 768">
                <w:txbxContent>
                  <w:p w:rsidR="00CE08CF" w:rsidRDefault="00CE08CF" w:rsidP="00CE08CF">
                    <w:r>
                      <w:rPr>
                        <w:rFonts w:hint="eastAsia"/>
                      </w:rPr>
                      <w:t>断料</w:t>
                    </w:r>
                  </w:p>
                </w:txbxContent>
              </v:textbox>
            </v:rect>
            <v:rect id="矩形 769" o:spid="_x0000_s1305" style="position:absolute;left:4874;top:2497;width:796;height:465" filled="f">
              <v:textbox style="mso-next-textbox:#矩形 769">
                <w:txbxContent>
                  <w:p w:rsidR="00CE08CF" w:rsidRDefault="00CE08CF" w:rsidP="00CE08CF">
                    <w:r>
                      <w:t>剥皮</w:t>
                    </w:r>
                  </w:p>
                </w:txbxContent>
              </v:textbox>
            </v:rect>
            <v:line id="直线 770" o:spid="_x0000_s1306" style="position:absolute" from="3135,2670" to="3675,2671">
              <v:stroke endarrow="block"/>
            </v:line>
            <v:line id="直线 771" o:spid="_x0000_s1307" style="position:absolute" from="4515,2700" to="4875,2701">
              <v:stroke endarrow="block"/>
            </v:line>
            <v:rect id="矩形 772" o:spid="_x0000_s1308" style="position:absolute;left:3764;top:1731;width:797;height:466" filled="f" stroked="f">
              <v:textbox style="mso-next-textbox:#矩形 772">
                <w:txbxContent>
                  <w:p w:rsidR="00CE08CF" w:rsidRDefault="00CE08CF" w:rsidP="00CE08CF">
                    <w:r>
                      <w:rPr>
                        <w:rFonts w:hint="eastAsia"/>
                      </w:rPr>
                      <w:t>噪声</w:t>
                    </w:r>
                  </w:p>
                </w:txbxContent>
              </v:textbox>
            </v:rect>
            <v:line id="直线 773" o:spid="_x0000_s1309" style="position:absolute;flip:y" from="4095,2151" to="4096,2463">
              <v:stroke dashstyle="dash" endarrow="block"/>
            </v:line>
            <v:rect id="矩形 774" o:spid="_x0000_s1310" style="position:absolute;left:3572;top:3198;width:929;height:686" filled="f" stroked="f">
              <v:textbox style="mso-next-textbox:#矩形 774">
                <w:txbxContent>
                  <w:p w:rsidR="00CE08CF" w:rsidRDefault="00CE08CF" w:rsidP="00CE08CF">
                    <w:r>
                      <w:rPr>
                        <w:rFonts w:hint="eastAsia"/>
                      </w:rPr>
                      <w:t>固废、废气</w:t>
                    </w:r>
                  </w:p>
                </w:txbxContent>
              </v:textbox>
            </v:rect>
            <v:line id="直线 775" o:spid="_x0000_s1311" style="position:absolute" from="4080,2919" to="4081,3231">
              <v:stroke dashstyle="dash" endarrow="block"/>
            </v:line>
            <v:rect id="矩形 776" o:spid="_x0000_s1312" style="position:absolute;left:7265;top:1842;width:797;height:466" filled="f" stroked="f">
              <v:textbox style="mso-next-textbox:#矩形 776">
                <w:txbxContent>
                  <w:p w:rsidR="00CE08CF" w:rsidRDefault="00CE08CF" w:rsidP="00CE08CF">
                    <w:r>
                      <w:rPr>
                        <w:rFonts w:hint="eastAsia"/>
                      </w:rPr>
                      <w:t>噪声</w:t>
                    </w:r>
                  </w:p>
                </w:txbxContent>
              </v:textbox>
            </v:rect>
            <v:line id="直线 777" o:spid="_x0000_s1313" style="position:absolute;flip:y" from="7672,2157" to="7673,2469">
              <v:stroke dashstyle="dash" endarrow="block"/>
            </v:line>
            <v:line id="直线 778" o:spid="_x0000_s1314" style="position:absolute" from="6410,2992" to="6411,3304">
              <v:stroke dashstyle="dash" endarrow="block"/>
            </v:line>
            <v:rect id="矩形 779" o:spid="_x0000_s1315" style="position:absolute;left:6018;top:3247;width:887;height:719" filled="f" stroked="f">
              <v:textbox style="mso-next-textbox:#矩形 779">
                <w:txbxContent>
                  <w:p w:rsidR="00CE08CF" w:rsidRDefault="00CE08CF" w:rsidP="00CE08CF">
                    <w:r>
                      <w:rPr>
                        <w:rFonts w:hint="eastAsia"/>
                      </w:rPr>
                      <w:t>固废、废气</w:t>
                    </w:r>
                  </w:p>
                </w:txbxContent>
              </v:textbox>
            </v:rect>
            <v:rect id="矩形 780" o:spid="_x0000_s1316" style="position:absolute;left:6018;top:2513;width:797;height:466" filled="f">
              <v:textbox style="mso-next-textbox:#矩形 780">
                <w:txbxContent>
                  <w:p w:rsidR="00CE08CF" w:rsidRDefault="00CE08CF" w:rsidP="00CE08CF">
                    <w:r>
                      <w:rPr>
                        <w:rFonts w:hint="eastAsia"/>
                      </w:rPr>
                      <w:t>旋切</w:t>
                    </w:r>
                  </w:p>
                </w:txbxContent>
              </v:textbox>
            </v:rect>
            <v:line id="直线 781" o:spid="_x0000_s1317" style="position:absolute" from="8062,2669" to="8422,2670">
              <v:stroke endarrow="block"/>
            </v:line>
            <v:line id="直线 782" o:spid="_x0000_s1318" style="position:absolute" from="5685,2751" to="6045,2752">
              <v:stroke endarrow="block"/>
            </v:line>
            <v:rect id="矩形 783" o:spid="_x0000_s1319" style="position:absolute;left:7265;top:2451;width:797;height:466" filled="f">
              <v:textbox style="mso-next-textbox:#矩形 783">
                <w:txbxContent>
                  <w:p w:rsidR="00CE08CF" w:rsidRDefault="00CE08CF" w:rsidP="00CE08CF">
                    <w:r>
                      <w:rPr>
                        <w:rFonts w:hint="eastAsia"/>
                      </w:rPr>
                      <w:t>切板</w:t>
                    </w:r>
                  </w:p>
                </w:txbxContent>
              </v:textbox>
            </v:rect>
            <v:line id="直线 784" o:spid="_x0000_s1320" style="position:absolute" from="6905,2701" to="7265,2702">
              <v:stroke endarrow="block"/>
            </v:line>
            <v:rect id="矩形 785" o:spid="_x0000_s1321" style="position:absolute;left:8356;top:2451;width:797;height:466" filled="f">
              <v:textbox style="mso-next-textbox:#矩形 785">
                <w:txbxContent>
                  <w:p w:rsidR="00CE08CF" w:rsidRDefault="00CE08CF" w:rsidP="00CE08CF">
                    <w:r>
                      <w:rPr>
                        <w:rFonts w:hint="eastAsia"/>
                      </w:rPr>
                      <w:t>成品</w:t>
                    </w:r>
                  </w:p>
                </w:txbxContent>
              </v:textbox>
            </v:rect>
            <v:line id="直线 786" o:spid="_x0000_s1322" style="position:absolute;flip:y" from="6407,2201" to="6408,2513">
              <v:stroke dashstyle="dash" endarrow="block"/>
            </v:line>
            <v:line id="直线 787" o:spid="_x0000_s1323" style="position:absolute" from="5264,2979" to="5265,3291">
              <v:stroke dashstyle="dash" endarrow="block"/>
            </v:line>
            <v:rect id="矩形 788" o:spid="_x0000_s1324" style="position:absolute;left:4865;top:3197;width:898;height:769" filled="f" stroked="f">
              <v:textbox style="mso-next-textbox:#矩形 788">
                <w:txbxContent>
                  <w:p w:rsidR="00CE08CF" w:rsidRDefault="00CE08CF" w:rsidP="00CE08CF">
                    <w:r>
                      <w:rPr>
                        <w:rFonts w:hint="eastAsia"/>
                      </w:rPr>
                      <w:t>固废、废气</w:t>
                    </w:r>
                  </w:p>
                </w:txbxContent>
              </v:textbox>
            </v:rect>
            <v:line id="直线 789" o:spid="_x0000_s1325" style="position:absolute;flip:y" from="5252,2160" to="5253,2472">
              <v:stroke dashstyle="dash" endarrow="block"/>
            </v:line>
            <v:rect id="矩形 790" o:spid="_x0000_s1326" style="position:absolute;left:4891;top:1785;width:797;height:466" filled="f" stroked="f">
              <v:textbox style="mso-next-textbox:#矩形 790">
                <w:txbxContent>
                  <w:p w:rsidR="00CE08CF" w:rsidRDefault="00CE08CF" w:rsidP="00CE08CF">
                    <w:r>
                      <w:rPr>
                        <w:rFonts w:hint="eastAsia"/>
                      </w:rPr>
                      <w:t>噪声</w:t>
                    </w:r>
                  </w:p>
                </w:txbxContent>
              </v:textbox>
            </v:rect>
            <v:line id="直线 791" o:spid="_x0000_s1327" style="position:absolute" from="7671,2935" to="7672,3247">
              <v:stroke dashstyle="dash" endarrow="block"/>
            </v:line>
            <v:rect id="矩形 792" o:spid="_x0000_s1328" style="position:absolute;left:7265;top:3247;width:984;height:719" filled="f" stroked="f">
              <v:textbox style="mso-next-textbox:#矩形 792">
                <w:txbxContent>
                  <w:p w:rsidR="00CE08CF" w:rsidRDefault="00CE08CF" w:rsidP="00CE08CF">
                    <w:r>
                      <w:rPr>
                        <w:rFonts w:hint="eastAsia"/>
                      </w:rPr>
                      <w:t>固废、废气</w:t>
                    </w:r>
                  </w:p>
                </w:txbxContent>
              </v:textbox>
            </v:rect>
            <w10:wrap type="none"/>
            <w10:anchorlock/>
          </v:group>
        </w:pict>
      </w:r>
    </w:p>
    <w:p w:rsidR="00CE08CF" w:rsidRPr="00555527" w:rsidRDefault="00CE08CF" w:rsidP="00CE08CF">
      <w:pPr>
        <w:spacing w:line="560" w:lineRule="exact"/>
        <w:ind w:firstLineChars="200" w:firstLine="562"/>
        <w:rPr>
          <w:b/>
          <w:sz w:val="28"/>
          <w:szCs w:val="28"/>
        </w:rPr>
      </w:pPr>
      <w:r w:rsidRPr="00555527">
        <w:rPr>
          <w:rFonts w:hint="eastAsia"/>
          <w:b/>
          <w:sz w:val="28"/>
          <w:szCs w:val="28"/>
        </w:rPr>
        <w:t>图</w:t>
      </w:r>
      <w:r w:rsidRPr="00555527">
        <w:rPr>
          <w:rFonts w:hint="eastAsia"/>
          <w:b/>
          <w:sz w:val="28"/>
          <w:szCs w:val="28"/>
        </w:rPr>
        <w:t>3-</w:t>
      </w:r>
      <w:r w:rsidRPr="00555527">
        <w:rPr>
          <w:b/>
          <w:sz w:val="28"/>
          <w:szCs w:val="28"/>
        </w:rPr>
        <w:t>2</w:t>
      </w:r>
      <w:r w:rsidRPr="00555527">
        <w:rPr>
          <w:rFonts w:hint="eastAsia"/>
          <w:b/>
          <w:sz w:val="28"/>
          <w:szCs w:val="28"/>
        </w:rPr>
        <w:t xml:space="preserve"> </w:t>
      </w:r>
      <w:r w:rsidRPr="00555527">
        <w:rPr>
          <w:rFonts w:hint="eastAsia"/>
          <w:b/>
          <w:sz w:val="28"/>
          <w:szCs w:val="28"/>
        </w:rPr>
        <w:t>项目木材加工工艺流程及产污节点图</w:t>
      </w:r>
    </w:p>
    <w:p w:rsidR="00CE08CF" w:rsidRPr="00555527" w:rsidRDefault="00CE08CF" w:rsidP="00CE08CF">
      <w:pPr>
        <w:spacing w:line="560" w:lineRule="exact"/>
        <w:ind w:firstLineChars="200" w:firstLine="560"/>
        <w:rPr>
          <w:sz w:val="28"/>
          <w:szCs w:val="28"/>
        </w:rPr>
      </w:pPr>
      <w:r w:rsidRPr="00555527">
        <w:rPr>
          <w:rFonts w:hint="eastAsia"/>
          <w:sz w:val="28"/>
          <w:szCs w:val="28"/>
        </w:rPr>
        <w:t>本项目主要是木材加工生产单板，采用外购原木进行加工，项目不涉及木料的烘干工序。其工艺流程简介如下：</w:t>
      </w:r>
    </w:p>
    <w:p w:rsidR="00CE08CF" w:rsidRPr="00555527" w:rsidRDefault="00CE08CF" w:rsidP="00CE08CF">
      <w:pPr>
        <w:numPr>
          <w:ilvl w:val="0"/>
          <w:numId w:val="11"/>
        </w:numPr>
        <w:spacing w:line="560" w:lineRule="exact"/>
        <w:rPr>
          <w:sz w:val="28"/>
          <w:szCs w:val="28"/>
        </w:rPr>
      </w:pPr>
      <w:r w:rsidRPr="00555527">
        <w:rPr>
          <w:rFonts w:hint="eastAsia"/>
          <w:sz w:val="28"/>
          <w:szCs w:val="28"/>
        </w:rPr>
        <w:t>原料入库</w:t>
      </w:r>
    </w:p>
    <w:p w:rsidR="00CE08CF" w:rsidRPr="00555527" w:rsidRDefault="00CE08CF" w:rsidP="00CE08CF">
      <w:pPr>
        <w:spacing w:line="560" w:lineRule="exact"/>
        <w:ind w:left="560"/>
        <w:rPr>
          <w:sz w:val="28"/>
          <w:szCs w:val="28"/>
        </w:rPr>
      </w:pPr>
      <w:r w:rsidRPr="00555527">
        <w:rPr>
          <w:rFonts w:hint="eastAsia"/>
          <w:sz w:val="28"/>
          <w:szCs w:val="28"/>
        </w:rPr>
        <w:t>本项目原料原木采用汽车运输直接卸料，采用装载机对原木堆码。</w:t>
      </w:r>
    </w:p>
    <w:p w:rsidR="00CE08CF" w:rsidRPr="00555527" w:rsidRDefault="00CE08CF" w:rsidP="00CE08CF">
      <w:pPr>
        <w:spacing w:line="560" w:lineRule="exact"/>
        <w:ind w:firstLine="560"/>
        <w:rPr>
          <w:sz w:val="28"/>
          <w:szCs w:val="28"/>
        </w:rPr>
      </w:pPr>
      <w:r w:rsidRPr="00555527">
        <w:rPr>
          <w:rFonts w:hint="eastAsia"/>
          <w:sz w:val="28"/>
          <w:szCs w:val="28"/>
        </w:rPr>
        <w:t>②断料</w:t>
      </w:r>
    </w:p>
    <w:p w:rsidR="00CE08CF" w:rsidRPr="00555527" w:rsidRDefault="00CE08CF" w:rsidP="00CE08CF">
      <w:pPr>
        <w:spacing w:line="560" w:lineRule="exact"/>
        <w:ind w:firstLine="560"/>
        <w:rPr>
          <w:sz w:val="28"/>
          <w:szCs w:val="28"/>
        </w:rPr>
      </w:pPr>
      <w:r w:rsidRPr="00555527">
        <w:rPr>
          <w:rFonts w:hint="eastAsia"/>
          <w:sz w:val="28"/>
          <w:szCs w:val="28"/>
        </w:rPr>
        <w:t>按设计尺寸对原木采用全自动断木机进行断料。</w:t>
      </w:r>
    </w:p>
    <w:p w:rsidR="00CE08CF" w:rsidRPr="00555527" w:rsidRDefault="00CE08CF" w:rsidP="00CE08CF">
      <w:pPr>
        <w:spacing w:line="560" w:lineRule="exact"/>
        <w:ind w:firstLine="560"/>
        <w:rPr>
          <w:sz w:val="28"/>
          <w:szCs w:val="28"/>
        </w:rPr>
      </w:pPr>
      <w:r w:rsidRPr="00555527">
        <w:rPr>
          <w:rFonts w:hint="eastAsia"/>
          <w:sz w:val="28"/>
          <w:szCs w:val="28"/>
        </w:rPr>
        <w:t>③剥皮</w:t>
      </w:r>
    </w:p>
    <w:p w:rsidR="00CE08CF" w:rsidRPr="00555527" w:rsidRDefault="00CE08CF" w:rsidP="00CE08CF">
      <w:pPr>
        <w:spacing w:line="560" w:lineRule="exact"/>
        <w:ind w:firstLine="560"/>
        <w:rPr>
          <w:sz w:val="28"/>
          <w:szCs w:val="28"/>
        </w:rPr>
      </w:pPr>
      <w:r w:rsidRPr="00555527">
        <w:rPr>
          <w:rFonts w:hint="eastAsia"/>
          <w:sz w:val="28"/>
          <w:szCs w:val="28"/>
        </w:rPr>
        <w:t xml:space="preserve"> </w:t>
      </w:r>
      <w:r w:rsidRPr="00555527">
        <w:rPr>
          <w:rFonts w:hint="eastAsia"/>
          <w:sz w:val="28"/>
          <w:szCs w:val="28"/>
        </w:rPr>
        <w:t>对断料后的原进行剥皮。</w:t>
      </w:r>
    </w:p>
    <w:p w:rsidR="00CE08CF" w:rsidRPr="00555527" w:rsidRDefault="00CE08CF" w:rsidP="00CE08CF">
      <w:pPr>
        <w:spacing w:line="560" w:lineRule="exact"/>
        <w:ind w:firstLineChars="200" w:firstLine="560"/>
        <w:rPr>
          <w:sz w:val="28"/>
          <w:szCs w:val="28"/>
        </w:rPr>
      </w:pPr>
      <w:r w:rsidRPr="00555527">
        <w:rPr>
          <w:rFonts w:hint="eastAsia"/>
          <w:sz w:val="28"/>
          <w:szCs w:val="28"/>
        </w:rPr>
        <w:t>④旋切</w:t>
      </w:r>
    </w:p>
    <w:p w:rsidR="00CE08CF" w:rsidRPr="00555527" w:rsidRDefault="00CE08CF" w:rsidP="00CE08CF">
      <w:pPr>
        <w:spacing w:line="560" w:lineRule="exact"/>
        <w:ind w:firstLineChars="200" w:firstLine="560"/>
        <w:rPr>
          <w:sz w:val="28"/>
          <w:szCs w:val="28"/>
        </w:rPr>
      </w:pPr>
      <w:r w:rsidRPr="00555527">
        <w:rPr>
          <w:rFonts w:hint="eastAsia"/>
          <w:sz w:val="28"/>
          <w:szCs w:val="28"/>
        </w:rPr>
        <w:lastRenderedPageBreak/>
        <w:t>对剥皮后的原木按产品厚度要求进行旋切。</w:t>
      </w:r>
    </w:p>
    <w:p w:rsidR="00CE08CF" w:rsidRPr="00555527" w:rsidRDefault="00CE08CF" w:rsidP="00CE08CF">
      <w:pPr>
        <w:spacing w:line="560" w:lineRule="exact"/>
        <w:ind w:firstLineChars="200" w:firstLine="560"/>
        <w:rPr>
          <w:sz w:val="28"/>
          <w:szCs w:val="28"/>
        </w:rPr>
      </w:pPr>
      <w:r w:rsidRPr="00555527">
        <w:rPr>
          <w:rFonts w:hint="eastAsia"/>
          <w:sz w:val="28"/>
          <w:szCs w:val="28"/>
        </w:rPr>
        <w:t>⑤切板</w:t>
      </w:r>
    </w:p>
    <w:p w:rsidR="00CE08CF" w:rsidRPr="00555527" w:rsidRDefault="00CE08CF" w:rsidP="00CE08CF">
      <w:pPr>
        <w:spacing w:line="560" w:lineRule="exact"/>
        <w:ind w:firstLineChars="200" w:firstLine="560"/>
        <w:rPr>
          <w:sz w:val="28"/>
          <w:szCs w:val="28"/>
        </w:rPr>
      </w:pPr>
      <w:r w:rsidRPr="00555527">
        <w:rPr>
          <w:rFonts w:hint="eastAsia"/>
          <w:sz w:val="28"/>
          <w:szCs w:val="28"/>
        </w:rPr>
        <w:t>按照产品长度和宽度要求进行切割，。</w:t>
      </w:r>
    </w:p>
    <w:p w:rsidR="00CE08CF" w:rsidRPr="00555527" w:rsidRDefault="00CE08CF" w:rsidP="00CE08CF">
      <w:pPr>
        <w:spacing w:line="560" w:lineRule="exact"/>
        <w:ind w:firstLineChars="200" w:firstLine="560"/>
        <w:rPr>
          <w:sz w:val="28"/>
          <w:szCs w:val="28"/>
        </w:rPr>
      </w:pPr>
      <w:r w:rsidRPr="00555527">
        <w:rPr>
          <w:rFonts w:hint="eastAsia"/>
          <w:sz w:val="28"/>
          <w:szCs w:val="28"/>
        </w:rPr>
        <w:t>二、木质板式家具生产</w:t>
      </w:r>
    </w:p>
    <w:p w:rsidR="00CE08CF" w:rsidRPr="00555527" w:rsidRDefault="00CE08CF" w:rsidP="00CE08CF">
      <w:pPr>
        <w:spacing w:line="560" w:lineRule="exact"/>
        <w:ind w:firstLineChars="200" w:firstLine="560"/>
        <w:rPr>
          <w:sz w:val="28"/>
          <w:szCs w:val="28"/>
        </w:rPr>
      </w:pPr>
      <w:r w:rsidRPr="00555527">
        <w:rPr>
          <w:rFonts w:hint="eastAsia"/>
          <w:sz w:val="28"/>
          <w:szCs w:val="28"/>
        </w:rPr>
        <w:t>本项目板式木质家具生产项目对外购板材进行开料、打磨、封边、打孔等工序生产家具，本项目不涉及喷漆、刷漆工艺。项目营运期生产工艺流程见下图：</w:t>
      </w:r>
    </w:p>
    <w:p w:rsidR="00CE08CF" w:rsidRPr="00555527" w:rsidRDefault="00CE08CF" w:rsidP="00CE08CF">
      <w:pPr>
        <w:spacing w:line="560" w:lineRule="exact"/>
        <w:rPr>
          <w:sz w:val="28"/>
          <w:szCs w:val="28"/>
        </w:rPr>
      </w:pPr>
      <w:r w:rsidRPr="00555527">
        <w:rPr>
          <w:sz w:val="28"/>
          <w:szCs w:val="28"/>
        </w:rPr>
        <w:t xml:space="preserve"> </w:t>
      </w:r>
    </w:p>
    <w:p w:rsidR="00CE08CF" w:rsidRPr="00555527" w:rsidRDefault="00CE08CF" w:rsidP="00CE08CF">
      <w:pPr>
        <w:spacing w:line="560" w:lineRule="exact"/>
        <w:rPr>
          <w:sz w:val="28"/>
          <w:szCs w:val="28"/>
        </w:rPr>
      </w:pPr>
    </w:p>
    <w:p w:rsidR="00CE08CF" w:rsidRPr="00555527" w:rsidRDefault="00CE08CF" w:rsidP="00CE08CF">
      <w:pPr>
        <w:spacing w:line="560" w:lineRule="exact"/>
        <w:rPr>
          <w:sz w:val="28"/>
          <w:szCs w:val="28"/>
        </w:rPr>
      </w:pPr>
    </w:p>
    <w:p w:rsidR="00CE08CF" w:rsidRPr="00555527" w:rsidRDefault="00CE08CF" w:rsidP="00CE08CF">
      <w:pPr>
        <w:spacing w:line="560" w:lineRule="exact"/>
        <w:rPr>
          <w:sz w:val="28"/>
          <w:szCs w:val="28"/>
        </w:rPr>
      </w:pPr>
    </w:p>
    <w:p w:rsidR="00CE08CF" w:rsidRPr="00555527" w:rsidRDefault="00C218C8" w:rsidP="00CE08CF">
      <w:pPr>
        <w:spacing w:line="560" w:lineRule="exact"/>
        <w:rPr>
          <w:sz w:val="28"/>
          <w:szCs w:val="28"/>
        </w:rPr>
      </w:pPr>
      <w:r w:rsidRPr="00C218C8">
        <w:pict>
          <v:group id="画布 793" o:spid="_x0000_s1270" editas="canvas" style="width:425.05pt;height:120.7pt;mso-position-horizontal-relative:char;mso-position-vertical-relative:line" coordorigin="1812,2317" coordsize="8501,2414">
            <o:lock v:ext="edit" aspectratio="t" text="t"/>
            <o:diagram v:ext="edit" dgmstyle="0" dgmscalex="0" dgmscaley="0"/>
            <v:shape id="_x0000_s1271" type="#_x0000_t75" style="position:absolute;left:1812;top:2317;width:8501;height:2414" o:preferrelative="f">
              <v:fill o:detectmouseclick="t"/>
              <v:path o:extrusionok="t"/>
              <o:lock v:ext="edit" rotation="t" text="t"/>
              <o:diagram v:ext="edit" dgmstyle="0" dgmscalex="0" dgmscaley="0"/>
            </v:shape>
            <v:rect id="矩形 795" o:spid="_x0000_s1272" style="position:absolute;left:1812;top:3004;width:540;height:1400">
              <v:textbox style="mso-next-textbox:#矩形 795">
                <w:txbxContent>
                  <w:p w:rsidR="00CE08CF" w:rsidRDefault="00CE08CF" w:rsidP="00CE08CF">
                    <w:pPr>
                      <w:jc w:val="center"/>
                    </w:pPr>
                    <w:r>
                      <w:rPr>
                        <w:rFonts w:hint="eastAsia"/>
                      </w:rPr>
                      <w:t>原料板材</w:t>
                    </w:r>
                  </w:p>
                </w:txbxContent>
              </v:textbox>
            </v:rect>
            <v:line id="直线 796" o:spid="_x0000_s1273" style="position:absolute" from="2352,3621" to="2696,3625">
              <v:stroke endarrow="block"/>
            </v:line>
            <v:rect id="矩形 797" o:spid="_x0000_s1274" style="position:absolute;left:2696;top:3404;width:734;height:495">
              <v:textbox style="mso-next-textbox:#矩形 797">
                <w:txbxContent>
                  <w:p w:rsidR="00CE08CF" w:rsidRDefault="00CE08CF" w:rsidP="00CE08CF">
                    <w:r>
                      <w:rPr>
                        <w:rFonts w:hint="eastAsia"/>
                      </w:rPr>
                      <w:t>开料</w:t>
                    </w:r>
                  </w:p>
                </w:txbxContent>
              </v:textbox>
            </v:rect>
            <v:rect id="矩形 798" o:spid="_x0000_s1275" style="position:absolute;left:9448;top:3345;width:778;height:468">
              <v:textbox style="mso-next-textbox:#矩形 798">
                <w:txbxContent>
                  <w:p w:rsidR="00CE08CF" w:rsidRDefault="00CE08CF" w:rsidP="00CE08CF">
                    <w:pPr>
                      <w:jc w:val="center"/>
                    </w:pPr>
                    <w:r>
                      <w:rPr>
                        <w:rFonts w:hint="eastAsia"/>
                      </w:rPr>
                      <w:t>成品</w:t>
                    </w:r>
                  </w:p>
                </w:txbxContent>
              </v:textbox>
            </v:rect>
            <v:line id="直线 799" o:spid="_x0000_s1276" style="position:absolute" from="3116,3951" to="3117,4263">
              <v:stroke dashstyle="dash" endarrow="block"/>
            </v:line>
            <v:rect id="矩形 800" o:spid="_x0000_s1277" style="position:absolute;left:2696;top:4263;width:794;height:468" filled="f" stroked="f">
              <v:textbox style="mso-next-textbox:#矩形 800">
                <w:txbxContent>
                  <w:p w:rsidR="00CE08CF" w:rsidRDefault="00CE08CF" w:rsidP="00CE08CF">
                    <w:pPr>
                      <w:jc w:val="center"/>
                    </w:pPr>
                    <w:r>
                      <w:rPr>
                        <w:rFonts w:hint="eastAsia"/>
                      </w:rPr>
                      <w:t>固废</w:t>
                    </w:r>
                  </w:p>
                  <w:p w:rsidR="00CE08CF" w:rsidRDefault="00CE08CF" w:rsidP="00CE08CF"/>
                </w:txbxContent>
              </v:textbox>
            </v:rect>
            <v:line id="直线 801" o:spid="_x0000_s1278" style="position:absolute;flip:y" from="3116,3027" to="3117,3339">
              <v:stroke dashstyle="dash" endarrow="block"/>
            </v:line>
            <v:rect id="矩形 802" o:spid="_x0000_s1279" style="position:absolute;left:2460;top:2602;width:1289;height:468" filled="f" stroked="f">
              <v:textbox style="mso-next-textbox:#矩形 802">
                <w:txbxContent>
                  <w:p w:rsidR="00CE08CF" w:rsidRDefault="00CE08CF" w:rsidP="00CE08CF">
                    <w:r>
                      <w:rPr>
                        <w:rFonts w:hint="eastAsia"/>
                      </w:rPr>
                      <w:t>噪声、粉尘</w:t>
                    </w:r>
                  </w:p>
                  <w:p w:rsidR="00CE08CF" w:rsidRDefault="00CE08CF" w:rsidP="00CE08CF"/>
                </w:txbxContent>
              </v:textbox>
            </v:rect>
            <v:rect id="矩形 803" o:spid="_x0000_s1280" style="position:absolute;left:3817;top:3383;width:1215;height:468">
              <v:textbox style="mso-next-textbox:#矩形 803">
                <w:txbxContent>
                  <w:p w:rsidR="00CE08CF" w:rsidRDefault="00CE08CF" w:rsidP="00CE08CF">
                    <w:pPr>
                      <w:jc w:val="center"/>
                    </w:pPr>
                    <w:r>
                      <w:rPr>
                        <w:rFonts w:hint="eastAsia"/>
                      </w:rPr>
                      <w:t>人工打磨</w:t>
                    </w:r>
                  </w:p>
                  <w:p w:rsidR="00CE08CF" w:rsidRDefault="00CE08CF" w:rsidP="00CE08CF"/>
                </w:txbxContent>
              </v:textbox>
            </v:rect>
            <v:line id="直线 804" o:spid="_x0000_s1281" style="position:absolute" from="5061,3611" to="5582,3612">
              <v:stroke endarrow="block"/>
            </v:line>
            <v:rect id="矩形 805" o:spid="_x0000_s1282" style="position:absolute;left:7029;top:3350;width:779;height:468">
              <v:textbox style="mso-next-textbox:#矩形 805">
                <w:txbxContent>
                  <w:p w:rsidR="00CE08CF" w:rsidRDefault="00CE08CF" w:rsidP="00CE08CF">
                    <w:pPr>
                      <w:jc w:val="center"/>
                    </w:pPr>
                    <w:r>
                      <w:rPr>
                        <w:rFonts w:hint="eastAsia"/>
                      </w:rPr>
                      <w:t>打孔</w:t>
                    </w:r>
                  </w:p>
                </w:txbxContent>
              </v:textbox>
            </v:rect>
            <v:line id="直线 806" o:spid="_x0000_s1283" style="position:absolute" from="7808,3602" to="8329,3603">
              <v:stroke endarrow="block"/>
            </v:line>
            <v:rect id="矩形 807" o:spid="_x0000_s1284" style="position:absolute;left:8329;top:3371;width:868;height:468">
              <v:textbox style="mso-next-textbox:#矩形 807">
                <w:txbxContent>
                  <w:p w:rsidR="00CE08CF" w:rsidRDefault="00CE08CF" w:rsidP="00CE08CF">
                    <w:pPr>
                      <w:jc w:val="center"/>
                    </w:pPr>
                    <w:r>
                      <w:rPr>
                        <w:rFonts w:hint="eastAsia"/>
                      </w:rPr>
                      <w:t>组装</w:t>
                    </w:r>
                  </w:p>
                </w:txbxContent>
              </v:textbox>
            </v:rect>
            <v:rect id="矩形 808" o:spid="_x0000_s1285" style="position:absolute;left:5582;top:3383;width:868;height:468">
              <v:textbox style="mso-next-textbox:#矩形 808">
                <w:txbxContent>
                  <w:p w:rsidR="00CE08CF" w:rsidRDefault="00CE08CF" w:rsidP="00CE08CF">
                    <w:pPr>
                      <w:jc w:val="center"/>
                    </w:pPr>
                    <w:r>
                      <w:rPr>
                        <w:rFonts w:hint="eastAsia"/>
                      </w:rPr>
                      <w:t>封边</w:t>
                    </w:r>
                  </w:p>
                </w:txbxContent>
              </v:textbox>
            </v:rect>
            <v:line id="直线 809" o:spid="_x0000_s1286" style="position:absolute;flip:y" from="6031,3038" to="6032,3350">
              <v:stroke dashstyle="dash" endarrow="block"/>
            </v:line>
            <v:rect id="矩形 810" o:spid="_x0000_s1287" style="position:absolute;left:5477;top:2656;width:1259;height:468" filled="f" stroked="f">
              <v:textbox style="mso-next-textbox:#矩形 810">
                <w:txbxContent>
                  <w:p w:rsidR="00CE08CF" w:rsidRDefault="00CE08CF" w:rsidP="00CE08CF">
                    <w:r>
                      <w:rPr>
                        <w:rFonts w:hint="eastAsia"/>
                      </w:rPr>
                      <w:t>噪声、粉尘</w:t>
                    </w:r>
                  </w:p>
                  <w:p w:rsidR="00CE08CF" w:rsidRDefault="00CE08CF" w:rsidP="00CE08CF"/>
                </w:txbxContent>
              </v:textbox>
            </v:rect>
            <v:line id="直线 811" o:spid="_x0000_s1288" style="position:absolute" from="6031,3860" to="6032,4404">
              <v:stroke dashstyle="dash" endarrow="block"/>
            </v:line>
            <v:rect id="矩形 812" o:spid="_x0000_s1289" style="position:absolute;left:5582;top:4263;width:766;height:468" filled="f" stroked="f">
              <v:textbox style="mso-next-textbox:#矩形 812">
                <w:txbxContent>
                  <w:p w:rsidR="00CE08CF" w:rsidRDefault="00CE08CF" w:rsidP="00CE08CF">
                    <w:pPr>
                      <w:jc w:val="center"/>
                    </w:pPr>
                    <w:r>
                      <w:rPr>
                        <w:rFonts w:hint="eastAsia"/>
                      </w:rPr>
                      <w:t>固废</w:t>
                    </w:r>
                  </w:p>
                  <w:p w:rsidR="00CE08CF" w:rsidRDefault="00CE08CF" w:rsidP="00CE08CF"/>
                </w:txbxContent>
              </v:textbox>
            </v:rect>
            <v:rect id="矩形 813" o:spid="_x0000_s1290" style="position:absolute;left:3751;top:2671;width:1361;height:468" filled="f" stroked="f">
              <v:textbox style="mso-next-textbox:#矩形 813">
                <w:txbxContent>
                  <w:p w:rsidR="00CE08CF" w:rsidRDefault="00CE08CF" w:rsidP="00CE08CF">
                    <w:r>
                      <w:rPr>
                        <w:rFonts w:hint="eastAsia"/>
                      </w:rPr>
                      <w:t>噪声、粉尘</w:t>
                    </w:r>
                  </w:p>
                  <w:p w:rsidR="00CE08CF" w:rsidRDefault="00CE08CF" w:rsidP="00CE08CF"/>
                </w:txbxContent>
              </v:textbox>
            </v:rect>
            <v:line id="直线 814" o:spid="_x0000_s1291" style="position:absolute;flip:x" from="4432,3868" to="4444,4404">
              <v:stroke dashstyle="dash" endarrow="block"/>
            </v:line>
            <v:rect id="矩形 815" o:spid="_x0000_s1292" style="position:absolute;left:4083;top:4263;width:766;height:468" filled="f" stroked="f">
              <v:textbox style="mso-next-textbox:#矩形 815">
                <w:txbxContent>
                  <w:p w:rsidR="00CE08CF" w:rsidRDefault="00CE08CF" w:rsidP="00CE08CF">
                    <w:pPr>
                      <w:jc w:val="center"/>
                    </w:pPr>
                    <w:r>
                      <w:rPr>
                        <w:rFonts w:hint="eastAsia"/>
                      </w:rPr>
                      <w:t>固废</w:t>
                    </w:r>
                  </w:p>
                  <w:p w:rsidR="00CE08CF" w:rsidRDefault="00CE08CF" w:rsidP="00CE08CF"/>
                </w:txbxContent>
              </v:textbox>
            </v:rect>
            <v:line id="直线 816" o:spid="_x0000_s1293" style="position:absolute" from="6465,3605" to="6985,3606">
              <v:stroke endarrow="block"/>
            </v:line>
            <v:line id="直线 817" o:spid="_x0000_s1294" style="position:absolute;flip:y" from="7405,3013" to="7406,3325">
              <v:stroke dashstyle="dash" endarrow="block"/>
            </v:line>
            <v:rect id="矩形 818" o:spid="_x0000_s1295" style="position:absolute;left:6985;top:2317;width:823;height:721" filled="f" stroked="f">
              <v:textbox style="mso-next-textbox:#矩形 818">
                <w:txbxContent>
                  <w:p w:rsidR="00CE08CF" w:rsidRDefault="00CE08CF" w:rsidP="00CE08CF">
                    <w:r>
                      <w:rPr>
                        <w:rFonts w:hint="eastAsia"/>
                      </w:rPr>
                      <w:t>噪声、粉尘</w:t>
                    </w:r>
                  </w:p>
                  <w:p w:rsidR="00CE08CF" w:rsidRDefault="00CE08CF" w:rsidP="00CE08CF"/>
                </w:txbxContent>
              </v:textbox>
            </v:rect>
            <v:rect id="矩形 819" o:spid="_x0000_s1296" style="position:absolute;left:7033;top:4180;width:765;height:468" filled="f" stroked="f">
              <v:textbox style="mso-next-textbox:#矩形 819">
                <w:txbxContent>
                  <w:p w:rsidR="00CE08CF" w:rsidRDefault="00CE08CF" w:rsidP="00CE08CF">
                    <w:pPr>
                      <w:jc w:val="center"/>
                    </w:pPr>
                    <w:r>
                      <w:rPr>
                        <w:rFonts w:hint="eastAsia"/>
                      </w:rPr>
                      <w:t>固废</w:t>
                    </w:r>
                  </w:p>
                  <w:p w:rsidR="00CE08CF" w:rsidRDefault="00CE08CF" w:rsidP="00CE08CF"/>
                </w:txbxContent>
              </v:textbox>
            </v:rect>
            <v:line id="直线 820" o:spid="_x0000_s1297" style="position:absolute" from="3430,3621" to="3817,3625">
              <v:stroke endarrow="block"/>
            </v:line>
            <v:shapetype id="_x0000_t32" coordsize="21600,21600" o:spt="32" o:oned="t" path="m,l21600,21600e" filled="f">
              <v:path arrowok="t" fillok="f" o:connecttype="none"/>
              <o:lock v:ext="edit" shapetype="t"/>
            </v:shapetype>
            <v:shape id="自选图形 821" o:spid="_x0000_s1298" type="#_x0000_t32" style="position:absolute;left:9197;top:3602;width:251;height:3;flip:y" o:connectortype="straight">
              <v:stroke endarrow="block"/>
            </v:shape>
            <v:shape id="自选图形 822" o:spid="_x0000_s1299" type="#_x0000_t32" style="position:absolute;left:7416;top:3818;width:3;height:362;flip:x" o:connectortype="straight">
              <v:stroke dashstyle="dash" endarrow="block"/>
            </v:shape>
            <v:shape id="自选图形 823" o:spid="_x0000_s1300" type="#_x0000_t32" style="position:absolute;left:4425;top:3139;width:7;height:244;flip:y" o:connectortype="straight">
              <v:stroke dashstyle="dash" endarrow="block"/>
            </v:shape>
            <w10:wrap type="none"/>
            <w10:anchorlock/>
          </v:group>
        </w:pict>
      </w:r>
    </w:p>
    <w:p w:rsidR="00CE08CF" w:rsidRPr="00555527" w:rsidRDefault="00CE08CF" w:rsidP="00CE08CF">
      <w:pPr>
        <w:spacing w:line="560" w:lineRule="exact"/>
        <w:ind w:firstLineChars="400" w:firstLine="1124"/>
        <w:rPr>
          <w:b/>
          <w:sz w:val="28"/>
          <w:szCs w:val="28"/>
        </w:rPr>
      </w:pPr>
      <w:r w:rsidRPr="00555527">
        <w:rPr>
          <w:rFonts w:hint="eastAsia"/>
          <w:b/>
          <w:sz w:val="28"/>
          <w:szCs w:val="28"/>
        </w:rPr>
        <w:t>图</w:t>
      </w:r>
      <w:r w:rsidRPr="00555527">
        <w:rPr>
          <w:rFonts w:hint="eastAsia"/>
          <w:b/>
          <w:sz w:val="28"/>
          <w:szCs w:val="28"/>
        </w:rPr>
        <w:t>3-</w:t>
      </w:r>
      <w:r w:rsidRPr="00555527">
        <w:rPr>
          <w:b/>
          <w:sz w:val="28"/>
          <w:szCs w:val="28"/>
        </w:rPr>
        <w:t>3</w:t>
      </w:r>
      <w:r w:rsidRPr="00555527">
        <w:rPr>
          <w:rFonts w:hint="eastAsia"/>
          <w:b/>
          <w:sz w:val="28"/>
          <w:szCs w:val="28"/>
        </w:rPr>
        <w:t xml:space="preserve"> </w:t>
      </w:r>
      <w:r w:rsidRPr="00555527">
        <w:rPr>
          <w:rFonts w:hint="eastAsia"/>
          <w:b/>
          <w:sz w:val="28"/>
          <w:szCs w:val="28"/>
        </w:rPr>
        <w:t>项目家具生产工艺流程及产污节点图</w:t>
      </w:r>
    </w:p>
    <w:p w:rsidR="00CE08CF" w:rsidRPr="00555527" w:rsidRDefault="00CE08CF" w:rsidP="00CE08CF">
      <w:pPr>
        <w:spacing w:line="560" w:lineRule="exact"/>
        <w:rPr>
          <w:sz w:val="28"/>
          <w:szCs w:val="28"/>
        </w:rPr>
      </w:pPr>
      <w:r w:rsidRPr="00555527">
        <w:rPr>
          <w:rFonts w:hint="eastAsia"/>
          <w:sz w:val="28"/>
          <w:szCs w:val="28"/>
        </w:rPr>
        <w:t>工艺流程简述：</w:t>
      </w:r>
    </w:p>
    <w:p w:rsidR="00CE08CF" w:rsidRPr="00555527" w:rsidRDefault="00CE08CF" w:rsidP="00CE08CF">
      <w:pPr>
        <w:spacing w:line="560" w:lineRule="exact"/>
        <w:ind w:firstLineChars="200" w:firstLine="560"/>
        <w:rPr>
          <w:sz w:val="28"/>
          <w:szCs w:val="28"/>
        </w:rPr>
      </w:pPr>
      <w:r w:rsidRPr="00555527">
        <w:rPr>
          <w:rFonts w:hint="eastAsia"/>
          <w:sz w:val="28"/>
          <w:szCs w:val="28"/>
        </w:rPr>
        <w:t>本项目根据实际家装需求，对板材进行加工，生产板式家具，其中柜体和柜门的工艺流程基本一致，主要工艺包括按照设计尺寸对原料板材进行开料然后对裁边进行人工打磨，除去裁边表面的杂质使其平整光滑，再使用封边机对</w:t>
      </w:r>
      <w:r w:rsidRPr="00555527">
        <w:rPr>
          <w:rFonts w:hint="eastAsia"/>
          <w:sz w:val="28"/>
          <w:szCs w:val="28"/>
        </w:rPr>
        <w:lastRenderedPageBreak/>
        <w:t>裁边进行封边，最后通过排钻打孔，形成柜体或柜门，然后人工组装成家具后外卖。</w:t>
      </w:r>
    </w:p>
    <w:p w:rsidR="00CE08CF" w:rsidRPr="00555527" w:rsidRDefault="00CE08CF" w:rsidP="00CE08CF">
      <w:pPr>
        <w:pStyle w:val="1"/>
        <w:spacing w:after="0" w:line="360" w:lineRule="auto"/>
      </w:pPr>
      <w:bookmarkStart w:id="22" w:name="_Toc521398735"/>
      <w:bookmarkStart w:id="23" w:name="_Toc515953409"/>
      <w:bookmarkStart w:id="24" w:name="_Toc235332719"/>
      <w:bookmarkStart w:id="25" w:name="_Toc200099131"/>
      <w:bookmarkStart w:id="26" w:name="_Toc265008198"/>
      <w:bookmarkStart w:id="27" w:name="_Toc235332717"/>
      <w:bookmarkStart w:id="28" w:name="_Toc321483308"/>
      <w:bookmarkStart w:id="29" w:name="_Toc200099130"/>
      <w:bookmarkStart w:id="30" w:name="_Toc235332718"/>
      <w:bookmarkStart w:id="31" w:name="_Toc235352605"/>
      <w:bookmarkStart w:id="32" w:name="_Toc236037474"/>
      <w:bookmarkStart w:id="33" w:name="_Toc236037475"/>
      <w:bookmarkStart w:id="34" w:name="_Toc235352606"/>
      <w:bookmarkEnd w:id="16"/>
      <w:bookmarkEnd w:id="17"/>
      <w:bookmarkEnd w:id="18"/>
      <w:bookmarkEnd w:id="19"/>
      <w:bookmarkEnd w:id="20"/>
      <w:bookmarkEnd w:id="21"/>
      <w:r w:rsidRPr="00555527">
        <w:rPr>
          <w:sz w:val="30"/>
          <w:szCs w:val="30"/>
        </w:rPr>
        <w:t>4</w:t>
      </w:r>
      <w:r w:rsidRPr="00555527">
        <w:rPr>
          <w:sz w:val="30"/>
          <w:szCs w:val="30"/>
        </w:rPr>
        <w:t>、</w:t>
      </w:r>
      <w:r w:rsidRPr="00555527">
        <w:rPr>
          <w:rFonts w:hint="eastAsia"/>
          <w:sz w:val="30"/>
          <w:szCs w:val="30"/>
        </w:rPr>
        <w:t>噪声和固体废物污染防治设施</w:t>
      </w:r>
      <w:bookmarkEnd w:id="22"/>
    </w:p>
    <w:p w:rsidR="00CE08CF" w:rsidRPr="00555527" w:rsidRDefault="00CE08CF" w:rsidP="00CE08CF">
      <w:pPr>
        <w:pStyle w:val="2"/>
        <w:rPr>
          <w:rFonts w:ascii="宋体" w:eastAsia="宋体" w:hAnsi="宋体"/>
        </w:rPr>
      </w:pPr>
      <w:bookmarkStart w:id="35" w:name="_Toc521398736"/>
      <w:r w:rsidRPr="00555527">
        <w:t>4.1</w:t>
      </w:r>
      <w:r w:rsidRPr="00555527">
        <w:rPr>
          <w:rFonts w:hint="eastAsia"/>
        </w:rPr>
        <w:t xml:space="preserve"> </w:t>
      </w:r>
      <w:r w:rsidRPr="00555527">
        <w:rPr>
          <w:rFonts w:ascii="宋体" w:eastAsia="宋体" w:hAnsi="宋体" w:hint="eastAsia"/>
        </w:rPr>
        <w:t>噪声污染防治设施及措施</w:t>
      </w:r>
      <w:bookmarkEnd w:id="35"/>
    </w:p>
    <w:p w:rsidR="00CE08CF" w:rsidRPr="00555527" w:rsidRDefault="00CE08CF" w:rsidP="00CE08CF">
      <w:pPr>
        <w:snapToGrid w:val="0"/>
        <w:spacing w:line="360" w:lineRule="auto"/>
        <w:ind w:firstLineChars="200" w:firstLine="560"/>
        <w:rPr>
          <w:sz w:val="28"/>
          <w:szCs w:val="28"/>
        </w:rPr>
      </w:pPr>
      <w:r w:rsidRPr="00555527">
        <w:rPr>
          <w:sz w:val="28"/>
          <w:szCs w:val="28"/>
        </w:rPr>
        <w:t>项目营运期噪声主要来源于设备噪声、进出车辆交通噪声两个方面。本项目机械设备主要包含</w:t>
      </w:r>
      <w:r w:rsidRPr="00555527">
        <w:rPr>
          <w:rFonts w:hint="eastAsia"/>
          <w:sz w:val="28"/>
          <w:szCs w:val="28"/>
        </w:rPr>
        <w:t>断木机、</w:t>
      </w:r>
      <w:r w:rsidRPr="00555527">
        <w:rPr>
          <w:sz w:val="28"/>
          <w:szCs w:val="28"/>
        </w:rPr>
        <w:t>旋切机</w:t>
      </w:r>
      <w:r w:rsidRPr="00555527">
        <w:rPr>
          <w:rFonts w:hint="eastAsia"/>
          <w:sz w:val="28"/>
          <w:szCs w:val="28"/>
        </w:rPr>
        <w:t>、</w:t>
      </w:r>
      <w:r w:rsidRPr="00555527">
        <w:rPr>
          <w:sz w:val="28"/>
          <w:szCs w:val="28"/>
        </w:rPr>
        <w:t>磨刀机等木材加工设备以及开料机</w:t>
      </w:r>
      <w:r w:rsidRPr="00555527">
        <w:rPr>
          <w:rFonts w:hint="eastAsia"/>
          <w:sz w:val="28"/>
          <w:szCs w:val="28"/>
        </w:rPr>
        <w:t>、</w:t>
      </w:r>
      <w:r w:rsidRPr="00555527">
        <w:rPr>
          <w:sz w:val="28"/>
          <w:szCs w:val="28"/>
        </w:rPr>
        <w:t>封边机</w:t>
      </w:r>
      <w:r w:rsidRPr="00555527">
        <w:rPr>
          <w:rFonts w:hint="eastAsia"/>
          <w:sz w:val="28"/>
          <w:szCs w:val="28"/>
        </w:rPr>
        <w:t>、</w:t>
      </w:r>
      <w:r w:rsidRPr="00555527">
        <w:rPr>
          <w:sz w:val="28"/>
          <w:szCs w:val="28"/>
        </w:rPr>
        <w:t>打孔机</w:t>
      </w:r>
      <w:r w:rsidRPr="00555527">
        <w:rPr>
          <w:rFonts w:hint="eastAsia"/>
          <w:sz w:val="28"/>
          <w:szCs w:val="28"/>
        </w:rPr>
        <w:t>、</w:t>
      </w:r>
      <w:r w:rsidRPr="00555527">
        <w:rPr>
          <w:sz w:val="28"/>
          <w:szCs w:val="28"/>
        </w:rPr>
        <w:t>镂铣机等家具生产设备，噪声源强</w:t>
      </w:r>
      <w:r w:rsidRPr="00555527">
        <w:rPr>
          <w:sz w:val="28"/>
          <w:szCs w:val="28"/>
        </w:rPr>
        <w:t>75~90dB</w:t>
      </w:r>
      <w:r w:rsidRPr="00555527">
        <w:rPr>
          <w:sz w:val="28"/>
          <w:szCs w:val="28"/>
        </w:rPr>
        <w:t>（</w:t>
      </w:r>
      <w:r w:rsidRPr="00555527">
        <w:rPr>
          <w:sz w:val="28"/>
          <w:szCs w:val="28"/>
        </w:rPr>
        <w:t>A</w:t>
      </w:r>
      <w:r w:rsidRPr="00555527">
        <w:rPr>
          <w:sz w:val="28"/>
          <w:szCs w:val="28"/>
        </w:rPr>
        <w:t>）。经验收现场踏勘检查：</w:t>
      </w:r>
    </w:p>
    <w:p w:rsidR="00CE08CF" w:rsidRPr="00555527" w:rsidRDefault="00CE08CF" w:rsidP="00CE08CF">
      <w:pPr>
        <w:spacing w:line="360" w:lineRule="auto"/>
        <w:ind w:firstLineChars="200" w:firstLine="560"/>
        <w:rPr>
          <w:sz w:val="28"/>
          <w:szCs w:val="28"/>
        </w:rPr>
      </w:pPr>
      <w:r w:rsidRPr="00555527">
        <w:rPr>
          <w:sz w:val="28"/>
          <w:szCs w:val="28"/>
        </w:rPr>
        <w:t>所有生产设备均采用低噪设备，且均置于生产车间内，同时安装时进行了基础减震，在采取基础减震、厂房隔声等措施后，同时经距离衰减、厂区内绿化阻隔、吸收部分，厂界噪声值可以达到《工业企业厂界环境噪声排放标准》（</w:t>
      </w:r>
      <w:r w:rsidRPr="00555527">
        <w:rPr>
          <w:sz w:val="28"/>
          <w:szCs w:val="28"/>
        </w:rPr>
        <w:t>GB12438-2008</w:t>
      </w:r>
      <w:r w:rsidRPr="00555527">
        <w:rPr>
          <w:sz w:val="28"/>
          <w:szCs w:val="28"/>
        </w:rPr>
        <w:t>）中规定的</w:t>
      </w:r>
      <w:r w:rsidRPr="00555527">
        <w:rPr>
          <w:sz w:val="28"/>
          <w:szCs w:val="28"/>
        </w:rPr>
        <w:t>2</w:t>
      </w:r>
      <w:r w:rsidRPr="00555527">
        <w:rPr>
          <w:sz w:val="28"/>
          <w:szCs w:val="28"/>
        </w:rPr>
        <w:t>类标准限值要求</w:t>
      </w:r>
      <w:r w:rsidRPr="00555527">
        <w:rPr>
          <w:rFonts w:hint="eastAsia"/>
          <w:sz w:val="28"/>
          <w:szCs w:val="28"/>
        </w:rPr>
        <w:t>，</w:t>
      </w:r>
      <w:r w:rsidRPr="00555527">
        <w:rPr>
          <w:sz w:val="28"/>
          <w:szCs w:val="28"/>
        </w:rPr>
        <w:t>敏感点噪声满足</w:t>
      </w:r>
      <w:r w:rsidRPr="00555527">
        <w:rPr>
          <w:rFonts w:hint="eastAsia"/>
          <w:sz w:val="28"/>
          <w:szCs w:val="28"/>
        </w:rPr>
        <w:t>《声环境质量标准》中</w:t>
      </w:r>
      <w:r w:rsidRPr="00555527">
        <w:rPr>
          <w:rFonts w:hint="eastAsia"/>
          <w:sz w:val="28"/>
          <w:szCs w:val="28"/>
        </w:rPr>
        <w:t>2</w:t>
      </w:r>
      <w:r w:rsidRPr="00555527">
        <w:rPr>
          <w:rFonts w:hint="eastAsia"/>
          <w:sz w:val="28"/>
          <w:szCs w:val="28"/>
        </w:rPr>
        <w:t>类标准要求</w:t>
      </w:r>
      <w:r w:rsidRPr="00555527">
        <w:rPr>
          <w:sz w:val="28"/>
          <w:szCs w:val="28"/>
        </w:rPr>
        <w:t>。对于进出厂内的运输车辆而言，属间歇性噪声，且源强较小，通过加强管理对周边环境影响不大。</w:t>
      </w:r>
    </w:p>
    <w:p w:rsidR="00CE08CF" w:rsidRPr="00555527" w:rsidRDefault="00CE08CF" w:rsidP="00CE08CF">
      <w:pPr>
        <w:spacing w:line="360" w:lineRule="auto"/>
        <w:ind w:firstLineChars="200" w:firstLine="560"/>
        <w:rPr>
          <w:sz w:val="28"/>
          <w:szCs w:val="28"/>
        </w:rPr>
      </w:pPr>
      <w:r w:rsidRPr="00555527">
        <w:rPr>
          <w:sz w:val="28"/>
          <w:szCs w:val="28"/>
        </w:rPr>
        <w:t>治理措施：所有生产设备采用低噪设备，对于进出厂内的运输车辆而言，属间歇性噪声，且源强较小，通过加强管理对周边环境影响不大。</w:t>
      </w:r>
    </w:p>
    <w:p w:rsidR="00CE08CF" w:rsidRPr="00555527" w:rsidRDefault="00CE08CF" w:rsidP="00CE08CF">
      <w:pPr>
        <w:spacing w:line="360" w:lineRule="auto"/>
        <w:ind w:firstLineChars="200" w:firstLine="482"/>
        <w:jc w:val="center"/>
        <w:rPr>
          <w:rFonts w:ascii="宋体" w:hAnsi="宋体"/>
          <w:b/>
          <w:sz w:val="24"/>
          <w:szCs w:val="24"/>
        </w:rPr>
      </w:pPr>
      <w:bookmarkStart w:id="36" w:name="_Toc521398737"/>
      <w:r w:rsidRPr="00555527">
        <w:rPr>
          <w:rFonts w:ascii="宋体" w:hAnsi="宋体" w:hint="eastAsia"/>
          <w:b/>
          <w:sz w:val="24"/>
          <w:szCs w:val="24"/>
        </w:rPr>
        <w:t>表4-</w:t>
      </w:r>
      <w:r w:rsidRPr="00555527">
        <w:rPr>
          <w:rFonts w:ascii="宋体" w:hAnsi="宋体"/>
          <w:b/>
          <w:sz w:val="24"/>
          <w:szCs w:val="24"/>
        </w:rPr>
        <w:t>1</w:t>
      </w:r>
      <w:r w:rsidRPr="00555527">
        <w:rPr>
          <w:rFonts w:ascii="宋体" w:hAnsi="宋体" w:hint="eastAsia"/>
          <w:b/>
          <w:sz w:val="24"/>
          <w:szCs w:val="24"/>
        </w:rPr>
        <w:t xml:space="preserve">  噪声污染源及处理设施对照表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51"/>
        <w:gridCol w:w="1993"/>
        <w:gridCol w:w="1625"/>
        <w:gridCol w:w="841"/>
        <w:gridCol w:w="841"/>
        <w:gridCol w:w="1183"/>
        <w:gridCol w:w="1894"/>
      </w:tblGrid>
      <w:tr w:rsidR="00CE08CF" w:rsidRPr="00555527" w:rsidTr="00012FF2">
        <w:trPr>
          <w:trHeight w:val="90"/>
          <w:jc w:val="center"/>
        </w:trPr>
        <w:tc>
          <w:tcPr>
            <w:tcW w:w="2644" w:type="dxa"/>
            <w:gridSpan w:val="2"/>
            <w:vAlign w:val="center"/>
          </w:tcPr>
          <w:p w:rsidR="00CE08CF" w:rsidRPr="00555527" w:rsidRDefault="00CE08CF" w:rsidP="00012FF2">
            <w:pPr>
              <w:spacing w:line="240" w:lineRule="exact"/>
              <w:ind w:leftChars="-50" w:left="-105" w:rightChars="-50" w:right="-105"/>
              <w:jc w:val="center"/>
              <w:rPr>
                <w:b/>
                <w:sz w:val="18"/>
                <w:szCs w:val="18"/>
              </w:rPr>
            </w:pPr>
            <w:r w:rsidRPr="00555527">
              <w:rPr>
                <w:b/>
                <w:sz w:val="18"/>
                <w:szCs w:val="18"/>
              </w:rPr>
              <w:t>污染源</w:t>
            </w:r>
          </w:p>
        </w:tc>
        <w:tc>
          <w:tcPr>
            <w:tcW w:w="1625" w:type="dxa"/>
            <w:vAlign w:val="center"/>
          </w:tcPr>
          <w:p w:rsidR="00CE08CF" w:rsidRPr="00555527" w:rsidRDefault="00CE08CF" w:rsidP="00012FF2">
            <w:pPr>
              <w:spacing w:line="240" w:lineRule="exact"/>
              <w:ind w:leftChars="-50" w:left="-105" w:rightChars="-50" w:right="-105"/>
              <w:jc w:val="center"/>
              <w:rPr>
                <w:b/>
                <w:sz w:val="18"/>
                <w:szCs w:val="18"/>
              </w:rPr>
            </w:pPr>
            <w:r w:rsidRPr="00555527">
              <w:rPr>
                <w:rFonts w:hint="eastAsia"/>
                <w:b/>
                <w:sz w:val="18"/>
                <w:szCs w:val="18"/>
              </w:rPr>
              <w:t>位置</w:t>
            </w:r>
          </w:p>
        </w:tc>
        <w:tc>
          <w:tcPr>
            <w:tcW w:w="841" w:type="dxa"/>
            <w:vAlign w:val="center"/>
          </w:tcPr>
          <w:p w:rsidR="00CE08CF" w:rsidRPr="00555527" w:rsidRDefault="00CE08CF" w:rsidP="00012FF2">
            <w:pPr>
              <w:spacing w:line="240" w:lineRule="exact"/>
              <w:ind w:leftChars="-50" w:left="-105" w:rightChars="-50" w:right="-105"/>
              <w:jc w:val="center"/>
              <w:rPr>
                <w:b/>
                <w:sz w:val="18"/>
                <w:szCs w:val="18"/>
              </w:rPr>
            </w:pPr>
            <w:r w:rsidRPr="00555527">
              <w:rPr>
                <w:rFonts w:hint="eastAsia"/>
                <w:b/>
                <w:sz w:val="18"/>
                <w:szCs w:val="18"/>
              </w:rPr>
              <w:t>数量</w:t>
            </w:r>
          </w:p>
        </w:tc>
        <w:tc>
          <w:tcPr>
            <w:tcW w:w="841" w:type="dxa"/>
            <w:vAlign w:val="center"/>
          </w:tcPr>
          <w:p w:rsidR="00CE08CF" w:rsidRPr="00555527" w:rsidRDefault="00CE08CF" w:rsidP="00012FF2">
            <w:pPr>
              <w:spacing w:line="240" w:lineRule="exact"/>
              <w:ind w:leftChars="-50" w:left="-105" w:rightChars="-50" w:right="-105"/>
              <w:jc w:val="center"/>
              <w:rPr>
                <w:b/>
                <w:sz w:val="18"/>
                <w:szCs w:val="18"/>
              </w:rPr>
            </w:pPr>
            <w:r w:rsidRPr="00555527">
              <w:rPr>
                <w:rFonts w:hint="eastAsia"/>
                <w:b/>
                <w:sz w:val="18"/>
                <w:szCs w:val="18"/>
              </w:rPr>
              <w:t>单位</w:t>
            </w:r>
          </w:p>
        </w:tc>
        <w:tc>
          <w:tcPr>
            <w:tcW w:w="1183" w:type="dxa"/>
            <w:vAlign w:val="center"/>
          </w:tcPr>
          <w:p w:rsidR="00CE08CF" w:rsidRPr="00555527" w:rsidRDefault="00CE08CF" w:rsidP="00012FF2">
            <w:pPr>
              <w:spacing w:line="240" w:lineRule="exact"/>
              <w:ind w:leftChars="-50" w:left="-105" w:rightChars="-50" w:right="-105"/>
              <w:jc w:val="center"/>
              <w:rPr>
                <w:b/>
                <w:sz w:val="18"/>
                <w:szCs w:val="18"/>
              </w:rPr>
            </w:pPr>
            <w:r w:rsidRPr="00555527">
              <w:rPr>
                <w:rFonts w:hint="eastAsia"/>
                <w:b/>
                <w:sz w:val="18"/>
                <w:szCs w:val="18"/>
              </w:rPr>
              <w:t>运行方式</w:t>
            </w:r>
          </w:p>
        </w:tc>
        <w:tc>
          <w:tcPr>
            <w:tcW w:w="1894" w:type="dxa"/>
            <w:vAlign w:val="center"/>
          </w:tcPr>
          <w:p w:rsidR="00CE08CF" w:rsidRPr="00555527" w:rsidRDefault="00CE08CF" w:rsidP="00012FF2">
            <w:pPr>
              <w:spacing w:line="240" w:lineRule="exact"/>
              <w:ind w:leftChars="-50" w:left="-105" w:rightChars="-50" w:right="-105"/>
              <w:jc w:val="center"/>
              <w:rPr>
                <w:b/>
                <w:sz w:val="18"/>
                <w:szCs w:val="18"/>
              </w:rPr>
            </w:pPr>
            <w:r w:rsidRPr="00555527">
              <w:rPr>
                <w:b/>
                <w:sz w:val="18"/>
                <w:szCs w:val="18"/>
              </w:rPr>
              <w:t>处理设施</w:t>
            </w:r>
          </w:p>
        </w:tc>
      </w:tr>
      <w:tr w:rsidR="00CE08CF" w:rsidRPr="00555527" w:rsidTr="00012FF2">
        <w:trPr>
          <w:trHeight w:val="90"/>
          <w:jc w:val="center"/>
        </w:trPr>
        <w:tc>
          <w:tcPr>
            <w:tcW w:w="651" w:type="dxa"/>
            <w:vMerge w:val="restart"/>
            <w:vAlign w:val="center"/>
          </w:tcPr>
          <w:p w:rsidR="00CE08CF" w:rsidRPr="00555527" w:rsidRDefault="00CE08CF" w:rsidP="00012FF2">
            <w:pPr>
              <w:jc w:val="center"/>
              <w:rPr>
                <w:kern w:val="0"/>
                <w:szCs w:val="21"/>
              </w:rPr>
            </w:pPr>
            <w:r w:rsidRPr="00555527">
              <w:rPr>
                <w:rFonts w:hint="eastAsia"/>
                <w:kern w:val="0"/>
                <w:szCs w:val="21"/>
              </w:rPr>
              <w:t>木材</w:t>
            </w:r>
            <w:r w:rsidRPr="00555527">
              <w:rPr>
                <w:rFonts w:hint="eastAsia"/>
                <w:kern w:val="0"/>
                <w:szCs w:val="21"/>
              </w:rPr>
              <w:lastRenderedPageBreak/>
              <w:t>加工</w:t>
            </w:r>
          </w:p>
        </w:tc>
        <w:tc>
          <w:tcPr>
            <w:tcW w:w="1993" w:type="dxa"/>
            <w:vAlign w:val="center"/>
          </w:tcPr>
          <w:p w:rsidR="00CE08CF" w:rsidRPr="00555527" w:rsidRDefault="00CE08CF" w:rsidP="00012FF2">
            <w:pPr>
              <w:jc w:val="center"/>
              <w:rPr>
                <w:kern w:val="0"/>
                <w:szCs w:val="21"/>
              </w:rPr>
            </w:pPr>
            <w:r w:rsidRPr="00555527">
              <w:rPr>
                <w:rFonts w:hint="eastAsia"/>
                <w:kern w:val="0"/>
                <w:szCs w:val="21"/>
              </w:rPr>
              <w:lastRenderedPageBreak/>
              <w:t>全自动断木机</w:t>
            </w:r>
          </w:p>
        </w:tc>
        <w:tc>
          <w:tcPr>
            <w:tcW w:w="1625" w:type="dxa"/>
            <w:vMerge w:val="restart"/>
            <w:vAlign w:val="center"/>
          </w:tcPr>
          <w:p w:rsidR="00CE08CF" w:rsidRPr="00555527" w:rsidRDefault="00CE08CF" w:rsidP="00012FF2">
            <w:pPr>
              <w:jc w:val="center"/>
            </w:pPr>
            <w:r w:rsidRPr="00555527">
              <w:t>木材加工区生</w:t>
            </w:r>
            <w:r w:rsidRPr="00555527">
              <w:lastRenderedPageBreak/>
              <w:t>产车间</w:t>
            </w:r>
          </w:p>
        </w:tc>
        <w:tc>
          <w:tcPr>
            <w:tcW w:w="841" w:type="dxa"/>
            <w:vAlign w:val="center"/>
          </w:tcPr>
          <w:p w:rsidR="00CE08CF" w:rsidRPr="00555527" w:rsidRDefault="00CE08CF" w:rsidP="00012FF2">
            <w:pPr>
              <w:widowControl/>
              <w:jc w:val="center"/>
              <w:rPr>
                <w:kern w:val="0"/>
                <w:szCs w:val="21"/>
              </w:rPr>
            </w:pPr>
            <w:r w:rsidRPr="00555527">
              <w:rPr>
                <w:kern w:val="0"/>
                <w:szCs w:val="21"/>
              </w:rPr>
              <w:lastRenderedPageBreak/>
              <w:t>台</w:t>
            </w:r>
          </w:p>
        </w:tc>
        <w:tc>
          <w:tcPr>
            <w:tcW w:w="841" w:type="dxa"/>
            <w:vAlign w:val="center"/>
          </w:tcPr>
          <w:p w:rsidR="00CE08CF" w:rsidRPr="00555527" w:rsidRDefault="00CE08CF" w:rsidP="00012FF2">
            <w:pPr>
              <w:widowControl/>
              <w:jc w:val="center"/>
              <w:rPr>
                <w:kern w:val="0"/>
                <w:szCs w:val="21"/>
              </w:rPr>
            </w:pPr>
            <w:r w:rsidRPr="00555527">
              <w:rPr>
                <w:kern w:val="0"/>
                <w:szCs w:val="21"/>
              </w:rPr>
              <w:t>1</w:t>
            </w:r>
          </w:p>
        </w:tc>
        <w:tc>
          <w:tcPr>
            <w:tcW w:w="1183" w:type="dxa"/>
            <w:vAlign w:val="center"/>
          </w:tcPr>
          <w:p w:rsidR="00CE08CF" w:rsidRPr="00555527" w:rsidRDefault="00CE08CF" w:rsidP="00012FF2">
            <w:pPr>
              <w:jc w:val="center"/>
            </w:pPr>
            <w:r w:rsidRPr="00555527">
              <w:t>连续</w:t>
            </w:r>
          </w:p>
        </w:tc>
        <w:tc>
          <w:tcPr>
            <w:tcW w:w="1894" w:type="dxa"/>
            <w:vMerge w:val="restart"/>
            <w:vAlign w:val="center"/>
          </w:tcPr>
          <w:p w:rsidR="00CE08CF" w:rsidRPr="00555527" w:rsidRDefault="00CE08CF" w:rsidP="00012FF2">
            <w:pPr>
              <w:jc w:val="center"/>
              <w:rPr>
                <w:bCs/>
                <w:sz w:val="18"/>
                <w:szCs w:val="18"/>
              </w:rPr>
            </w:pPr>
            <w:r w:rsidRPr="00555527">
              <w:rPr>
                <w:rFonts w:hint="eastAsia"/>
                <w:szCs w:val="21"/>
              </w:rPr>
              <w:t>基础减震、厂房隔</w:t>
            </w:r>
            <w:r w:rsidRPr="00555527">
              <w:rPr>
                <w:rFonts w:hint="eastAsia"/>
                <w:szCs w:val="21"/>
              </w:rPr>
              <w:lastRenderedPageBreak/>
              <w:t>声、厂内绿化阻隔、吸收、距离衰减等</w:t>
            </w:r>
          </w:p>
        </w:tc>
      </w:tr>
      <w:tr w:rsidR="00CE08CF" w:rsidRPr="00555527" w:rsidTr="00012FF2">
        <w:trPr>
          <w:trHeight w:val="90"/>
          <w:jc w:val="center"/>
        </w:trPr>
        <w:tc>
          <w:tcPr>
            <w:tcW w:w="651" w:type="dxa"/>
            <w:vMerge/>
            <w:vAlign w:val="center"/>
          </w:tcPr>
          <w:p w:rsidR="00CE08CF" w:rsidRPr="00555527" w:rsidRDefault="00CE08CF" w:rsidP="00012FF2">
            <w:pPr>
              <w:jc w:val="center"/>
              <w:rPr>
                <w:kern w:val="0"/>
                <w:szCs w:val="21"/>
              </w:rPr>
            </w:pPr>
          </w:p>
        </w:tc>
        <w:tc>
          <w:tcPr>
            <w:tcW w:w="1993" w:type="dxa"/>
            <w:vAlign w:val="center"/>
          </w:tcPr>
          <w:p w:rsidR="00CE08CF" w:rsidRPr="00555527" w:rsidRDefault="00CE08CF" w:rsidP="00012FF2">
            <w:pPr>
              <w:jc w:val="center"/>
              <w:rPr>
                <w:kern w:val="0"/>
                <w:szCs w:val="21"/>
              </w:rPr>
            </w:pPr>
            <w:r w:rsidRPr="00555527">
              <w:rPr>
                <w:rFonts w:hint="eastAsia"/>
                <w:kern w:val="0"/>
                <w:szCs w:val="21"/>
              </w:rPr>
              <w:t>剥皮机</w:t>
            </w:r>
          </w:p>
        </w:tc>
        <w:tc>
          <w:tcPr>
            <w:tcW w:w="1625" w:type="dxa"/>
            <w:vMerge/>
            <w:vAlign w:val="center"/>
          </w:tcPr>
          <w:p w:rsidR="00CE08CF" w:rsidRPr="00555527" w:rsidRDefault="00CE08CF" w:rsidP="00012FF2">
            <w:pPr>
              <w:jc w:val="center"/>
            </w:pPr>
          </w:p>
        </w:tc>
        <w:tc>
          <w:tcPr>
            <w:tcW w:w="841" w:type="dxa"/>
            <w:vAlign w:val="center"/>
          </w:tcPr>
          <w:p w:rsidR="00CE08CF" w:rsidRPr="00555527" w:rsidRDefault="00CE08CF" w:rsidP="00012FF2">
            <w:pPr>
              <w:widowControl/>
              <w:jc w:val="center"/>
              <w:rPr>
                <w:kern w:val="0"/>
                <w:szCs w:val="21"/>
              </w:rPr>
            </w:pPr>
            <w:r w:rsidRPr="00555527">
              <w:rPr>
                <w:kern w:val="0"/>
                <w:szCs w:val="21"/>
              </w:rPr>
              <w:t>台</w:t>
            </w: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2</w:t>
            </w:r>
          </w:p>
        </w:tc>
        <w:tc>
          <w:tcPr>
            <w:tcW w:w="1183" w:type="dxa"/>
          </w:tcPr>
          <w:p w:rsidR="00CE08CF" w:rsidRPr="00555527" w:rsidRDefault="00CE08CF" w:rsidP="00012FF2">
            <w:pPr>
              <w:jc w:val="center"/>
            </w:pPr>
            <w:r w:rsidRPr="00555527">
              <w:t>连续</w:t>
            </w:r>
          </w:p>
        </w:tc>
        <w:tc>
          <w:tcPr>
            <w:tcW w:w="1894" w:type="dxa"/>
            <w:vMerge/>
            <w:vAlign w:val="center"/>
          </w:tcPr>
          <w:p w:rsidR="00CE08CF" w:rsidRPr="00555527" w:rsidRDefault="00CE08CF" w:rsidP="00012FF2">
            <w:pPr>
              <w:jc w:val="center"/>
              <w:rPr>
                <w:bCs/>
                <w:sz w:val="18"/>
                <w:szCs w:val="18"/>
              </w:rPr>
            </w:pPr>
          </w:p>
        </w:tc>
      </w:tr>
      <w:tr w:rsidR="00CE08CF" w:rsidRPr="00555527" w:rsidTr="00012FF2">
        <w:trPr>
          <w:trHeight w:val="90"/>
          <w:jc w:val="center"/>
        </w:trPr>
        <w:tc>
          <w:tcPr>
            <w:tcW w:w="651" w:type="dxa"/>
            <w:vMerge/>
            <w:vAlign w:val="center"/>
          </w:tcPr>
          <w:p w:rsidR="00CE08CF" w:rsidRPr="00555527" w:rsidRDefault="00CE08CF" w:rsidP="00012FF2">
            <w:pPr>
              <w:jc w:val="center"/>
              <w:rPr>
                <w:kern w:val="0"/>
                <w:szCs w:val="21"/>
              </w:rPr>
            </w:pPr>
          </w:p>
        </w:tc>
        <w:tc>
          <w:tcPr>
            <w:tcW w:w="1993" w:type="dxa"/>
            <w:vAlign w:val="center"/>
          </w:tcPr>
          <w:p w:rsidR="00CE08CF" w:rsidRPr="00555527" w:rsidRDefault="00CE08CF" w:rsidP="00012FF2">
            <w:pPr>
              <w:jc w:val="center"/>
              <w:rPr>
                <w:kern w:val="0"/>
                <w:szCs w:val="21"/>
              </w:rPr>
            </w:pPr>
            <w:r w:rsidRPr="00555527">
              <w:rPr>
                <w:kern w:val="0"/>
                <w:szCs w:val="21"/>
              </w:rPr>
              <w:t>全自动无卡旋切机床</w:t>
            </w:r>
          </w:p>
        </w:tc>
        <w:tc>
          <w:tcPr>
            <w:tcW w:w="1625" w:type="dxa"/>
            <w:vMerge/>
            <w:vAlign w:val="center"/>
          </w:tcPr>
          <w:p w:rsidR="00CE08CF" w:rsidRPr="00555527" w:rsidRDefault="00CE08CF" w:rsidP="00012FF2">
            <w:pPr>
              <w:jc w:val="center"/>
            </w:pPr>
          </w:p>
        </w:tc>
        <w:tc>
          <w:tcPr>
            <w:tcW w:w="841" w:type="dxa"/>
            <w:vAlign w:val="center"/>
          </w:tcPr>
          <w:p w:rsidR="00CE08CF" w:rsidRPr="00555527" w:rsidRDefault="00CE08CF" w:rsidP="00012FF2">
            <w:pPr>
              <w:widowControl/>
              <w:jc w:val="center"/>
              <w:rPr>
                <w:kern w:val="0"/>
                <w:szCs w:val="21"/>
              </w:rPr>
            </w:pPr>
            <w:r w:rsidRPr="00555527">
              <w:rPr>
                <w:kern w:val="0"/>
                <w:szCs w:val="21"/>
              </w:rPr>
              <w:t>台</w:t>
            </w: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83" w:type="dxa"/>
          </w:tcPr>
          <w:p w:rsidR="00CE08CF" w:rsidRPr="00555527" w:rsidRDefault="00CE08CF" w:rsidP="00012FF2">
            <w:pPr>
              <w:jc w:val="center"/>
            </w:pPr>
            <w:r w:rsidRPr="00555527">
              <w:t>连续</w:t>
            </w:r>
          </w:p>
        </w:tc>
        <w:tc>
          <w:tcPr>
            <w:tcW w:w="1894" w:type="dxa"/>
            <w:vMerge/>
            <w:vAlign w:val="center"/>
          </w:tcPr>
          <w:p w:rsidR="00CE08CF" w:rsidRPr="00555527" w:rsidRDefault="00CE08CF" w:rsidP="00012FF2">
            <w:pPr>
              <w:jc w:val="center"/>
              <w:rPr>
                <w:bCs/>
                <w:sz w:val="18"/>
                <w:szCs w:val="18"/>
              </w:rPr>
            </w:pPr>
          </w:p>
        </w:tc>
      </w:tr>
      <w:tr w:rsidR="00CE08CF" w:rsidRPr="00555527" w:rsidTr="00012FF2">
        <w:trPr>
          <w:trHeight w:val="90"/>
          <w:jc w:val="center"/>
        </w:trPr>
        <w:tc>
          <w:tcPr>
            <w:tcW w:w="651" w:type="dxa"/>
            <w:vMerge/>
            <w:vAlign w:val="center"/>
          </w:tcPr>
          <w:p w:rsidR="00CE08CF" w:rsidRPr="00555527" w:rsidRDefault="00CE08CF" w:rsidP="00012FF2">
            <w:pPr>
              <w:jc w:val="center"/>
              <w:rPr>
                <w:kern w:val="0"/>
                <w:szCs w:val="21"/>
              </w:rPr>
            </w:pPr>
          </w:p>
        </w:tc>
        <w:tc>
          <w:tcPr>
            <w:tcW w:w="1993" w:type="dxa"/>
            <w:vAlign w:val="center"/>
          </w:tcPr>
          <w:p w:rsidR="00CE08CF" w:rsidRPr="00555527" w:rsidRDefault="00CE08CF" w:rsidP="00012FF2">
            <w:pPr>
              <w:jc w:val="center"/>
              <w:rPr>
                <w:kern w:val="0"/>
                <w:szCs w:val="21"/>
              </w:rPr>
            </w:pPr>
            <w:r w:rsidRPr="00555527">
              <w:rPr>
                <w:rFonts w:hint="eastAsia"/>
                <w:kern w:val="0"/>
                <w:szCs w:val="21"/>
              </w:rPr>
              <w:t>切板机</w:t>
            </w:r>
          </w:p>
        </w:tc>
        <w:tc>
          <w:tcPr>
            <w:tcW w:w="1625" w:type="dxa"/>
            <w:vMerge/>
            <w:vAlign w:val="center"/>
          </w:tcPr>
          <w:p w:rsidR="00CE08CF" w:rsidRPr="00555527" w:rsidRDefault="00CE08CF" w:rsidP="00012FF2">
            <w:pPr>
              <w:jc w:val="center"/>
              <w:rPr>
                <w:kern w:val="0"/>
                <w:sz w:val="18"/>
                <w:szCs w:val="18"/>
              </w:rPr>
            </w:pPr>
          </w:p>
        </w:tc>
        <w:tc>
          <w:tcPr>
            <w:tcW w:w="841" w:type="dxa"/>
            <w:vAlign w:val="center"/>
          </w:tcPr>
          <w:p w:rsidR="00CE08CF" w:rsidRPr="00555527" w:rsidRDefault="00CE08CF" w:rsidP="00012FF2">
            <w:pPr>
              <w:widowControl/>
              <w:jc w:val="center"/>
              <w:rPr>
                <w:kern w:val="0"/>
                <w:szCs w:val="21"/>
              </w:rPr>
            </w:pPr>
            <w:r w:rsidRPr="00555527">
              <w:rPr>
                <w:kern w:val="0"/>
                <w:szCs w:val="21"/>
              </w:rPr>
              <w:t>台</w:t>
            </w: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83" w:type="dxa"/>
          </w:tcPr>
          <w:p w:rsidR="00CE08CF" w:rsidRPr="00555527" w:rsidRDefault="00CE08CF" w:rsidP="00012FF2">
            <w:pPr>
              <w:jc w:val="center"/>
            </w:pPr>
            <w:r w:rsidRPr="00555527">
              <w:t>连续</w:t>
            </w:r>
          </w:p>
        </w:tc>
        <w:tc>
          <w:tcPr>
            <w:tcW w:w="1894" w:type="dxa"/>
            <w:vMerge/>
            <w:vAlign w:val="center"/>
          </w:tcPr>
          <w:p w:rsidR="00CE08CF" w:rsidRPr="00555527" w:rsidRDefault="00CE08CF" w:rsidP="00012FF2">
            <w:pPr>
              <w:jc w:val="center"/>
              <w:rPr>
                <w:bCs/>
                <w:sz w:val="18"/>
                <w:szCs w:val="18"/>
              </w:rPr>
            </w:pPr>
          </w:p>
        </w:tc>
      </w:tr>
      <w:tr w:rsidR="00CE08CF" w:rsidRPr="00555527" w:rsidTr="00012FF2">
        <w:trPr>
          <w:trHeight w:val="90"/>
          <w:jc w:val="center"/>
        </w:trPr>
        <w:tc>
          <w:tcPr>
            <w:tcW w:w="651" w:type="dxa"/>
            <w:vMerge/>
            <w:vAlign w:val="center"/>
          </w:tcPr>
          <w:p w:rsidR="00CE08CF" w:rsidRPr="00555527" w:rsidRDefault="00CE08CF" w:rsidP="00012FF2">
            <w:pPr>
              <w:widowControl/>
              <w:jc w:val="center"/>
              <w:rPr>
                <w:kern w:val="0"/>
                <w:szCs w:val="21"/>
              </w:rPr>
            </w:pPr>
          </w:p>
        </w:tc>
        <w:tc>
          <w:tcPr>
            <w:tcW w:w="1993" w:type="dxa"/>
            <w:vAlign w:val="center"/>
          </w:tcPr>
          <w:p w:rsidR="00CE08CF" w:rsidRPr="00555527" w:rsidRDefault="00CE08CF" w:rsidP="00012FF2">
            <w:pPr>
              <w:jc w:val="center"/>
              <w:rPr>
                <w:kern w:val="0"/>
                <w:szCs w:val="21"/>
              </w:rPr>
            </w:pPr>
            <w:r w:rsidRPr="00555527">
              <w:rPr>
                <w:rFonts w:hint="eastAsia"/>
                <w:kern w:val="0"/>
                <w:szCs w:val="21"/>
              </w:rPr>
              <w:t>磨刀机</w:t>
            </w:r>
          </w:p>
        </w:tc>
        <w:tc>
          <w:tcPr>
            <w:tcW w:w="1625" w:type="dxa"/>
            <w:vMerge/>
            <w:vAlign w:val="center"/>
          </w:tcPr>
          <w:p w:rsidR="00CE08CF" w:rsidRPr="00555527" w:rsidRDefault="00CE08CF" w:rsidP="00012FF2">
            <w:pPr>
              <w:jc w:val="center"/>
            </w:pPr>
          </w:p>
        </w:tc>
        <w:tc>
          <w:tcPr>
            <w:tcW w:w="841" w:type="dxa"/>
            <w:vAlign w:val="center"/>
          </w:tcPr>
          <w:p w:rsidR="00CE08CF" w:rsidRPr="00555527" w:rsidRDefault="00CE08CF" w:rsidP="00012FF2">
            <w:pPr>
              <w:widowControl/>
              <w:jc w:val="center"/>
              <w:rPr>
                <w:kern w:val="0"/>
                <w:szCs w:val="21"/>
              </w:rPr>
            </w:pPr>
            <w:r w:rsidRPr="00555527">
              <w:rPr>
                <w:kern w:val="0"/>
                <w:szCs w:val="21"/>
              </w:rPr>
              <w:t>台</w:t>
            </w:r>
          </w:p>
        </w:tc>
        <w:tc>
          <w:tcPr>
            <w:tcW w:w="841" w:type="dxa"/>
            <w:vAlign w:val="center"/>
          </w:tcPr>
          <w:p w:rsidR="00CE08CF" w:rsidRPr="00555527" w:rsidRDefault="00CE08CF" w:rsidP="00012FF2">
            <w:pPr>
              <w:widowControl/>
              <w:jc w:val="center"/>
              <w:rPr>
                <w:kern w:val="0"/>
                <w:szCs w:val="21"/>
              </w:rPr>
            </w:pPr>
            <w:r w:rsidRPr="00555527">
              <w:rPr>
                <w:kern w:val="0"/>
                <w:szCs w:val="21"/>
              </w:rPr>
              <w:t>1</w:t>
            </w:r>
          </w:p>
        </w:tc>
        <w:tc>
          <w:tcPr>
            <w:tcW w:w="1183" w:type="dxa"/>
          </w:tcPr>
          <w:p w:rsidR="00CE08CF" w:rsidRPr="00555527" w:rsidRDefault="00CE08CF" w:rsidP="00012FF2">
            <w:pPr>
              <w:jc w:val="center"/>
            </w:pPr>
            <w:r w:rsidRPr="00555527">
              <w:rPr>
                <w:rFonts w:hint="eastAsia"/>
              </w:rPr>
              <w:t>间断</w:t>
            </w:r>
          </w:p>
        </w:tc>
        <w:tc>
          <w:tcPr>
            <w:tcW w:w="1894" w:type="dxa"/>
            <w:vMerge/>
            <w:vAlign w:val="center"/>
          </w:tcPr>
          <w:p w:rsidR="00CE08CF" w:rsidRPr="00555527" w:rsidRDefault="00CE08CF" w:rsidP="00012FF2">
            <w:pPr>
              <w:jc w:val="center"/>
              <w:rPr>
                <w:bCs/>
                <w:sz w:val="18"/>
                <w:szCs w:val="18"/>
              </w:rPr>
            </w:pPr>
          </w:p>
        </w:tc>
      </w:tr>
      <w:tr w:rsidR="00CE08CF" w:rsidRPr="00555527" w:rsidTr="00012FF2">
        <w:trPr>
          <w:trHeight w:val="90"/>
          <w:jc w:val="center"/>
        </w:trPr>
        <w:tc>
          <w:tcPr>
            <w:tcW w:w="651" w:type="dxa"/>
            <w:vMerge/>
            <w:vAlign w:val="center"/>
          </w:tcPr>
          <w:p w:rsidR="00CE08CF" w:rsidRPr="00555527" w:rsidRDefault="00CE08CF" w:rsidP="00012FF2">
            <w:pPr>
              <w:jc w:val="center"/>
              <w:rPr>
                <w:kern w:val="0"/>
                <w:szCs w:val="21"/>
              </w:rPr>
            </w:pPr>
          </w:p>
        </w:tc>
        <w:tc>
          <w:tcPr>
            <w:tcW w:w="1993" w:type="dxa"/>
            <w:vAlign w:val="center"/>
          </w:tcPr>
          <w:p w:rsidR="00CE08CF" w:rsidRPr="00555527" w:rsidRDefault="00CE08CF" w:rsidP="00012FF2">
            <w:pPr>
              <w:jc w:val="center"/>
              <w:rPr>
                <w:kern w:val="0"/>
                <w:szCs w:val="21"/>
              </w:rPr>
            </w:pPr>
            <w:r w:rsidRPr="00555527">
              <w:rPr>
                <w:rFonts w:hint="eastAsia"/>
                <w:kern w:val="0"/>
                <w:szCs w:val="21"/>
              </w:rPr>
              <w:t>叉车</w:t>
            </w:r>
          </w:p>
        </w:tc>
        <w:tc>
          <w:tcPr>
            <w:tcW w:w="1625" w:type="dxa"/>
            <w:vMerge w:val="restart"/>
            <w:vAlign w:val="center"/>
          </w:tcPr>
          <w:p w:rsidR="00CE08CF" w:rsidRPr="00555527" w:rsidRDefault="00CE08CF" w:rsidP="00012FF2">
            <w:pPr>
              <w:jc w:val="center"/>
            </w:pPr>
            <w:r w:rsidRPr="00555527">
              <w:t>厂区内</w:t>
            </w:r>
          </w:p>
        </w:tc>
        <w:tc>
          <w:tcPr>
            <w:tcW w:w="841" w:type="dxa"/>
            <w:vAlign w:val="center"/>
          </w:tcPr>
          <w:p w:rsidR="00CE08CF" w:rsidRPr="00555527" w:rsidRDefault="00CE08CF" w:rsidP="00012FF2">
            <w:pPr>
              <w:widowControl/>
              <w:jc w:val="center"/>
              <w:rPr>
                <w:kern w:val="0"/>
                <w:szCs w:val="21"/>
              </w:rPr>
            </w:pPr>
            <w:r w:rsidRPr="00555527">
              <w:rPr>
                <w:kern w:val="0"/>
                <w:szCs w:val="21"/>
              </w:rPr>
              <w:t>台</w:t>
            </w: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1</w:t>
            </w:r>
          </w:p>
        </w:tc>
        <w:tc>
          <w:tcPr>
            <w:tcW w:w="1183" w:type="dxa"/>
          </w:tcPr>
          <w:p w:rsidR="00CE08CF" w:rsidRPr="00555527" w:rsidRDefault="00CE08CF" w:rsidP="00012FF2">
            <w:pPr>
              <w:jc w:val="center"/>
            </w:pPr>
            <w:r w:rsidRPr="00555527">
              <w:t>间断</w:t>
            </w:r>
          </w:p>
        </w:tc>
        <w:tc>
          <w:tcPr>
            <w:tcW w:w="1894" w:type="dxa"/>
            <w:vMerge w:val="restart"/>
            <w:vAlign w:val="center"/>
          </w:tcPr>
          <w:p w:rsidR="00CE08CF" w:rsidRPr="00555527" w:rsidRDefault="00CE08CF" w:rsidP="00012FF2">
            <w:pPr>
              <w:jc w:val="center"/>
              <w:rPr>
                <w:bCs/>
                <w:sz w:val="18"/>
                <w:szCs w:val="18"/>
              </w:rPr>
            </w:pPr>
            <w:r w:rsidRPr="00555527">
              <w:rPr>
                <w:rFonts w:hint="eastAsia"/>
                <w:szCs w:val="21"/>
              </w:rPr>
              <w:t>加强管理、限值车速、禁止鸣笛、距离衰减等</w:t>
            </w:r>
          </w:p>
        </w:tc>
      </w:tr>
      <w:tr w:rsidR="00CE08CF" w:rsidRPr="00555527" w:rsidTr="00012FF2">
        <w:trPr>
          <w:trHeight w:val="90"/>
          <w:jc w:val="center"/>
        </w:trPr>
        <w:tc>
          <w:tcPr>
            <w:tcW w:w="651" w:type="dxa"/>
            <w:vMerge/>
            <w:vAlign w:val="center"/>
          </w:tcPr>
          <w:p w:rsidR="00CE08CF" w:rsidRPr="00555527" w:rsidRDefault="00CE08CF" w:rsidP="00012FF2">
            <w:pPr>
              <w:jc w:val="center"/>
              <w:rPr>
                <w:kern w:val="0"/>
                <w:szCs w:val="21"/>
              </w:rPr>
            </w:pPr>
          </w:p>
        </w:tc>
        <w:tc>
          <w:tcPr>
            <w:tcW w:w="1993" w:type="dxa"/>
            <w:vAlign w:val="center"/>
          </w:tcPr>
          <w:p w:rsidR="00CE08CF" w:rsidRPr="00555527" w:rsidRDefault="00CE08CF" w:rsidP="00012FF2">
            <w:pPr>
              <w:jc w:val="center"/>
              <w:rPr>
                <w:kern w:val="0"/>
                <w:szCs w:val="21"/>
              </w:rPr>
            </w:pPr>
            <w:r w:rsidRPr="00555527">
              <w:rPr>
                <w:rFonts w:hint="eastAsia"/>
                <w:kern w:val="0"/>
                <w:szCs w:val="21"/>
              </w:rPr>
              <w:t>装载机</w:t>
            </w:r>
          </w:p>
        </w:tc>
        <w:tc>
          <w:tcPr>
            <w:tcW w:w="1625" w:type="dxa"/>
            <w:vMerge/>
            <w:vAlign w:val="center"/>
          </w:tcPr>
          <w:p w:rsidR="00CE08CF" w:rsidRPr="00555527" w:rsidRDefault="00CE08CF" w:rsidP="00012FF2">
            <w:pPr>
              <w:jc w:val="center"/>
            </w:pPr>
          </w:p>
        </w:tc>
        <w:tc>
          <w:tcPr>
            <w:tcW w:w="841" w:type="dxa"/>
            <w:vAlign w:val="center"/>
          </w:tcPr>
          <w:p w:rsidR="00CE08CF" w:rsidRPr="00555527" w:rsidRDefault="00CE08CF" w:rsidP="00012FF2">
            <w:pPr>
              <w:widowControl/>
              <w:jc w:val="center"/>
              <w:rPr>
                <w:kern w:val="0"/>
                <w:szCs w:val="21"/>
              </w:rPr>
            </w:pPr>
            <w:r w:rsidRPr="00555527">
              <w:rPr>
                <w:kern w:val="0"/>
                <w:szCs w:val="21"/>
              </w:rPr>
              <w:t>台</w:t>
            </w: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1</w:t>
            </w:r>
          </w:p>
        </w:tc>
        <w:tc>
          <w:tcPr>
            <w:tcW w:w="1183" w:type="dxa"/>
          </w:tcPr>
          <w:p w:rsidR="00CE08CF" w:rsidRPr="00555527" w:rsidRDefault="00CE08CF" w:rsidP="00012FF2">
            <w:pPr>
              <w:jc w:val="center"/>
            </w:pPr>
            <w:r w:rsidRPr="00555527">
              <w:t>间断</w:t>
            </w:r>
          </w:p>
        </w:tc>
        <w:tc>
          <w:tcPr>
            <w:tcW w:w="1894" w:type="dxa"/>
            <w:vMerge/>
            <w:vAlign w:val="center"/>
          </w:tcPr>
          <w:p w:rsidR="00CE08CF" w:rsidRPr="00555527" w:rsidRDefault="00CE08CF" w:rsidP="00012FF2">
            <w:pPr>
              <w:jc w:val="center"/>
              <w:rPr>
                <w:bCs/>
                <w:sz w:val="18"/>
                <w:szCs w:val="18"/>
              </w:rPr>
            </w:pPr>
          </w:p>
        </w:tc>
      </w:tr>
      <w:tr w:rsidR="00CE08CF" w:rsidRPr="00555527" w:rsidTr="00012FF2">
        <w:trPr>
          <w:trHeight w:val="90"/>
          <w:jc w:val="center"/>
        </w:trPr>
        <w:tc>
          <w:tcPr>
            <w:tcW w:w="651" w:type="dxa"/>
            <w:vMerge/>
            <w:vAlign w:val="center"/>
          </w:tcPr>
          <w:p w:rsidR="00CE08CF" w:rsidRPr="00555527" w:rsidRDefault="00CE08CF" w:rsidP="00012FF2">
            <w:pPr>
              <w:jc w:val="center"/>
              <w:rPr>
                <w:kern w:val="0"/>
                <w:szCs w:val="21"/>
              </w:rPr>
            </w:pPr>
          </w:p>
        </w:tc>
        <w:tc>
          <w:tcPr>
            <w:tcW w:w="1993" w:type="dxa"/>
            <w:vAlign w:val="center"/>
          </w:tcPr>
          <w:p w:rsidR="00CE08CF" w:rsidRPr="00555527" w:rsidRDefault="00CE08CF" w:rsidP="00012FF2">
            <w:pPr>
              <w:jc w:val="center"/>
              <w:rPr>
                <w:kern w:val="0"/>
                <w:szCs w:val="21"/>
              </w:rPr>
            </w:pPr>
            <w:r w:rsidRPr="00555527">
              <w:rPr>
                <w:rFonts w:hint="eastAsia"/>
                <w:kern w:val="0"/>
                <w:szCs w:val="21"/>
              </w:rPr>
              <w:t>破碎机</w:t>
            </w:r>
          </w:p>
        </w:tc>
        <w:tc>
          <w:tcPr>
            <w:tcW w:w="1625" w:type="dxa"/>
            <w:vAlign w:val="center"/>
          </w:tcPr>
          <w:p w:rsidR="00CE08CF" w:rsidRPr="00555527" w:rsidRDefault="00CE08CF" w:rsidP="00012FF2">
            <w:pPr>
              <w:jc w:val="center"/>
            </w:pPr>
          </w:p>
        </w:tc>
        <w:tc>
          <w:tcPr>
            <w:tcW w:w="841" w:type="dxa"/>
            <w:vAlign w:val="center"/>
          </w:tcPr>
          <w:p w:rsidR="00CE08CF" w:rsidRPr="00555527" w:rsidRDefault="00CE08CF" w:rsidP="00012FF2">
            <w:pPr>
              <w:widowControl/>
              <w:jc w:val="center"/>
              <w:rPr>
                <w:kern w:val="0"/>
                <w:szCs w:val="21"/>
              </w:rPr>
            </w:pPr>
            <w:r w:rsidRPr="00555527">
              <w:rPr>
                <w:kern w:val="0"/>
                <w:szCs w:val="21"/>
              </w:rPr>
              <w:t>台</w:t>
            </w: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1</w:t>
            </w:r>
          </w:p>
        </w:tc>
        <w:tc>
          <w:tcPr>
            <w:tcW w:w="1183" w:type="dxa"/>
          </w:tcPr>
          <w:p w:rsidR="00CE08CF" w:rsidRPr="00555527" w:rsidRDefault="00CE08CF" w:rsidP="00012FF2">
            <w:pPr>
              <w:jc w:val="center"/>
            </w:pPr>
            <w:r w:rsidRPr="00555527">
              <w:t>连续</w:t>
            </w:r>
          </w:p>
        </w:tc>
        <w:tc>
          <w:tcPr>
            <w:tcW w:w="1894" w:type="dxa"/>
            <w:vMerge w:val="restart"/>
            <w:vAlign w:val="center"/>
          </w:tcPr>
          <w:p w:rsidR="00CE08CF" w:rsidRPr="00555527" w:rsidRDefault="00CE08CF" w:rsidP="00012FF2">
            <w:pPr>
              <w:jc w:val="center"/>
              <w:rPr>
                <w:bCs/>
                <w:sz w:val="18"/>
                <w:szCs w:val="18"/>
              </w:rPr>
            </w:pPr>
            <w:r w:rsidRPr="00555527">
              <w:rPr>
                <w:rFonts w:hint="eastAsia"/>
                <w:szCs w:val="21"/>
              </w:rPr>
              <w:t>基础减震、厂房隔声、厂内绿化阻隔、吸收、距离衰减等</w:t>
            </w:r>
          </w:p>
        </w:tc>
      </w:tr>
      <w:tr w:rsidR="00CE08CF" w:rsidRPr="00555527" w:rsidTr="00012FF2">
        <w:trPr>
          <w:trHeight w:val="90"/>
          <w:jc w:val="center"/>
        </w:trPr>
        <w:tc>
          <w:tcPr>
            <w:tcW w:w="651" w:type="dxa"/>
            <w:vMerge w:val="restart"/>
            <w:vAlign w:val="center"/>
          </w:tcPr>
          <w:p w:rsidR="00CE08CF" w:rsidRPr="00555527" w:rsidRDefault="00CE08CF" w:rsidP="00012FF2">
            <w:pPr>
              <w:jc w:val="center"/>
              <w:rPr>
                <w:kern w:val="0"/>
                <w:szCs w:val="21"/>
              </w:rPr>
            </w:pPr>
            <w:r w:rsidRPr="00555527">
              <w:rPr>
                <w:kern w:val="0"/>
                <w:szCs w:val="21"/>
              </w:rPr>
              <w:t>家具生产</w:t>
            </w:r>
          </w:p>
        </w:tc>
        <w:tc>
          <w:tcPr>
            <w:tcW w:w="1993" w:type="dxa"/>
            <w:vAlign w:val="center"/>
          </w:tcPr>
          <w:p w:rsidR="00CE08CF" w:rsidRPr="00555527" w:rsidRDefault="00CE08CF" w:rsidP="00012FF2">
            <w:pPr>
              <w:jc w:val="center"/>
              <w:rPr>
                <w:kern w:val="0"/>
                <w:szCs w:val="21"/>
              </w:rPr>
            </w:pPr>
            <w:r w:rsidRPr="00555527">
              <w:rPr>
                <w:rFonts w:hint="eastAsia"/>
                <w:kern w:val="0"/>
                <w:szCs w:val="21"/>
              </w:rPr>
              <w:t>开料机</w:t>
            </w:r>
          </w:p>
        </w:tc>
        <w:tc>
          <w:tcPr>
            <w:tcW w:w="1625" w:type="dxa"/>
            <w:vMerge w:val="restart"/>
            <w:vAlign w:val="center"/>
          </w:tcPr>
          <w:p w:rsidR="00CE08CF" w:rsidRPr="00555527" w:rsidRDefault="00CE08CF" w:rsidP="00012FF2">
            <w:pPr>
              <w:jc w:val="center"/>
            </w:pPr>
            <w:r w:rsidRPr="00555527">
              <w:t>家具生产区一车间</w:t>
            </w:r>
            <w:r w:rsidRPr="00555527">
              <w:rPr>
                <w:rFonts w:hint="eastAsia"/>
              </w:rPr>
              <w:t>、</w:t>
            </w:r>
            <w:r w:rsidRPr="00555527">
              <w:t>二车间</w:t>
            </w:r>
            <w:r w:rsidRPr="00555527">
              <w:rPr>
                <w:rFonts w:hint="eastAsia"/>
              </w:rPr>
              <w:t>、产品</w:t>
            </w:r>
            <w:r w:rsidRPr="00555527">
              <w:t>库房</w:t>
            </w:r>
          </w:p>
        </w:tc>
        <w:tc>
          <w:tcPr>
            <w:tcW w:w="841" w:type="dxa"/>
            <w:vAlign w:val="center"/>
          </w:tcPr>
          <w:p w:rsidR="00CE08CF" w:rsidRPr="00555527" w:rsidRDefault="00CE08CF" w:rsidP="00012FF2">
            <w:pPr>
              <w:widowControl/>
              <w:jc w:val="center"/>
              <w:rPr>
                <w:kern w:val="0"/>
                <w:szCs w:val="21"/>
              </w:rPr>
            </w:pPr>
            <w:r w:rsidRPr="00555527">
              <w:rPr>
                <w:kern w:val="0"/>
                <w:szCs w:val="21"/>
              </w:rPr>
              <w:t>台</w:t>
            </w: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83" w:type="dxa"/>
          </w:tcPr>
          <w:p w:rsidR="00CE08CF" w:rsidRPr="00555527" w:rsidRDefault="00CE08CF" w:rsidP="00012FF2">
            <w:pPr>
              <w:jc w:val="center"/>
            </w:pPr>
            <w:r w:rsidRPr="00555527">
              <w:t>连续</w:t>
            </w:r>
          </w:p>
        </w:tc>
        <w:tc>
          <w:tcPr>
            <w:tcW w:w="1894" w:type="dxa"/>
            <w:vMerge/>
            <w:vAlign w:val="center"/>
          </w:tcPr>
          <w:p w:rsidR="00CE08CF" w:rsidRPr="00555527" w:rsidRDefault="00CE08CF" w:rsidP="00012FF2">
            <w:pPr>
              <w:jc w:val="center"/>
              <w:rPr>
                <w:bCs/>
                <w:sz w:val="18"/>
                <w:szCs w:val="18"/>
              </w:rPr>
            </w:pPr>
          </w:p>
        </w:tc>
      </w:tr>
      <w:tr w:rsidR="00CE08CF" w:rsidRPr="00555527" w:rsidTr="00012FF2">
        <w:trPr>
          <w:trHeight w:val="90"/>
          <w:jc w:val="center"/>
        </w:trPr>
        <w:tc>
          <w:tcPr>
            <w:tcW w:w="651" w:type="dxa"/>
            <w:vMerge/>
            <w:vAlign w:val="center"/>
          </w:tcPr>
          <w:p w:rsidR="00CE08CF" w:rsidRPr="00555527" w:rsidRDefault="00CE08CF" w:rsidP="00012FF2">
            <w:pPr>
              <w:jc w:val="center"/>
              <w:rPr>
                <w:kern w:val="0"/>
                <w:szCs w:val="21"/>
              </w:rPr>
            </w:pPr>
          </w:p>
        </w:tc>
        <w:tc>
          <w:tcPr>
            <w:tcW w:w="1993" w:type="dxa"/>
            <w:vAlign w:val="center"/>
          </w:tcPr>
          <w:p w:rsidR="00CE08CF" w:rsidRPr="00555527" w:rsidRDefault="00CE08CF" w:rsidP="00012FF2">
            <w:pPr>
              <w:jc w:val="center"/>
              <w:rPr>
                <w:kern w:val="0"/>
                <w:szCs w:val="21"/>
              </w:rPr>
            </w:pPr>
            <w:r w:rsidRPr="00555527">
              <w:rPr>
                <w:rFonts w:hint="eastAsia"/>
                <w:kern w:val="0"/>
                <w:szCs w:val="21"/>
              </w:rPr>
              <w:t>全自动封边机</w:t>
            </w:r>
          </w:p>
        </w:tc>
        <w:tc>
          <w:tcPr>
            <w:tcW w:w="1625" w:type="dxa"/>
            <w:vMerge/>
            <w:vAlign w:val="center"/>
          </w:tcPr>
          <w:p w:rsidR="00CE08CF" w:rsidRPr="00555527" w:rsidRDefault="00CE08CF" w:rsidP="00012FF2">
            <w:pPr>
              <w:jc w:val="center"/>
            </w:pP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台</w:t>
            </w: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83" w:type="dxa"/>
          </w:tcPr>
          <w:p w:rsidR="00CE08CF" w:rsidRPr="00555527" w:rsidRDefault="00CE08CF" w:rsidP="00012FF2">
            <w:pPr>
              <w:jc w:val="center"/>
            </w:pPr>
            <w:r w:rsidRPr="00555527">
              <w:t>连续</w:t>
            </w:r>
          </w:p>
        </w:tc>
        <w:tc>
          <w:tcPr>
            <w:tcW w:w="1894" w:type="dxa"/>
            <w:vMerge/>
            <w:vAlign w:val="center"/>
          </w:tcPr>
          <w:p w:rsidR="00CE08CF" w:rsidRPr="00555527" w:rsidRDefault="00CE08CF" w:rsidP="00012FF2">
            <w:pPr>
              <w:jc w:val="center"/>
              <w:rPr>
                <w:bCs/>
                <w:sz w:val="18"/>
                <w:szCs w:val="18"/>
              </w:rPr>
            </w:pPr>
          </w:p>
        </w:tc>
      </w:tr>
      <w:tr w:rsidR="00CE08CF" w:rsidRPr="00555527" w:rsidTr="00012FF2">
        <w:trPr>
          <w:trHeight w:val="90"/>
          <w:jc w:val="center"/>
        </w:trPr>
        <w:tc>
          <w:tcPr>
            <w:tcW w:w="651" w:type="dxa"/>
            <w:vMerge/>
            <w:vAlign w:val="center"/>
          </w:tcPr>
          <w:p w:rsidR="00CE08CF" w:rsidRPr="00555527" w:rsidRDefault="00CE08CF" w:rsidP="00012FF2">
            <w:pPr>
              <w:jc w:val="center"/>
              <w:rPr>
                <w:kern w:val="0"/>
                <w:szCs w:val="21"/>
              </w:rPr>
            </w:pPr>
          </w:p>
        </w:tc>
        <w:tc>
          <w:tcPr>
            <w:tcW w:w="1993" w:type="dxa"/>
            <w:vAlign w:val="center"/>
          </w:tcPr>
          <w:p w:rsidR="00CE08CF" w:rsidRPr="00555527" w:rsidRDefault="00CE08CF" w:rsidP="00012FF2">
            <w:pPr>
              <w:jc w:val="center"/>
              <w:rPr>
                <w:kern w:val="0"/>
                <w:szCs w:val="21"/>
              </w:rPr>
            </w:pPr>
            <w:r w:rsidRPr="00555527">
              <w:rPr>
                <w:rFonts w:hint="eastAsia"/>
                <w:kern w:val="0"/>
                <w:szCs w:val="21"/>
              </w:rPr>
              <w:t>打孔机</w:t>
            </w:r>
          </w:p>
        </w:tc>
        <w:tc>
          <w:tcPr>
            <w:tcW w:w="1625" w:type="dxa"/>
            <w:vMerge/>
            <w:vAlign w:val="center"/>
          </w:tcPr>
          <w:p w:rsidR="00CE08CF" w:rsidRPr="00555527" w:rsidRDefault="00CE08CF" w:rsidP="00012FF2">
            <w:pPr>
              <w:jc w:val="center"/>
            </w:pP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台</w:t>
            </w: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83" w:type="dxa"/>
          </w:tcPr>
          <w:p w:rsidR="00CE08CF" w:rsidRPr="00555527" w:rsidRDefault="00CE08CF" w:rsidP="00012FF2">
            <w:pPr>
              <w:jc w:val="center"/>
            </w:pPr>
            <w:r w:rsidRPr="00555527">
              <w:t>连续</w:t>
            </w:r>
          </w:p>
        </w:tc>
        <w:tc>
          <w:tcPr>
            <w:tcW w:w="1894" w:type="dxa"/>
            <w:vMerge/>
            <w:vAlign w:val="center"/>
          </w:tcPr>
          <w:p w:rsidR="00CE08CF" w:rsidRPr="00555527" w:rsidRDefault="00CE08CF" w:rsidP="00012FF2">
            <w:pPr>
              <w:jc w:val="center"/>
              <w:rPr>
                <w:bCs/>
                <w:sz w:val="18"/>
                <w:szCs w:val="18"/>
              </w:rPr>
            </w:pPr>
          </w:p>
        </w:tc>
      </w:tr>
      <w:tr w:rsidR="00CE08CF" w:rsidRPr="00555527" w:rsidTr="00012FF2">
        <w:trPr>
          <w:trHeight w:val="90"/>
          <w:jc w:val="center"/>
        </w:trPr>
        <w:tc>
          <w:tcPr>
            <w:tcW w:w="651" w:type="dxa"/>
            <w:vMerge/>
            <w:vAlign w:val="center"/>
          </w:tcPr>
          <w:p w:rsidR="00CE08CF" w:rsidRPr="00555527" w:rsidRDefault="00CE08CF" w:rsidP="00012FF2">
            <w:pPr>
              <w:jc w:val="center"/>
              <w:rPr>
                <w:kern w:val="0"/>
                <w:szCs w:val="21"/>
                <w:highlight w:val="red"/>
              </w:rPr>
            </w:pPr>
          </w:p>
        </w:tc>
        <w:tc>
          <w:tcPr>
            <w:tcW w:w="1993" w:type="dxa"/>
            <w:vAlign w:val="center"/>
          </w:tcPr>
          <w:p w:rsidR="00CE08CF" w:rsidRPr="00555527" w:rsidRDefault="00CE08CF" w:rsidP="00012FF2">
            <w:pPr>
              <w:jc w:val="center"/>
              <w:rPr>
                <w:kern w:val="0"/>
                <w:szCs w:val="21"/>
                <w:highlight w:val="red"/>
              </w:rPr>
            </w:pPr>
            <w:r w:rsidRPr="00555527">
              <w:rPr>
                <w:rFonts w:hint="eastAsia"/>
                <w:kern w:val="0"/>
                <w:szCs w:val="21"/>
              </w:rPr>
              <w:t>木工镂铣机</w:t>
            </w:r>
          </w:p>
        </w:tc>
        <w:tc>
          <w:tcPr>
            <w:tcW w:w="1625" w:type="dxa"/>
            <w:vMerge/>
            <w:vAlign w:val="center"/>
          </w:tcPr>
          <w:p w:rsidR="00CE08CF" w:rsidRPr="00555527" w:rsidRDefault="00CE08CF" w:rsidP="00012FF2">
            <w:pPr>
              <w:jc w:val="center"/>
            </w:pP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台</w:t>
            </w:r>
          </w:p>
        </w:tc>
        <w:tc>
          <w:tcPr>
            <w:tcW w:w="841" w:type="dxa"/>
            <w:vAlign w:val="center"/>
          </w:tcPr>
          <w:p w:rsidR="00CE08CF" w:rsidRPr="00555527" w:rsidRDefault="00CE08CF" w:rsidP="00012FF2">
            <w:pPr>
              <w:widowControl/>
              <w:jc w:val="center"/>
              <w:rPr>
                <w:kern w:val="0"/>
                <w:szCs w:val="21"/>
              </w:rPr>
            </w:pPr>
            <w:r w:rsidRPr="00555527">
              <w:rPr>
                <w:rFonts w:hint="eastAsia"/>
                <w:kern w:val="0"/>
                <w:szCs w:val="21"/>
              </w:rPr>
              <w:t>3</w:t>
            </w:r>
          </w:p>
        </w:tc>
        <w:tc>
          <w:tcPr>
            <w:tcW w:w="1183" w:type="dxa"/>
          </w:tcPr>
          <w:p w:rsidR="00CE08CF" w:rsidRPr="00555527" w:rsidRDefault="00CE08CF" w:rsidP="00012FF2">
            <w:pPr>
              <w:jc w:val="center"/>
            </w:pPr>
            <w:r w:rsidRPr="00555527">
              <w:t>连续</w:t>
            </w:r>
          </w:p>
        </w:tc>
        <w:tc>
          <w:tcPr>
            <w:tcW w:w="1894" w:type="dxa"/>
            <w:vMerge/>
            <w:vAlign w:val="center"/>
          </w:tcPr>
          <w:p w:rsidR="00CE08CF" w:rsidRPr="00555527" w:rsidRDefault="00CE08CF" w:rsidP="00012FF2">
            <w:pPr>
              <w:jc w:val="center"/>
              <w:rPr>
                <w:bCs/>
                <w:sz w:val="18"/>
                <w:szCs w:val="18"/>
              </w:rPr>
            </w:pPr>
          </w:p>
        </w:tc>
      </w:tr>
    </w:tbl>
    <w:p w:rsidR="00CE08CF" w:rsidRPr="00555527" w:rsidRDefault="00CE08CF" w:rsidP="00CE08CF">
      <w:pPr>
        <w:pStyle w:val="2"/>
        <w:rPr>
          <w:rFonts w:ascii="宋体" w:eastAsia="宋体" w:hAnsi="宋体"/>
        </w:rPr>
      </w:pPr>
      <w:r w:rsidRPr="00555527">
        <w:rPr>
          <w:rFonts w:ascii="宋体" w:eastAsia="宋体" w:hAnsi="宋体" w:hint="eastAsia"/>
        </w:rPr>
        <w:t>4.2 固体废物处置情况检查</w:t>
      </w:r>
      <w:bookmarkEnd w:id="36"/>
    </w:p>
    <w:p w:rsidR="00CE08CF" w:rsidRPr="00555527" w:rsidRDefault="00CE08CF" w:rsidP="00CE08CF">
      <w:pPr>
        <w:adjustRightInd w:val="0"/>
        <w:snapToGrid w:val="0"/>
        <w:spacing w:line="360" w:lineRule="auto"/>
        <w:ind w:firstLineChars="200" w:firstLine="560"/>
        <w:rPr>
          <w:sz w:val="28"/>
          <w:szCs w:val="28"/>
        </w:rPr>
      </w:pPr>
      <w:r w:rsidRPr="00555527">
        <w:rPr>
          <w:rFonts w:hint="eastAsia"/>
          <w:sz w:val="28"/>
          <w:szCs w:val="28"/>
        </w:rPr>
        <w:t>本项目固废包括木材加工运营过程中产生的木材及单板边角料、树皮、木屑、木芯、员工生活垃圾，家具生产过程中产生的废弃物主要有除尘设备收集的粉尘、板材边角料、废封边胶带、废包装材料、员工生活垃圾以及化粪池污泥。</w:t>
      </w:r>
    </w:p>
    <w:p w:rsidR="00CE08CF" w:rsidRPr="00555527" w:rsidRDefault="00CE08CF" w:rsidP="00CE08CF">
      <w:pPr>
        <w:adjustRightInd w:val="0"/>
        <w:snapToGrid w:val="0"/>
        <w:spacing w:line="360" w:lineRule="auto"/>
        <w:ind w:firstLineChars="200" w:firstLine="562"/>
        <w:rPr>
          <w:b/>
          <w:sz w:val="28"/>
          <w:szCs w:val="28"/>
        </w:rPr>
      </w:pPr>
      <w:r w:rsidRPr="00555527">
        <w:rPr>
          <w:rFonts w:hint="eastAsia"/>
          <w:b/>
          <w:sz w:val="28"/>
          <w:szCs w:val="28"/>
        </w:rPr>
        <w:t>1</w:t>
      </w:r>
      <w:r w:rsidRPr="00555527">
        <w:rPr>
          <w:rFonts w:hint="eastAsia"/>
          <w:b/>
          <w:sz w:val="28"/>
          <w:szCs w:val="28"/>
        </w:rPr>
        <w:t>、生产固废</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（1）木材加工项目</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①边角料</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本项目木材加工过程产生的边角料包括原木断木及单板切板过程产生的边角料，边角料的产生量约为</w:t>
      </w:r>
      <w:r w:rsidRPr="00555527">
        <w:rPr>
          <w:rFonts w:ascii="宋体" w:hAnsi="宋体"/>
          <w:sz w:val="28"/>
          <w:szCs w:val="28"/>
        </w:rPr>
        <w:t>350</w:t>
      </w:r>
      <w:r w:rsidRPr="00555527">
        <w:rPr>
          <w:rFonts w:ascii="宋体" w:hAnsi="宋体" w:hint="eastAsia"/>
          <w:sz w:val="28"/>
          <w:szCs w:val="28"/>
        </w:rPr>
        <w:t>t/a，收</w:t>
      </w:r>
      <w:r w:rsidRPr="00555527">
        <w:rPr>
          <w:rFonts w:ascii="宋体" w:hAnsi="宋体" w:hint="eastAsia"/>
          <w:sz w:val="28"/>
          <w:szCs w:val="28"/>
        </w:rPr>
        <w:lastRenderedPageBreak/>
        <w:t>集后外卖。</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②树皮</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项目原木剥皮产生的树皮约</w:t>
      </w:r>
      <w:r w:rsidRPr="00555527">
        <w:rPr>
          <w:rFonts w:ascii="宋体" w:hAnsi="宋体"/>
          <w:sz w:val="28"/>
          <w:szCs w:val="28"/>
        </w:rPr>
        <w:t>700</w:t>
      </w:r>
      <w:r w:rsidRPr="00555527">
        <w:rPr>
          <w:rFonts w:ascii="宋体" w:hAnsi="宋体" w:hint="eastAsia"/>
          <w:sz w:val="28"/>
          <w:szCs w:val="28"/>
        </w:rPr>
        <w:t>t/a，收集后外卖。</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③木芯</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项目原木经旋切后剩下木芯，木芯的产生量约为</w:t>
      </w:r>
      <w:r w:rsidRPr="00555527">
        <w:rPr>
          <w:rFonts w:ascii="宋体" w:hAnsi="宋体"/>
          <w:sz w:val="28"/>
          <w:szCs w:val="28"/>
        </w:rPr>
        <w:t>525</w:t>
      </w:r>
      <w:r w:rsidRPr="00555527">
        <w:rPr>
          <w:rFonts w:ascii="宋体" w:hAnsi="宋体" w:hint="eastAsia"/>
          <w:sz w:val="28"/>
          <w:szCs w:val="28"/>
        </w:rPr>
        <w:t>t/a，经收集后外卖。</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④木屑</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项目采用加工湿木料，加工过程中粉尘大部分由于颗粒较大及自重较重而沉降。木屑产生量约</w:t>
      </w:r>
      <w:r w:rsidRPr="00555527">
        <w:rPr>
          <w:rFonts w:ascii="宋体" w:hAnsi="宋体"/>
          <w:sz w:val="28"/>
          <w:szCs w:val="28"/>
        </w:rPr>
        <w:t>44</w:t>
      </w:r>
      <w:r w:rsidRPr="00555527">
        <w:rPr>
          <w:rFonts w:ascii="宋体" w:hAnsi="宋体" w:hint="eastAsia"/>
          <w:sz w:val="28"/>
          <w:szCs w:val="28"/>
        </w:rPr>
        <w:t>t/a，收集后外卖。</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（2）家具生产项目</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①</w:t>
      </w:r>
      <w:r w:rsidRPr="00555527">
        <w:rPr>
          <w:rFonts w:ascii="宋体" w:hAnsi="宋体"/>
          <w:sz w:val="28"/>
          <w:szCs w:val="28"/>
        </w:rPr>
        <w:t>除尘设备收集粉尘</w:t>
      </w:r>
    </w:p>
    <w:p w:rsidR="00CE08CF" w:rsidRPr="00555527" w:rsidRDefault="00CE08CF" w:rsidP="00CE08CF">
      <w:pPr>
        <w:adjustRightInd w:val="0"/>
        <w:snapToGrid w:val="0"/>
        <w:spacing w:line="360" w:lineRule="auto"/>
        <w:ind w:firstLineChars="200" w:firstLine="560"/>
        <w:rPr>
          <w:rFonts w:ascii="宋体" w:hAnsi="宋体"/>
          <w:sz w:val="28"/>
          <w:szCs w:val="28"/>
        </w:rPr>
      </w:pPr>
      <w:r w:rsidRPr="00555527">
        <w:rPr>
          <w:rFonts w:ascii="宋体" w:hAnsi="宋体" w:hint="eastAsia"/>
          <w:sz w:val="28"/>
          <w:szCs w:val="28"/>
        </w:rPr>
        <w:t>项目除尘设备收集粉尘量约为</w:t>
      </w:r>
      <w:r w:rsidRPr="00555527">
        <w:rPr>
          <w:rFonts w:ascii="宋体" w:hAnsi="宋体"/>
          <w:sz w:val="28"/>
          <w:szCs w:val="28"/>
        </w:rPr>
        <w:t>4</w:t>
      </w:r>
      <w:r w:rsidRPr="00555527">
        <w:rPr>
          <w:rFonts w:ascii="宋体" w:hAnsi="宋体" w:hint="eastAsia"/>
          <w:sz w:val="28"/>
          <w:szCs w:val="28"/>
        </w:rPr>
        <w:t>t/a，收集后定期外卖。</w:t>
      </w:r>
    </w:p>
    <w:p w:rsidR="00CE08CF" w:rsidRPr="00555527" w:rsidRDefault="00CE08CF" w:rsidP="00CE08CF">
      <w:pPr>
        <w:adjustRightInd w:val="0"/>
        <w:snapToGrid w:val="0"/>
        <w:spacing w:line="360" w:lineRule="auto"/>
        <w:ind w:firstLine="560"/>
        <w:rPr>
          <w:rFonts w:ascii="宋体" w:hAnsi="宋体"/>
          <w:sz w:val="28"/>
          <w:szCs w:val="28"/>
        </w:rPr>
      </w:pPr>
      <w:r w:rsidRPr="00555527">
        <w:rPr>
          <w:rFonts w:ascii="宋体" w:hAnsi="宋体" w:hint="eastAsia"/>
          <w:sz w:val="28"/>
          <w:szCs w:val="28"/>
        </w:rPr>
        <w:t>②板材边角料</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项目板材在开料过程中产生边角料，约为</w:t>
      </w:r>
      <w:r w:rsidRPr="00555527">
        <w:rPr>
          <w:rFonts w:ascii="宋体" w:hAnsi="宋体"/>
          <w:sz w:val="28"/>
          <w:szCs w:val="28"/>
        </w:rPr>
        <w:t>2.2</w:t>
      </w:r>
      <w:r w:rsidRPr="00555527">
        <w:rPr>
          <w:rFonts w:ascii="宋体" w:hAnsi="宋体" w:hint="eastAsia"/>
          <w:sz w:val="28"/>
          <w:szCs w:val="28"/>
        </w:rPr>
        <w:t>t/a，本项目边角料经收集后外卖。</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③废封边胶带</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封边过程产生的废封边胶带的量为0.01t/a，本项目收集后外卖。</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④废包装材料</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sz w:val="28"/>
          <w:szCs w:val="28"/>
        </w:rPr>
        <w:lastRenderedPageBreak/>
        <w:t>主要为产品包装过程产生，</w:t>
      </w:r>
      <w:r w:rsidRPr="00555527">
        <w:rPr>
          <w:rFonts w:ascii="宋体" w:hAnsi="宋体" w:hint="eastAsia"/>
          <w:sz w:val="28"/>
          <w:szCs w:val="28"/>
        </w:rPr>
        <w:t>其</w:t>
      </w:r>
      <w:r w:rsidRPr="00555527">
        <w:rPr>
          <w:rFonts w:ascii="宋体" w:hAnsi="宋体"/>
          <w:sz w:val="28"/>
          <w:szCs w:val="28"/>
        </w:rPr>
        <w:t>产生量为0.4t/a</w:t>
      </w:r>
      <w:r w:rsidRPr="00555527">
        <w:rPr>
          <w:rFonts w:ascii="宋体" w:hAnsi="宋体" w:hint="eastAsia"/>
          <w:sz w:val="28"/>
          <w:szCs w:val="28"/>
        </w:rPr>
        <w:t>，废弃包装材料中可回收利用部分收集暂存后外卖回收站，不可回收利用部分同生活垃圾一起收集处理。</w:t>
      </w:r>
    </w:p>
    <w:p w:rsidR="00CE08CF" w:rsidRPr="00555527" w:rsidRDefault="00CE08CF" w:rsidP="00CE08CF">
      <w:pPr>
        <w:adjustRightInd w:val="0"/>
        <w:snapToGrid w:val="0"/>
        <w:spacing w:line="500" w:lineRule="exact"/>
        <w:ind w:firstLineChars="200" w:firstLine="562"/>
        <w:rPr>
          <w:rFonts w:ascii="宋体" w:hAnsi="宋体"/>
          <w:b/>
          <w:sz w:val="28"/>
          <w:szCs w:val="28"/>
        </w:rPr>
      </w:pPr>
      <w:r w:rsidRPr="00555527">
        <w:rPr>
          <w:rFonts w:ascii="宋体" w:hAnsi="宋体" w:hint="eastAsia"/>
          <w:b/>
          <w:sz w:val="28"/>
          <w:szCs w:val="28"/>
        </w:rPr>
        <w:t>2、危险固废</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w:t>
      </w:r>
      <w:r w:rsidRPr="00555527">
        <w:rPr>
          <w:rFonts w:ascii="宋体" w:hAnsi="宋体"/>
          <w:sz w:val="28"/>
          <w:szCs w:val="28"/>
        </w:rPr>
        <w:t>1</w:t>
      </w:r>
      <w:r w:rsidRPr="00555527">
        <w:rPr>
          <w:rFonts w:ascii="宋体" w:hAnsi="宋体" w:hint="eastAsia"/>
          <w:sz w:val="28"/>
          <w:szCs w:val="28"/>
        </w:rPr>
        <w:t>）废机油</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 xml:space="preserve">项目运行过程中会产生少量的废机油，约0.02t/a，根据《国家危险废物名录（2016年）》：废机油属于“HW08 900-214-08 车辆、机械维修和插接过程中产生的废发动机油、制动器油、自动变速器油、齿轮油等废润滑油”。项目设置危废暂存间收集后用于本厂内机械润滑，未外排。 </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w:t>
      </w:r>
      <w:r w:rsidRPr="00555527">
        <w:rPr>
          <w:rFonts w:ascii="宋体" w:hAnsi="宋体"/>
          <w:sz w:val="28"/>
          <w:szCs w:val="28"/>
        </w:rPr>
        <w:t>2</w:t>
      </w:r>
      <w:r w:rsidRPr="00555527">
        <w:rPr>
          <w:rFonts w:ascii="宋体" w:hAnsi="宋体" w:hint="eastAsia"/>
          <w:sz w:val="28"/>
          <w:szCs w:val="28"/>
        </w:rPr>
        <w:t>）含油棉纱、手套</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项目检修过程中会产生少量的含油棉纱、手套，产生量约为0.02t/a，根据《国家危险废物名录（2016年）》</w:t>
      </w:r>
      <w:r w:rsidRPr="00555527">
        <w:rPr>
          <w:rFonts w:ascii="宋体" w:hAnsi="宋体" w:hint="eastAsia"/>
          <w:b/>
          <w:sz w:val="28"/>
          <w:szCs w:val="28"/>
        </w:rPr>
        <w:t>中附录：危险废物豁免管理名单  9、900-041-49 废弃的含油抹布、劳保用品 全部环节混入生活垃圾。全过程不按危险废物管理</w:t>
      </w:r>
      <w:r w:rsidRPr="00555527">
        <w:rPr>
          <w:rFonts w:ascii="宋体" w:hAnsi="宋体" w:hint="eastAsia"/>
          <w:kern w:val="0"/>
          <w:sz w:val="28"/>
          <w:szCs w:val="28"/>
        </w:rPr>
        <w:t>。</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3、办公生活垃圾</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（1）员工生活垃圾</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sz w:val="28"/>
          <w:szCs w:val="28"/>
        </w:rPr>
        <w:t>本项目劳动定员</w:t>
      </w:r>
      <w:r w:rsidRPr="00555527">
        <w:rPr>
          <w:rFonts w:ascii="宋体" w:hAnsi="宋体" w:hint="eastAsia"/>
          <w:sz w:val="28"/>
          <w:szCs w:val="28"/>
        </w:rPr>
        <w:t>37人，生活垃圾产生量为10.36t/a。</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w:t>
      </w:r>
      <w:r w:rsidRPr="00555527">
        <w:rPr>
          <w:rFonts w:ascii="宋体" w:hAnsi="宋体"/>
          <w:sz w:val="28"/>
          <w:szCs w:val="28"/>
        </w:rPr>
        <w:t>2</w:t>
      </w:r>
      <w:r w:rsidRPr="00555527">
        <w:rPr>
          <w:rFonts w:ascii="宋体" w:hAnsi="宋体" w:hint="eastAsia"/>
          <w:sz w:val="28"/>
          <w:szCs w:val="28"/>
        </w:rPr>
        <w:t>）化粪池污泥</w:t>
      </w:r>
    </w:p>
    <w:p w:rsidR="00CE08CF" w:rsidRPr="00555527" w:rsidRDefault="00CE08CF" w:rsidP="00CE08CF">
      <w:pPr>
        <w:adjustRightInd w:val="0"/>
        <w:snapToGrid w:val="0"/>
        <w:spacing w:line="500" w:lineRule="exact"/>
        <w:ind w:firstLineChars="200" w:firstLine="560"/>
        <w:rPr>
          <w:rFonts w:ascii="宋体" w:hAnsi="宋体"/>
          <w:sz w:val="28"/>
          <w:szCs w:val="28"/>
        </w:rPr>
      </w:pPr>
      <w:r w:rsidRPr="00555527">
        <w:rPr>
          <w:rFonts w:ascii="宋体" w:hAnsi="宋体" w:hint="eastAsia"/>
          <w:sz w:val="28"/>
          <w:szCs w:val="28"/>
        </w:rPr>
        <w:t>项目化粪池污泥产生量为2t/a，定期请当地环卫部门进行清掏。</w:t>
      </w:r>
    </w:p>
    <w:p w:rsidR="00CE08CF" w:rsidRPr="00555527" w:rsidRDefault="00CE08CF" w:rsidP="00CE08CF">
      <w:pPr>
        <w:spacing w:line="360" w:lineRule="auto"/>
        <w:ind w:firstLineChars="200" w:firstLine="560"/>
        <w:rPr>
          <w:rFonts w:ascii="宋体" w:hAnsi="宋体"/>
          <w:sz w:val="28"/>
          <w:szCs w:val="28"/>
        </w:rPr>
      </w:pPr>
      <w:r w:rsidRPr="00555527">
        <w:rPr>
          <w:rFonts w:ascii="宋体" w:hAnsi="宋体" w:hint="eastAsia"/>
          <w:sz w:val="28"/>
          <w:szCs w:val="28"/>
        </w:rPr>
        <w:t>治理措施：①木材加工产生的边角料、树皮、木芯以及木屑设置临时堆场进行分区收集后外卖，日产日清；家具</w:t>
      </w:r>
      <w:r w:rsidRPr="00555527">
        <w:rPr>
          <w:rFonts w:ascii="宋体" w:hAnsi="宋体" w:hint="eastAsia"/>
          <w:sz w:val="28"/>
          <w:szCs w:val="28"/>
        </w:rPr>
        <w:lastRenderedPageBreak/>
        <w:t>生产产生的边角料、粉尘及封边胶带均外卖；家具生产产生的废包装袋可回收部分外卖，不可回收部分同生活垃圾一起处理；</w:t>
      </w:r>
    </w:p>
    <w:p w:rsidR="00CE08CF" w:rsidRPr="00555527" w:rsidRDefault="00CE08CF" w:rsidP="00CE08CF">
      <w:pPr>
        <w:spacing w:line="360" w:lineRule="auto"/>
        <w:ind w:firstLineChars="200" w:firstLine="560"/>
        <w:rPr>
          <w:rFonts w:ascii="宋体" w:hAnsi="宋体"/>
          <w:sz w:val="28"/>
          <w:szCs w:val="28"/>
        </w:rPr>
      </w:pPr>
      <w:r w:rsidRPr="00555527">
        <w:rPr>
          <w:rFonts w:ascii="宋体" w:hAnsi="宋体"/>
          <w:sz w:val="28"/>
          <w:szCs w:val="28"/>
        </w:rPr>
        <w:t>②废手套、废棉纱</w:t>
      </w:r>
      <w:r w:rsidRPr="00555527">
        <w:rPr>
          <w:rFonts w:ascii="宋体" w:hAnsi="宋体" w:hint="eastAsia"/>
          <w:sz w:val="28"/>
          <w:szCs w:val="28"/>
        </w:rPr>
        <w:t>：项目设备维修时的含油</w:t>
      </w:r>
      <w:r w:rsidRPr="00555527">
        <w:rPr>
          <w:rFonts w:ascii="宋体" w:hAnsi="宋体"/>
          <w:sz w:val="28"/>
          <w:szCs w:val="28"/>
        </w:rPr>
        <w:t>废手套、废棉纱</w:t>
      </w:r>
      <w:r w:rsidRPr="00555527">
        <w:rPr>
          <w:rFonts w:ascii="宋体" w:hAnsi="宋体" w:hint="eastAsia"/>
          <w:sz w:val="28"/>
          <w:szCs w:val="28"/>
        </w:rPr>
        <w:t>产生量约为</w:t>
      </w:r>
      <w:r w:rsidRPr="00555527">
        <w:rPr>
          <w:rFonts w:ascii="宋体" w:hAnsi="宋体"/>
          <w:sz w:val="28"/>
          <w:szCs w:val="28"/>
        </w:rPr>
        <w:t>0.02kg/a</w:t>
      </w:r>
      <w:r w:rsidRPr="00555527">
        <w:rPr>
          <w:rFonts w:ascii="宋体" w:hAnsi="宋体" w:hint="eastAsia"/>
          <w:sz w:val="28"/>
          <w:szCs w:val="28"/>
        </w:rPr>
        <w:t>。按照《国家危险废物名录》（2016，部令第39号）关于危险废物豁免管理清单里的规定：废弃的含油抹布、劳保用品（类别代码900-041-49）豁免环节为全部环节，豁免条件为混入生活垃圾。因此，本项目产生的含油</w:t>
      </w:r>
      <w:r w:rsidRPr="00555527">
        <w:rPr>
          <w:rFonts w:ascii="宋体" w:hAnsi="宋体"/>
          <w:sz w:val="28"/>
          <w:szCs w:val="28"/>
        </w:rPr>
        <w:t>废手套、废棉纱</w:t>
      </w:r>
      <w:r w:rsidRPr="00555527">
        <w:rPr>
          <w:rFonts w:ascii="宋体" w:hAnsi="宋体" w:hint="eastAsia"/>
          <w:sz w:val="28"/>
          <w:szCs w:val="28"/>
        </w:rPr>
        <w:t>按照一般固废进行处理。</w:t>
      </w:r>
    </w:p>
    <w:p w:rsidR="00CE08CF" w:rsidRPr="00555527" w:rsidRDefault="00CE08CF" w:rsidP="00CE08CF">
      <w:pPr>
        <w:spacing w:line="360" w:lineRule="auto"/>
        <w:ind w:firstLineChars="200" w:firstLine="560"/>
        <w:rPr>
          <w:rFonts w:ascii="宋体" w:hAnsi="宋体"/>
          <w:sz w:val="28"/>
          <w:szCs w:val="28"/>
        </w:rPr>
      </w:pPr>
      <w:r w:rsidRPr="00555527">
        <w:rPr>
          <w:rFonts w:ascii="宋体" w:hAnsi="宋体" w:hint="eastAsia"/>
          <w:sz w:val="28"/>
          <w:szCs w:val="28"/>
        </w:rPr>
        <w:t>③废机油：项目运行过程中会产生少量的废机油，约0.02t/a，根据《国家危险废物名录（2016年）》：废机油属于“HW08 900-214-08 车辆、机械维修和插接过程中产生的废发动机油、制动器油、自动变速器油、齿轮油等废润滑油”。本项目设置危废暂存间对废机油进行收集后用于本厂内机械润滑，未外排</w:t>
      </w:r>
      <w:r w:rsidRPr="00555527">
        <w:rPr>
          <w:rFonts w:ascii="宋体" w:hAnsi="宋体" w:hint="eastAsia"/>
          <w:b/>
          <w:sz w:val="28"/>
          <w:szCs w:val="28"/>
        </w:rPr>
        <w:t>。</w:t>
      </w:r>
    </w:p>
    <w:p w:rsidR="00CE08CF" w:rsidRPr="00555527" w:rsidRDefault="00CE08CF" w:rsidP="00CE08CF">
      <w:pPr>
        <w:spacing w:line="360" w:lineRule="auto"/>
        <w:ind w:firstLineChars="200" w:firstLine="560"/>
        <w:rPr>
          <w:bCs/>
          <w:sz w:val="24"/>
        </w:rPr>
      </w:pPr>
      <w:r w:rsidRPr="00555527">
        <w:rPr>
          <w:rFonts w:hint="eastAsia"/>
          <w:bCs/>
          <w:sz w:val="28"/>
          <w:szCs w:val="28"/>
        </w:rPr>
        <w:t>员工生活区域设置垃圾桶，生活垃圾集中收集至垃圾桶，由当地环卫部门定期清运。</w:t>
      </w:r>
    </w:p>
    <w:p w:rsidR="00CE08CF" w:rsidRPr="00555527" w:rsidRDefault="00CE08CF" w:rsidP="00CE08CF">
      <w:pPr>
        <w:spacing w:line="360" w:lineRule="auto"/>
        <w:ind w:firstLineChars="200" w:firstLine="482"/>
        <w:jc w:val="center"/>
        <w:rPr>
          <w:rFonts w:ascii="宋体" w:hAnsi="宋体"/>
          <w:b/>
          <w:sz w:val="24"/>
          <w:szCs w:val="24"/>
        </w:rPr>
      </w:pPr>
      <w:r w:rsidRPr="00555527">
        <w:rPr>
          <w:rFonts w:ascii="宋体" w:hAnsi="宋体" w:hint="eastAsia"/>
          <w:b/>
          <w:sz w:val="24"/>
          <w:szCs w:val="24"/>
        </w:rPr>
        <w:t>表4-</w:t>
      </w:r>
      <w:r w:rsidRPr="00555527">
        <w:rPr>
          <w:rFonts w:ascii="宋体" w:hAnsi="宋体"/>
          <w:b/>
          <w:sz w:val="24"/>
          <w:szCs w:val="24"/>
        </w:rPr>
        <w:t>2</w:t>
      </w:r>
      <w:r w:rsidRPr="00555527">
        <w:rPr>
          <w:rFonts w:ascii="宋体" w:hAnsi="宋体" w:hint="eastAsia"/>
          <w:b/>
          <w:sz w:val="24"/>
          <w:szCs w:val="24"/>
        </w:rPr>
        <w:t xml:space="preserve"> 固体废弃物处理对照表</w:t>
      </w:r>
    </w:p>
    <w:tbl>
      <w:tblPr>
        <w:tblW w:w="94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046"/>
        <w:gridCol w:w="1791"/>
        <w:gridCol w:w="1843"/>
        <w:gridCol w:w="1417"/>
        <w:gridCol w:w="3318"/>
      </w:tblGrid>
      <w:tr w:rsidR="00CE08CF" w:rsidRPr="00555527" w:rsidTr="00012FF2">
        <w:trPr>
          <w:trHeight w:val="90"/>
          <w:jc w:val="center"/>
        </w:trPr>
        <w:tc>
          <w:tcPr>
            <w:tcW w:w="1046" w:type="dxa"/>
            <w:vAlign w:val="center"/>
          </w:tcPr>
          <w:p w:rsidR="00CE08CF" w:rsidRPr="00555527" w:rsidRDefault="00CE08CF" w:rsidP="00012FF2">
            <w:pPr>
              <w:spacing w:line="240" w:lineRule="exact"/>
              <w:ind w:leftChars="-50" w:left="-105" w:rightChars="-50" w:right="-105"/>
              <w:jc w:val="center"/>
              <w:rPr>
                <w:b/>
                <w:szCs w:val="21"/>
              </w:rPr>
            </w:pPr>
            <w:r w:rsidRPr="00555527">
              <w:rPr>
                <w:b/>
                <w:szCs w:val="21"/>
              </w:rPr>
              <w:t>污染</w:t>
            </w:r>
          </w:p>
          <w:p w:rsidR="00CE08CF" w:rsidRPr="00555527" w:rsidRDefault="00CE08CF" w:rsidP="00012FF2">
            <w:pPr>
              <w:spacing w:line="240" w:lineRule="exact"/>
              <w:ind w:leftChars="-50" w:left="-105" w:rightChars="-50" w:right="-105"/>
              <w:jc w:val="center"/>
              <w:rPr>
                <w:b/>
                <w:szCs w:val="21"/>
              </w:rPr>
            </w:pPr>
            <w:r w:rsidRPr="00555527">
              <w:rPr>
                <w:b/>
                <w:szCs w:val="21"/>
              </w:rPr>
              <w:t>类型</w:t>
            </w:r>
          </w:p>
        </w:tc>
        <w:tc>
          <w:tcPr>
            <w:tcW w:w="1791" w:type="dxa"/>
            <w:vAlign w:val="center"/>
          </w:tcPr>
          <w:p w:rsidR="00CE08CF" w:rsidRPr="00555527" w:rsidRDefault="00CE08CF" w:rsidP="00012FF2">
            <w:pPr>
              <w:spacing w:line="240" w:lineRule="exact"/>
              <w:ind w:leftChars="-50" w:left="-105" w:rightChars="-50" w:right="-105"/>
              <w:jc w:val="center"/>
              <w:rPr>
                <w:b/>
                <w:szCs w:val="21"/>
              </w:rPr>
            </w:pPr>
            <w:r w:rsidRPr="00555527">
              <w:rPr>
                <w:b/>
                <w:szCs w:val="21"/>
              </w:rPr>
              <w:t>污染源</w:t>
            </w:r>
          </w:p>
        </w:tc>
        <w:tc>
          <w:tcPr>
            <w:tcW w:w="1843" w:type="dxa"/>
            <w:vAlign w:val="center"/>
          </w:tcPr>
          <w:p w:rsidR="00CE08CF" w:rsidRPr="00555527" w:rsidRDefault="00CE08CF" w:rsidP="00012FF2">
            <w:pPr>
              <w:spacing w:line="240" w:lineRule="exact"/>
              <w:ind w:leftChars="-50" w:left="-105" w:rightChars="-50" w:right="-105"/>
              <w:jc w:val="center"/>
              <w:rPr>
                <w:b/>
                <w:szCs w:val="21"/>
              </w:rPr>
            </w:pPr>
            <w:r w:rsidRPr="00555527">
              <w:rPr>
                <w:b/>
                <w:szCs w:val="21"/>
              </w:rPr>
              <w:t>污染物</w:t>
            </w:r>
          </w:p>
        </w:tc>
        <w:tc>
          <w:tcPr>
            <w:tcW w:w="1417" w:type="dxa"/>
            <w:vAlign w:val="center"/>
          </w:tcPr>
          <w:p w:rsidR="00CE08CF" w:rsidRPr="00555527" w:rsidRDefault="00CE08CF" w:rsidP="00012FF2">
            <w:pPr>
              <w:spacing w:line="240" w:lineRule="exact"/>
              <w:ind w:leftChars="-50" w:left="-105" w:rightChars="-50" w:right="-105"/>
              <w:jc w:val="center"/>
              <w:rPr>
                <w:b/>
                <w:szCs w:val="21"/>
              </w:rPr>
            </w:pPr>
            <w:r w:rsidRPr="00555527">
              <w:rPr>
                <w:rFonts w:hint="eastAsia"/>
                <w:b/>
                <w:szCs w:val="21"/>
              </w:rPr>
              <w:t>产生量（</w:t>
            </w:r>
            <w:r w:rsidRPr="00555527">
              <w:rPr>
                <w:b/>
                <w:szCs w:val="21"/>
              </w:rPr>
              <w:t>t/a</w:t>
            </w:r>
            <w:r w:rsidRPr="00555527">
              <w:rPr>
                <w:rFonts w:hint="eastAsia"/>
                <w:b/>
                <w:szCs w:val="21"/>
              </w:rPr>
              <w:t>）</w:t>
            </w:r>
          </w:p>
        </w:tc>
        <w:tc>
          <w:tcPr>
            <w:tcW w:w="3318" w:type="dxa"/>
            <w:vAlign w:val="center"/>
          </w:tcPr>
          <w:p w:rsidR="00CE08CF" w:rsidRPr="00555527" w:rsidRDefault="00CE08CF" w:rsidP="00012FF2">
            <w:pPr>
              <w:spacing w:line="240" w:lineRule="exact"/>
              <w:ind w:leftChars="-50" w:left="-105" w:rightChars="-50" w:right="-105"/>
              <w:jc w:val="center"/>
              <w:rPr>
                <w:b/>
                <w:szCs w:val="21"/>
              </w:rPr>
            </w:pPr>
            <w:r w:rsidRPr="00555527">
              <w:rPr>
                <w:b/>
                <w:szCs w:val="21"/>
              </w:rPr>
              <w:t>处理设施</w:t>
            </w:r>
          </w:p>
        </w:tc>
      </w:tr>
      <w:tr w:rsidR="00CE08CF" w:rsidRPr="00555527" w:rsidTr="00012FF2">
        <w:trPr>
          <w:trHeight w:val="66"/>
          <w:jc w:val="center"/>
        </w:trPr>
        <w:tc>
          <w:tcPr>
            <w:tcW w:w="1046" w:type="dxa"/>
            <w:vMerge w:val="restart"/>
            <w:vAlign w:val="center"/>
          </w:tcPr>
          <w:p w:rsidR="00CE08CF" w:rsidRPr="00555527" w:rsidRDefault="00CE08CF" w:rsidP="00012FF2">
            <w:pPr>
              <w:spacing w:line="240" w:lineRule="exact"/>
              <w:ind w:leftChars="-50" w:left="-105" w:rightChars="-50" w:right="-105"/>
              <w:jc w:val="center"/>
              <w:rPr>
                <w:rFonts w:ascii="宋体" w:hAnsi="宋体"/>
                <w:szCs w:val="21"/>
              </w:rPr>
            </w:pPr>
            <w:r w:rsidRPr="00555527">
              <w:rPr>
                <w:rFonts w:ascii="宋体" w:hAnsi="宋体" w:hint="eastAsia"/>
                <w:szCs w:val="21"/>
              </w:rPr>
              <w:t>固废</w:t>
            </w:r>
          </w:p>
          <w:p w:rsidR="00CE08CF" w:rsidRPr="00555527" w:rsidRDefault="00CE08CF" w:rsidP="00012FF2">
            <w:pPr>
              <w:spacing w:line="240" w:lineRule="exact"/>
              <w:ind w:leftChars="-50" w:left="-105" w:rightChars="-50" w:right="-105"/>
              <w:jc w:val="center"/>
              <w:rPr>
                <w:rFonts w:ascii="宋体" w:hAnsi="宋体"/>
                <w:szCs w:val="21"/>
              </w:rPr>
            </w:pPr>
            <w:r w:rsidRPr="00555527">
              <w:rPr>
                <w:rFonts w:ascii="宋体" w:hAnsi="宋体" w:hint="eastAsia"/>
                <w:szCs w:val="21"/>
              </w:rPr>
              <w:t xml:space="preserve"> </w:t>
            </w:r>
          </w:p>
        </w:tc>
        <w:tc>
          <w:tcPr>
            <w:tcW w:w="1791" w:type="dxa"/>
            <w:vMerge w:val="restart"/>
            <w:vAlign w:val="center"/>
          </w:tcPr>
          <w:p w:rsidR="00CE08CF" w:rsidRPr="00555527" w:rsidRDefault="00CE08CF" w:rsidP="00012FF2">
            <w:pPr>
              <w:spacing w:line="276" w:lineRule="auto"/>
              <w:jc w:val="center"/>
              <w:rPr>
                <w:szCs w:val="21"/>
              </w:rPr>
            </w:pPr>
            <w:r w:rsidRPr="00555527">
              <w:rPr>
                <w:rFonts w:hint="eastAsia"/>
                <w:szCs w:val="21"/>
              </w:rPr>
              <w:t>木材加工车间</w:t>
            </w:r>
          </w:p>
        </w:tc>
        <w:tc>
          <w:tcPr>
            <w:tcW w:w="1843" w:type="dxa"/>
          </w:tcPr>
          <w:p w:rsidR="00CE08CF" w:rsidRPr="00555527" w:rsidRDefault="00CE08CF" w:rsidP="00012FF2">
            <w:pPr>
              <w:autoSpaceDE w:val="0"/>
              <w:autoSpaceDN w:val="0"/>
              <w:adjustRightInd w:val="0"/>
              <w:jc w:val="center"/>
              <w:rPr>
                <w:rFonts w:hAnsi="宋体" w:cs="宋体"/>
                <w:bCs/>
                <w:szCs w:val="21"/>
              </w:rPr>
            </w:pPr>
            <w:r w:rsidRPr="00555527">
              <w:rPr>
                <w:rFonts w:hAnsi="宋体" w:cs="宋体" w:hint="eastAsia"/>
                <w:bCs/>
                <w:szCs w:val="21"/>
              </w:rPr>
              <w:t>边角料</w:t>
            </w:r>
          </w:p>
        </w:tc>
        <w:tc>
          <w:tcPr>
            <w:tcW w:w="1417" w:type="dxa"/>
          </w:tcPr>
          <w:p w:rsidR="00CE08CF" w:rsidRPr="00555527" w:rsidRDefault="00CE08CF" w:rsidP="00012FF2">
            <w:pPr>
              <w:autoSpaceDE w:val="0"/>
              <w:autoSpaceDN w:val="0"/>
              <w:adjustRightInd w:val="0"/>
              <w:jc w:val="center"/>
              <w:rPr>
                <w:rFonts w:ascii="宋体" w:hAnsi="宋体" w:cs="宋体"/>
                <w:szCs w:val="21"/>
              </w:rPr>
            </w:pPr>
            <w:r w:rsidRPr="00555527">
              <w:rPr>
                <w:rFonts w:ascii="宋体" w:hAnsi="宋体" w:cs="宋体" w:hint="eastAsia"/>
                <w:szCs w:val="21"/>
              </w:rPr>
              <w:t>340</w:t>
            </w:r>
          </w:p>
        </w:tc>
        <w:tc>
          <w:tcPr>
            <w:tcW w:w="3318"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收集后外卖</w:t>
            </w:r>
          </w:p>
        </w:tc>
      </w:tr>
      <w:tr w:rsidR="00CE08CF" w:rsidRPr="00555527" w:rsidTr="00012FF2">
        <w:trPr>
          <w:trHeight w:val="90"/>
          <w:jc w:val="center"/>
        </w:trPr>
        <w:tc>
          <w:tcPr>
            <w:tcW w:w="1046" w:type="dxa"/>
            <w:vMerge/>
            <w:vAlign w:val="center"/>
          </w:tcPr>
          <w:p w:rsidR="00CE08CF" w:rsidRPr="00555527" w:rsidRDefault="00CE08CF" w:rsidP="00012FF2">
            <w:pPr>
              <w:spacing w:line="240" w:lineRule="exact"/>
              <w:ind w:leftChars="-50" w:left="-105" w:rightChars="-50" w:right="-105"/>
              <w:jc w:val="center"/>
              <w:rPr>
                <w:rFonts w:ascii="宋体" w:hAnsi="宋体"/>
                <w:szCs w:val="21"/>
              </w:rPr>
            </w:pPr>
          </w:p>
        </w:tc>
        <w:tc>
          <w:tcPr>
            <w:tcW w:w="1791" w:type="dxa"/>
            <w:vMerge/>
            <w:vAlign w:val="center"/>
          </w:tcPr>
          <w:p w:rsidR="00CE08CF" w:rsidRPr="00555527" w:rsidRDefault="00CE08CF" w:rsidP="00012FF2">
            <w:pPr>
              <w:spacing w:line="276" w:lineRule="auto"/>
              <w:jc w:val="center"/>
              <w:rPr>
                <w:szCs w:val="21"/>
              </w:rPr>
            </w:pPr>
          </w:p>
        </w:tc>
        <w:tc>
          <w:tcPr>
            <w:tcW w:w="1843" w:type="dxa"/>
          </w:tcPr>
          <w:p w:rsidR="00CE08CF" w:rsidRPr="00555527" w:rsidRDefault="00CE08CF" w:rsidP="00012FF2">
            <w:pPr>
              <w:autoSpaceDE w:val="0"/>
              <w:autoSpaceDN w:val="0"/>
              <w:adjustRightInd w:val="0"/>
              <w:jc w:val="center"/>
              <w:rPr>
                <w:rFonts w:hAnsi="宋体" w:cs="宋体"/>
                <w:bCs/>
                <w:szCs w:val="21"/>
              </w:rPr>
            </w:pPr>
            <w:r w:rsidRPr="00555527">
              <w:rPr>
                <w:rFonts w:hAnsi="宋体" w:cs="宋体" w:hint="eastAsia"/>
                <w:bCs/>
                <w:szCs w:val="21"/>
              </w:rPr>
              <w:t>树皮</w:t>
            </w:r>
          </w:p>
        </w:tc>
        <w:tc>
          <w:tcPr>
            <w:tcW w:w="1417"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bCs/>
                <w:szCs w:val="21"/>
              </w:rPr>
              <w:t>670</w:t>
            </w:r>
          </w:p>
        </w:tc>
        <w:tc>
          <w:tcPr>
            <w:tcW w:w="3318" w:type="dxa"/>
          </w:tcPr>
          <w:p w:rsidR="00CE08CF" w:rsidRPr="00555527" w:rsidRDefault="00CE08CF" w:rsidP="00012FF2">
            <w:pPr>
              <w:jc w:val="center"/>
              <w:rPr>
                <w:rFonts w:ascii="宋体" w:hAnsi="宋体"/>
                <w:szCs w:val="21"/>
              </w:rPr>
            </w:pPr>
            <w:r w:rsidRPr="00555527">
              <w:rPr>
                <w:rFonts w:ascii="宋体" w:hAnsi="宋体" w:cs="宋体" w:hint="eastAsia"/>
                <w:bCs/>
                <w:szCs w:val="21"/>
              </w:rPr>
              <w:t>经收集后外卖</w:t>
            </w:r>
          </w:p>
        </w:tc>
      </w:tr>
      <w:tr w:rsidR="00CE08CF" w:rsidRPr="00555527" w:rsidTr="00012FF2">
        <w:trPr>
          <w:trHeight w:val="90"/>
          <w:jc w:val="center"/>
        </w:trPr>
        <w:tc>
          <w:tcPr>
            <w:tcW w:w="1046" w:type="dxa"/>
            <w:vMerge/>
            <w:vAlign w:val="center"/>
          </w:tcPr>
          <w:p w:rsidR="00CE08CF" w:rsidRPr="00555527" w:rsidRDefault="00CE08CF" w:rsidP="00012FF2">
            <w:pPr>
              <w:spacing w:line="240" w:lineRule="exact"/>
              <w:ind w:leftChars="-50" w:left="-105" w:rightChars="-50" w:right="-105"/>
              <w:jc w:val="center"/>
              <w:rPr>
                <w:rFonts w:ascii="宋体" w:hAnsi="宋体"/>
                <w:szCs w:val="21"/>
              </w:rPr>
            </w:pPr>
          </w:p>
        </w:tc>
        <w:tc>
          <w:tcPr>
            <w:tcW w:w="1791" w:type="dxa"/>
            <w:vMerge/>
            <w:vAlign w:val="center"/>
          </w:tcPr>
          <w:p w:rsidR="00CE08CF" w:rsidRPr="00555527" w:rsidRDefault="00CE08CF" w:rsidP="00012FF2">
            <w:pPr>
              <w:spacing w:line="276" w:lineRule="auto"/>
              <w:jc w:val="center"/>
              <w:rPr>
                <w:szCs w:val="21"/>
              </w:rPr>
            </w:pPr>
          </w:p>
        </w:tc>
        <w:tc>
          <w:tcPr>
            <w:tcW w:w="1843" w:type="dxa"/>
          </w:tcPr>
          <w:p w:rsidR="00CE08CF" w:rsidRPr="00555527" w:rsidRDefault="00CE08CF" w:rsidP="00012FF2">
            <w:pPr>
              <w:autoSpaceDE w:val="0"/>
              <w:autoSpaceDN w:val="0"/>
              <w:adjustRightInd w:val="0"/>
              <w:jc w:val="center"/>
              <w:rPr>
                <w:rFonts w:hAnsi="宋体" w:cs="宋体"/>
                <w:bCs/>
                <w:szCs w:val="21"/>
              </w:rPr>
            </w:pPr>
            <w:r w:rsidRPr="00555527">
              <w:rPr>
                <w:rFonts w:hAnsi="宋体" w:cs="宋体" w:hint="eastAsia"/>
                <w:bCs/>
                <w:szCs w:val="21"/>
              </w:rPr>
              <w:t>木芯</w:t>
            </w:r>
          </w:p>
        </w:tc>
        <w:tc>
          <w:tcPr>
            <w:tcW w:w="1417"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bCs/>
                <w:szCs w:val="21"/>
              </w:rPr>
              <w:t>500</w:t>
            </w:r>
          </w:p>
        </w:tc>
        <w:tc>
          <w:tcPr>
            <w:tcW w:w="3318" w:type="dxa"/>
          </w:tcPr>
          <w:p w:rsidR="00CE08CF" w:rsidRPr="00555527" w:rsidRDefault="00CE08CF" w:rsidP="00012FF2">
            <w:pPr>
              <w:jc w:val="center"/>
              <w:rPr>
                <w:rFonts w:ascii="宋体" w:hAnsi="宋体"/>
                <w:szCs w:val="21"/>
              </w:rPr>
            </w:pPr>
            <w:r w:rsidRPr="00555527">
              <w:rPr>
                <w:rFonts w:ascii="宋体" w:hAnsi="宋体" w:cs="宋体" w:hint="eastAsia"/>
                <w:bCs/>
                <w:szCs w:val="21"/>
              </w:rPr>
              <w:t>经收集后外卖</w:t>
            </w:r>
          </w:p>
        </w:tc>
      </w:tr>
      <w:tr w:rsidR="00CE08CF" w:rsidRPr="00555527" w:rsidTr="00012FF2">
        <w:trPr>
          <w:trHeight w:val="90"/>
          <w:jc w:val="center"/>
        </w:trPr>
        <w:tc>
          <w:tcPr>
            <w:tcW w:w="1046" w:type="dxa"/>
            <w:vMerge/>
            <w:vAlign w:val="center"/>
          </w:tcPr>
          <w:p w:rsidR="00CE08CF" w:rsidRPr="00555527" w:rsidRDefault="00CE08CF" w:rsidP="00012FF2">
            <w:pPr>
              <w:spacing w:line="240" w:lineRule="exact"/>
              <w:ind w:leftChars="-50" w:left="-105" w:rightChars="-50" w:right="-105"/>
              <w:jc w:val="center"/>
              <w:rPr>
                <w:rFonts w:ascii="宋体" w:hAnsi="宋体"/>
                <w:szCs w:val="21"/>
              </w:rPr>
            </w:pPr>
          </w:p>
        </w:tc>
        <w:tc>
          <w:tcPr>
            <w:tcW w:w="1791" w:type="dxa"/>
            <w:vMerge/>
            <w:vAlign w:val="center"/>
          </w:tcPr>
          <w:p w:rsidR="00CE08CF" w:rsidRPr="00555527" w:rsidRDefault="00CE08CF" w:rsidP="00012FF2">
            <w:pPr>
              <w:spacing w:line="276" w:lineRule="auto"/>
              <w:jc w:val="center"/>
              <w:rPr>
                <w:szCs w:val="21"/>
              </w:rPr>
            </w:pPr>
          </w:p>
        </w:tc>
        <w:tc>
          <w:tcPr>
            <w:tcW w:w="1843" w:type="dxa"/>
          </w:tcPr>
          <w:p w:rsidR="00CE08CF" w:rsidRPr="00555527" w:rsidRDefault="00CE08CF" w:rsidP="00012FF2">
            <w:pPr>
              <w:autoSpaceDE w:val="0"/>
              <w:autoSpaceDN w:val="0"/>
              <w:adjustRightInd w:val="0"/>
              <w:jc w:val="center"/>
              <w:rPr>
                <w:rFonts w:hAnsi="宋体" w:cs="宋体"/>
                <w:bCs/>
                <w:szCs w:val="21"/>
              </w:rPr>
            </w:pPr>
            <w:r w:rsidRPr="00555527">
              <w:rPr>
                <w:rFonts w:hAnsi="宋体" w:cs="宋体" w:hint="eastAsia"/>
                <w:bCs/>
                <w:szCs w:val="21"/>
              </w:rPr>
              <w:t>木屑</w:t>
            </w:r>
          </w:p>
        </w:tc>
        <w:tc>
          <w:tcPr>
            <w:tcW w:w="1417"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42</w:t>
            </w:r>
          </w:p>
        </w:tc>
        <w:tc>
          <w:tcPr>
            <w:tcW w:w="3318"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收集后外卖</w:t>
            </w:r>
          </w:p>
        </w:tc>
      </w:tr>
      <w:tr w:rsidR="00CE08CF" w:rsidRPr="00555527" w:rsidTr="00012FF2">
        <w:trPr>
          <w:trHeight w:val="90"/>
          <w:jc w:val="center"/>
        </w:trPr>
        <w:tc>
          <w:tcPr>
            <w:tcW w:w="1046" w:type="dxa"/>
            <w:vMerge/>
            <w:vAlign w:val="center"/>
          </w:tcPr>
          <w:p w:rsidR="00CE08CF" w:rsidRPr="00555527" w:rsidRDefault="00CE08CF" w:rsidP="00012FF2">
            <w:pPr>
              <w:spacing w:line="240" w:lineRule="exact"/>
              <w:ind w:leftChars="-50" w:left="-105" w:rightChars="-50" w:right="-105"/>
              <w:jc w:val="center"/>
              <w:rPr>
                <w:rFonts w:ascii="宋体" w:hAnsi="宋体"/>
                <w:szCs w:val="21"/>
              </w:rPr>
            </w:pPr>
          </w:p>
        </w:tc>
        <w:tc>
          <w:tcPr>
            <w:tcW w:w="1791" w:type="dxa"/>
            <w:vMerge w:val="restart"/>
            <w:vAlign w:val="center"/>
          </w:tcPr>
          <w:p w:rsidR="00CE08CF" w:rsidRPr="00555527" w:rsidRDefault="00CE08CF" w:rsidP="00012FF2">
            <w:pPr>
              <w:spacing w:line="276" w:lineRule="auto"/>
              <w:jc w:val="center"/>
              <w:rPr>
                <w:szCs w:val="21"/>
              </w:rPr>
            </w:pPr>
            <w:r w:rsidRPr="00555527">
              <w:rPr>
                <w:rFonts w:hint="eastAsia"/>
                <w:szCs w:val="21"/>
              </w:rPr>
              <w:t>家具生产车间</w:t>
            </w:r>
          </w:p>
        </w:tc>
        <w:tc>
          <w:tcPr>
            <w:tcW w:w="1843" w:type="dxa"/>
            <w:vAlign w:val="center"/>
          </w:tcPr>
          <w:p w:rsidR="00CE08CF" w:rsidRPr="00555527" w:rsidRDefault="00CE08CF" w:rsidP="00012FF2">
            <w:pPr>
              <w:pStyle w:val="30"/>
              <w:snapToGrid w:val="0"/>
              <w:spacing w:line="240" w:lineRule="atLeast"/>
              <w:ind w:right="-153"/>
              <w:jc w:val="left"/>
              <w:rPr>
                <w:sz w:val="21"/>
                <w:szCs w:val="21"/>
              </w:rPr>
            </w:pPr>
            <w:r w:rsidRPr="00555527">
              <w:rPr>
                <w:rFonts w:hint="eastAsia"/>
                <w:sz w:val="21"/>
                <w:szCs w:val="21"/>
              </w:rPr>
              <w:t>粉尘设备收集粉尘</w:t>
            </w:r>
          </w:p>
        </w:tc>
        <w:tc>
          <w:tcPr>
            <w:tcW w:w="1417"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3.71</w:t>
            </w:r>
          </w:p>
        </w:tc>
        <w:tc>
          <w:tcPr>
            <w:tcW w:w="3318"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收集后外卖</w:t>
            </w:r>
          </w:p>
        </w:tc>
      </w:tr>
      <w:tr w:rsidR="00CE08CF" w:rsidRPr="00555527" w:rsidTr="00012FF2">
        <w:trPr>
          <w:trHeight w:val="90"/>
          <w:jc w:val="center"/>
        </w:trPr>
        <w:tc>
          <w:tcPr>
            <w:tcW w:w="1046" w:type="dxa"/>
            <w:vMerge/>
            <w:vAlign w:val="center"/>
          </w:tcPr>
          <w:p w:rsidR="00CE08CF" w:rsidRPr="00555527" w:rsidRDefault="00CE08CF" w:rsidP="00012FF2">
            <w:pPr>
              <w:spacing w:line="240" w:lineRule="exact"/>
              <w:ind w:leftChars="-50" w:left="-105" w:rightChars="-50" w:right="-105"/>
              <w:jc w:val="center"/>
              <w:rPr>
                <w:rFonts w:ascii="宋体" w:hAnsi="宋体"/>
                <w:szCs w:val="21"/>
              </w:rPr>
            </w:pPr>
          </w:p>
        </w:tc>
        <w:tc>
          <w:tcPr>
            <w:tcW w:w="1791" w:type="dxa"/>
            <w:vMerge/>
            <w:vAlign w:val="center"/>
          </w:tcPr>
          <w:p w:rsidR="00CE08CF" w:rsidRPr="00555527" w:rsidRDefault="00CE08CF" w:rsidP="00012FF2">
            <w:pPr>
              <w:spacing w:line="276" w:lineRule="auto"/>
              <w:jc w:val="center"/>
              <w:rPr>
                <w:szCs w:val="21"/>
              </w:rPr>
            </w:pPr>
          </w:p>
        </w:tc>
        <w:tc>
          <w:tcPr>
            <w:tcW w:w="1843" w:type="dxa"/>
            <w:vAlign w:val="center"/>
          </w:tcPr>
          <w:p w:rsidR="00CE08CF" w:rsidRPr="00555527" w:rsidRDefault="00CE08CF" w:rsidP="00012FF2">
            <w:pPr>
              <w:pStyle w:val="30"/>
              <w:snapToGrid w:val="0"/>
              <w:spacing w:line="240" w:lineRule="atLeast"/>
              <w:ind w:right="-153" w:firstLine="473"/>
              <w:jc w:val="center"/>
              <w:rPr>
                <w:sz w:val="21"/>
                <w:szCs w:val="21"/>
              </w:rPr>
            </w:pPr>
            <w:r w:rsidRPr="00555527">
              <w:rPr>
                <w:rFonts w:hint="eastAsia"/>
                <w:sz w:val="21"/>
                <w:szCs w:val="21"/>
              </w:rPr>
              <w:t>边角料</w:t>
            </w:r>
          </w:p>
        </w:tc>
        <w:tc>
          <w:tcPr>
            <w:tcW w:w="1417" w:type="dxa"/>
          </w:tcPr>
          <w:p w:rsidR="00CE08CF" w:rsidRPr="00555527" w:rsidRDefault="00CE08CF" w:rsidP="00012FF2">
            <w:pPr>
              <w:autoSpaceDE w:val="0"/>
              <w:autoSpaceDN w:val="0"/>
              <w:adjustRightInd w:val="0"/>
              <w:jc w:val="center"/>
              <w:rPr>
                <w:rFonts w:ascii="宋体" w:hAnsi="宋体" w:cs="宋体"/>
                <w:b/>
                <w:szCs w:val="21"/>
              </w:rPr>
            </w:pPr>
            <w:r w:rsidRPr="00555527">
              <w:rPr>
                <w:rFonts w:ascii="宋体" w:hAnsi="宋体" w:cs="宋体"/>
                <w:bCs/>
                <w:szCs w:val="21"/>
              </w:rPr>
              <w:t>2.0</w:t>
            </w:r>
          </w:p>
        </w:tc>
        <w:tc>
          <w:tcPr>
            <w:tcW w:w="3318"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收集后外卖</w:t>
            </w:r>
          </w:p>
        </w:tc>
      </w:tr>
      <w:tr w:rsidR="00CE08CF" w:rsidRPr="00555527" w:rsidTr="00012FF2">
        <w:trPr>
          <w:trHeight w:val="90"/>
          <w:jc w:val="center"/>
        </w:trPr>
        <w:tc>
          <w:tcPr>
            <w:tcW w:w="1046" w:type="dxa"/>
            <w:vMerge/>
            <w:vAlign w:val="center"/>
          </w:tcPr>
          <w:p w:rsidR="00CE08CF" w:rsidRPr="00555527" w:rsidRDefault="00CE08CF" w:rsidP="00012FF2">
            <w:pPr>
              <w:spacing w:line="240" w:lineRule="exact"/>
              <w:ind w:leftChars="-50" w:left="-105" w:rightChars="-50" w:right="-105"/>
              <w:jc w:val="center"/>
              <w:rPr>
                <w:rFonts w:ascii="宋体" w:hAnsi="宋体"/>
                <w:szCs w:val="21"/>
              </w:rPr>
            </w:pPr>
          </w:p>
        </w:tc>
        <w:tc>
          <w:tcPr>
            <w:tcW w:w="1791" w:type="dxa"/>
            <w:vMerge/>
            <w:vAlign w:val="center"/>
          </w:tcPr>
          <w:p w:rsidR="00CE08CF" w:rsidRPr="00555527" w:rsidRDefault="00CE08CF" w:rsidP="00012FF2">
            <w:pPr>
              <w:spacing w:line="276" w:lineRule="auto"/>
              <w:jc w:val="center"/>
              <w:rPr>
                <w:szCs w:val="21"/>
              </w:rPr>
            </w:pPr>
          </w:p>
        </w:tc>
        <w:tc>
          <w:tcPr>
            <w:tcW w:w="1843" w:type="dxa"/>
            <w:vAlign w:val="center"/>
          </w:tcPr>
          <w:p w:rsidR="00CE08CF" w:rsidRPr="00555527" w:rsidRDefault="00CE08CF" w:rsidP="00012FF2">
            <w:pPr>
              <w:pStyle w:val="30"/>
              <w:snapToGrid w:val="0"/>
              <w:spacing w:line="240" w:lineRule="atLeast"/>
              <w:ind w:right="-153" w:firstLine="473"/>
              <w:jc w:val="center"/>
              <w:rPr>
                <w:sz w:val="21"/>
                <w:szCs w:val="21"/>
              </w:rPr>
            </w:pPr>
            <w:r w:rsidRPr="00555527">
              <w:rPr>
                <w:rFonts w:hint="eastAsia"/>
                <w:sz w:val="21"/>
                <w:szCs w:val="21"/>
              </w:rPr>
              <w:t>废封边胶带</w:t>
            </w:r>
          </w:p>
        </w:tc>
        <w:tc>
          <w:tcPr>
            <w:tcW w:w="1417" w:type="dxa"/>
          </w:tcPr>
          <w:p w:rsidR="00CE08CF" w:rsidRPr="00555527" w:rsidRDefault="00CE08CF" w:rsidP="00012FF2">
            <w:pPr>
              <w:autoSpaceDE w:val="0"/>
              <w:autoSpaceDN w:val="0"/>
              <w:adjustRightInd w:val="0"/>
              <w:jc w:val="center"/>
              <w:rPr>
                <w:rFonts w:ascii="宋体" w:hAnsi="宋体" w:cs="宋体"/>
                <w:b/>
                <w:szCs w:val="21"/>
              </w:rPr>
            </w:pPr>
            <w:r w:rsidRPr="00555527">
              <w:rPr>
                <w:rFonts w:ascii="宋体" w:hAnsi="宋体" w:cs="宋体"/>
                <w:bCs/>
                <w:szCs w:val="21"/>
              </w:rPr>
              <w:t>0.01</w:t>
            </w:r>
          </w:p>
        </w:tc>
        <w:tc>
          <w:tcPr>
            <w:tcW w:w="3318"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收集后外卖</w:t>
            </w:r>
          </w:p>
        </w:tc>
      </w:tr>
      <w:tr w:rsidR="00CE08CF" w:rsidRPr="00555527" w:rsidTr="00012FF2">
        <w:trPr>
          <w:trHeight w:val="50"/>
          <w:jc w:val="center"/>
        </w:trPr>
        <w:tc>
          <w:tcPr>
            <w:tcW w:w="1046" w:type="dxa"/>
            <w:vMerge/>
            <w:vAlign w:val="center"/>
          </w:tcPr>
          <w:p w:rsidR="00CE08CF" w:rsidRPr="00555527" w:rsidRDefault="00CE08CF" w:rsidP="00012FF2">
            <w:pPr>
              <w:spacing w:line="240" w:lineRule="exact"/>
              <w:ind w:leftChars="-50" w:left="-105" w:rightChars="-50" w:right="-105"/>
              <w:jc w:val="center"/>
              <w:rPr>
                <w:rFonts w:ascii="宋体" w:hAnsi="宋体"/>
                <w:szCs w:val="21"/>
              </w:rPr>
            </w:pPr>
          </w:p>
        </w:tc>
        <w:tc>
          <w:tcPr>
            <w:tcW w:w="1791" w:type="dxa"/>
            <w:vMerge/>
            <w:vAlign w:val="center"/>
          </w:tcPr>
          <w:p w:rsidR="00CE08CF" w:rsidRPr="00555527" w:rsidRDefault="00CE08CF" w:rsidP="00012FF2">
            <w:pPr>
              <w:spacing w:line="276" w:lineRule="auto"/>
              <w:jc w:val="center"/>
              <w:rPr>
                <w:szCs w:val="21"/>
              </w:rPr>
            </w:pPr>
          </w:p>
        </w:tc>
        <w:tc>
          <w:tcPr>
            <w:tcW w:w="1843" w:type="dxa"/>
            <w:vAlign w:val="center"/>
          </w:tcPr>
          <w:p w:rsidR="00CE08CF" w:rsidRPr="00555527" w:rsidRDefault="00CE08CF" w:rsidP="00012FF2">
            <w:pPr>
              <w:pStyle w:val="30"/>
              <w:snapToGrid w:val="0"/>
              <w:spacing w:line="240" w:lineRule="atLeast"/>
              <w:ind w:right="-153" w:firstLine="473"/>
              <w:jc w:val="center"/>
              <w:rPr>
                <w:sz w:val="21"/>
                <w:szCs w:val="21"/>
              </w:rPr>
            </w:pPr>
            <w:r w:rsidRPr="00555527">
              <w:rPr>
                <w:rFonts w:hint="eastAsia"/>
                <w:sz w:val="21"/>
                <w:szCs w:val="21"/>
              </w:rPr>
              <w:t>废包装袋</w:t>
            </w:r>
          </w:p>
        </w:tc>
        <w:tc>
          <w:tcPr>
            <w:tcW w:w="1417" w:type="dxa"/>
            <w:tcBorders>
              <w:top w:val="single" w:sz="4" w:space="0" w:color="auto"/>
            </w:tcBorders>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0.4</w:t>
            </w:r>
          </w:p>
        </w:tc>
        <w:tc>
          <w:tcPr>
            <w:tcW w:w="3318" w:type="dxa"/>
            <w:tcBorders>
              <w:top w:val="single" w:sz="4" w:space="0" w:color="auto"/>
            </w:tcBorders>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可利用部分外卖回收站，不可利用部分同生活垃圾一起处理</w:t>
            </w:r>
          </w:p>
        </w:tc>
      </w:tr>
      <w:tr w:rsidR="00CE08CF" w:rsidRPr="00555527" w:rsidTr="00012FF2">
        <w:trPr>
          <w:trHeight w:val="90"/>
          <w:jc w:val="center"/>
        </w:trPr>
        <w:tc>
          <w:tcPr>
            <w:tcW w:w="1046" w:type="dxa"/>
            <w:vMerge/>
            <w:vAlign w:val="center"/>
          </w:tcPr>
          <w:p w:rsidR="00CE08CF" w:rsidRPr="00555527" w:rsidRDefault="00CE08CF" w:rsidP="00012FF2">
            <w:pPr>
              <w:spacing w:line="240" w:lineRule="exact"/>
              <w:ind w:leftChars="-50" w:left="-105" w:rightChars="-50" w:right="-105"/>
              <w:jc w:val="center"/>
              <w:rPr>
                <w:rFonts w:ascii="宋体" w:hAnsi="宋体"/>
                <w:szCs w:val="21"/>
              </w:rPr>
            </w:pPr>
          </w:p>
        </w:tc>
        <w:tc>
          <w:tcPr>
            <w:tcW w:w="1791" w:type="dxa"/>
            <w:vAlign w:val="center"/>
          </w:tcPr>
          <w:p w:rsidR="00CE08CF" w:rsidRPr="00555527" w:rsidRDefault="00CE08CF" w:rsidP="00012FF2">
            <w:pPr>
              <w:spacing w:line="276" w:lineRule="auto"/>
              <w:jc w:val="center"/>
              <w:rPr>
                <w:szCs w:val="21"/>
              </w:rPr>
            </w:pPr>
            <w:r w:rsidRPr="00555527">
              <w:rPr>
                <w:rFonts w:hint="eastAsia"/>
                <w:szCs w:val="21"/>
              </w:rPr>
              <w:t>生产车间</w:t>
            </w:r>
          </w:p>
        </w:tc>
        <w:tc>
          <w:tcPr>
            <w:tcW w:w="1843" w:type="dxa"/>
          </w:tcPr>
          <w:p w:rsidR="00CE08CF" w:rsidRPr="00555527" w:rsidRDefault="00CE08CF" w:rsidP="00012FF2">
            <w:pPr>
              <w:autoSpaceDE w:val="0"/>
              <w:autoSpaceDN w:val="0"/>
              <w:adjustRightInd w:val="0"/>
              <w:jc w:val="center"/>
              <w:rPr>
                <w:rFonts w:hAnsi="宋体" w:cs="宋体"/>
                <w:bCs/>
                <w:szCs w:val="21"/>
              </w:rPr>
            </w:pPr>
            <w:r w:rsidRPr="00555527">
              <w:rPr>
                <w:rFonts w:hAnsi="宋体" w:cs="宋体" w:hint="eastAsia"/>
                <w:bCs/>
                <w:szCs w:val="21"/>
              </w:rPr>
              <w:t>废机油</w:t>
            </w:r>
          </w:p>
        </w:tc>
        <w:tc>
          <w:tcPr>
            <w:tcW w:w="1417" w:type="dxa"/>
          </w:tcPr>
          <w:p w:rsidR="00CE08CF" w:rsidRPr="00555527" w:rsidRDefault="00CE08CF" w:rsidP="00012FF2">
            <w:pPr>
              <w:autoSpaceDE w:val="0"/>
              <w:autoSpaceDN w:val="0"/>
              <w:adjustRightInd w:val="0"/>
              <w:jc w:val="center"/>
              <w:rPr>
                <w:rFonts w:ascii="宋体" w:hAnsi="宋体" w:cs="宋体"/>
                <w:b/>
                <w:szCs w:val="21"/>
              </w:rPr>
            </w:pPr>
            <w:r w:rsidRPr="00555527">
              <w:rPr>
                <w:rFonts w:ascii="宋体" w:hAnsi="宋体" w:cs="宋体"/>
                <w:bCs/>
                <w:szCs w:val="21"/>
              </w:rPr>
              <w:t>0.02</w:t>
            </w:r>
          </w:p>
        </w:tc>
        <w:tc>
          <w:tcPr>
            <w:tcW w:w="3318"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收集后用于本厂内机械润滑综合利用</w:t>
            </w:r>
          </w:p>
        </w:tc>
      </w:tr>
      <w:tr w:rsidR="00CE08CF" w:rsidRPr="00555527" w:rsidTr="00012FF2">
        <w:trPr>
          <w:trHeight w:val="263"/>
          <w:jc w:val="center"/>
        </w:trPr>
        <w:tc>
          <w:tcPr>
            <w:tcW w:w="1046" w:type="dxa"/>
            <w:vMerge/>
            <w:vAlign w:val="center"/>
          </w:tcPr>
          <w:p w:rsidR="00CE08CF" w:rsidRPr="00555527" w:rsidRDefault="00CE08CF" w:rsidP="00012FF2">
            <w:pPr>
              <w:spacing w:line="240" w:lineRule="exact"/>
              <w:ind w:leftChars="-50" w:left="-105" w:rightChars="-50" w:right="-105"/>
              <w:jc w:val="center"/>
              <w:rPr>
                <w:rFonts w:ascii="宋体" w:hAnsi="宋体"/>
                <w:szCs w:val="21"/>
              </w:rPr>
            </w:pPr>
          </w:p>
        </w:tc>
        <w:tc>
          <w:tcPr>
            <w:tcW w:w="1791" w:type="dxa"/>
            <w:vAlign w:val="center"/>
          </w:tcPr>
          <w:p w:rsidR="00CE08CF" w:rsidRPr="00555527" w:rsidRDefault="00CE08CF" w:rsidP="00012FF2">
            <w:pPr>
              <w:spacing w:line="276" w:lineRule="auto"/>
              <w:jc w:val="center"/>
              <w:rPr>
                <w:szCs w:val="21"/>
              </w:rPr>
            </w:pPr>
            <w:r w:rsidRPr="00555527">
              <w:rPr>
                <w:rFonts w:hint="eastAsia"/>
                <w:szCs w:val="21"/>
              </w:rPr>
              <w:t>办公室</w:t>
            </w:r>
          </w:p>
        </w:tc>
        <w:tc>
          <w:tcPr>
            <w:tcW w:w="1843" w:type="dxa"/>
          </w:tcPr>
          <w:p w:rsidR="00CE08CF" w:rsidRPr="00555527" w:rsidRDefault="00CE08CF" w:rsidP="00012FF2">
            <w:pPr>
              <w:autoSpaceDE w:val="0"/>
              <w:autoSpaceDN w:val="0"/>
              <w:adjustRightInd w:val="0"/>
              <w:jc w:val="center"/>
              <w:rPr>
                <w:rFonts w:hAnsi="宋体" w:cs="宋体"/>
                <w:bCs/>
                <w:szCs w:val="21"/>
              </w:rPr>
            </w:pPr>
            <w:r w:rsidRPr="00555527">
              <w:rPr>
                <w:rFonts w:hAnsi="宋体" w:cs="宋体" w:hint="eastAsia"/>
                <w:bCs/>
                <w:szCs w:val="21"/>
              </w:rPr>
              <w:t>生活垃圾</w:t>
            </w:r>
          </w:p>
        </w:tc>
        <w:tc>
          <w:tcPr>
            <w:tcW w:w="1417"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10.36</w:t>
            </w:r>
          </w:p>
        </w:tc>
        <w:tc>
          <w:tcPr>
            <w:tcW w:w="3318"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交由当地环卫部门处理</w:t>
            </w:r>
          </w:p>
        </w:tc>
      </w:tr>
      <w:tr w:rsidR="00CE08CF" w:rsidRPr="00555527" w:rsidTr="00012FF2">
        <w:trPr>
          <w:trHeight w:val="248"/>
          <w:jc w:val="center"/>
        </w:trPr>
        <w:tc>
          <w:tcPr>
            <w:tcW w:w="1046" w:type="dxa"/>
            <w:vMerge/>
            <w:vAlign w:val="center"/>
          </w:tcPr>
          <w:p w:rsidR="00CE08CF" w:rsidRPr="00555527" w:rsidRDefault="00CE08CF" w:rsidP="00012FF2">
            <w:pPr>
              <w:spacing w:line="240" w:lineRule="exact"/>
              <w:ind w:leftChars="-50" w:left="-105" w:rightChars="-50" w:right="-105"/>
              <w:jc w:val="center"/>
              <w:rPr>
                <w:rFonts w:ascii="宋体" w:hAnsi="宋体"/>
                <w:szCs w:val="21"/>
              </w:rPr>
            </w:pPr>
          </w:p>
        </w:tc>
        <w:tc>
          <w:tcPr>
            <w:tcW w:w="1791" w:type="dxa"/>
            <w:vAlign w:val="center"/>
          </w:tcPr>
          <w:p w:rsidR="00CE08CF" w:rsidRPr="00555527" w:rsidRDefault="00CE08CF" w:rsidP="00012FF2">
            <w:pPr>
              <w:spacing w:line="276" w:lineRule="auto"/>
              <w:jc w:val="center"/>
              <w:rPr>
                <w:szCs w:val="21"/>
              </w:rPr>
            </w:pPr>
            <w:r w:rsidRPr="00555527">
              <w:rPr>
                <w:rFonts w:hint="eastAsia"/>
                <w:szCs w:val="21"/>
              </w:rPr>
              <w:t>生产车间</w:t>
            </w:r>
          </w:p>
        </w:tc>
        <w:tc>
          <w:tcPr>
            <w:tcW w:w="1843" w:type="dxa"/>
          </w:tcPr>
          <w:p w:rsidR="00CE08CF" w:rsidRPr="00555527" w:rsidRDefault="00CE08CF" w:rsidP="00012FF2">
            <w:pPr>
              <w:autoSpaceDE w:val="0"/>
              <w:autoSpaceDN w:val="0"/>
              <w:adjustRightInd w:val="0"/>
              <w:jc w:val="center"/>
              <w:rPr>
                <w:rFonts w:hAnsi="宋体" w:cs="宋体"/>
                <w:bCs/>
                <w:szCs w:val="21"/>
              </w:rPr>
            </w:pPr>
            <w:r w:rsidRPr="00555527">
              <w:rPr>
                <w:rFonts w:hint="eastAsia"/>
                <w:szCs w:val="21"/>
              </w:rPr>
              <w:t>含油棉纱手套</w:t>
            </w:r>
          </w:p>
        </w:tc>
        <w:tc>
          <w:tcPr>
            <w:tcW w:w="1417"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0.02</w:t>
            </w:r>
          </w:p>
        </w:tc>
        <w:tc>
          <w:tcPr>
            <w:tcW w:w="3318" w:type="dxa"/>
          </w:tcPr>
          <w:p w:rsidR="00CE08CF" w:rsidRPr="00555527" w:rsidRDefault="00CE08CF" w:rsidP="00012FF2">
            <w:pPr>
              <w:autoSpaceDE w:val="0"/>
              <w:autoSpaceDN w:val="0"/>
              <w:adjustRightInd w:val="0"/>
              <w:jc w:val="center"/>
              <w:rPr>
                <w:rFonts w:ascii="宋体" w:hAnsi="宋体" w:cs="宋体"/>
                <w:bCs/>
                <w:szCs w:val="21"/>
              </w:rPr>
            </w:pPr>
            <w:r w:rsidRPr="00555527">
              <w:rPr>
                <w:rFonts w:ascii="宋体" w:hAnsi="宋体" w:cs="宋体" w:hint="eastAsia"/>
                <w:bCs/>
                <w:szCs w:val="21"/>
              </w:rPr>
              <w:t>混入生活垃圾</w:t>
            </w:r>
          </w:p>
        </w:tc>
      </w:tr>
    </w:tbl>
    <w:p w:rsidR="00CE08CF" w:rsidRPr="00555527" w:rsidRDefault="00CE08CF" w:rsidP="00CE08CF">
      <w:pPr>
        <w:pStyle w:val="2"/>
      </w:pPr>
      <w:r w:rsidRPr="00555527">
        <w:rPr>
          <w:rFonts w:hint="eastAsia"/>
        </w:rPr>
        <w:t xml:space="preserve">4.3 </w:t>
      </w:r>
      <w:r w:rsidRPr="00555527">
        <w:rPr>
          <w:rFonts w:hint="eastAsia"/>
        </w:rPr>
        <w:t>噪声及固体废物污染防治法设施投资及“三同时”落实情况</w:t>
      </w:r>
      <w:bookmarkEnd w:id="23"/>
    </w:p>
    <w:p w:rsidR="00CE08CF" w:rsidRPr="00555527" w:rsidRDefault="00CE08CF" w:rsidP="00CE08CF">
      <w:pPr>
        <w:snapToGrid w:val="0"/>
        <w:spacing w:line="360" w:lineRule="auto"/>
        <w:rPr>
          <w:b/>
          <w:sz w:val="28"/>
          <w:szCs w:val="28"/>
        </w:rPr>
      </w:pPr>
      <w:r w:rsidRPr="00555527">
        <w:rPr>
          <w:b/>
          <w:sz w:val="28"/>
          <w:szCs w:val="28"/>
        </w:rPr>
        <w:t xml:space="preserve">4.3.1  </w:t>
      </w:r>
      <w:r w:rsidRPr="00555527">
        <w:rPr>
          <w:b/>
          <w:sz w:val="28"/>
          <w:szCs w:val="28"/>
        </w:rPr>
        <w:t>环保设施投资情况</w:t>
      </w:r>
    </w:p>
    <w:p w:rsidR="00CE08CF" w:rsidRPr="00555527" w:rsidRDefault="00CE08CF" w:rsidP="00CE08CF">
      <w:pPr>
        <w:snapToGrid w:val="0"/>
        <w:spacing w:line="360" w:lineRule="auto"/>
        <w:ind w:firstLineChars="200" w:firstLine="560"/>
        <w:rPr>
          <w:sz w:val="28"/>
          <w:szCs w:val="28"/>
        </w:rPr>
      </w:pPr>
      <w:r w:rsidRPr="00555527">
        <w:rPr>
          <w:sz w:val="28"/>
          <w:szCs w:val="28"/>
        </w:rPr>
        <w:t>本项目主要环保设施（措施）与实际落实情况见下表：</w:t>
      </w:r>
    </w:p>
    <w:p w:rsidR="00CE08CF" w:rsidRDefault="00CE08CF" w:rsidP="00CE08CF">
      <w:pPr>
        <w:tabs>
          <w:tab w:val="left" w:pos="4932"/>
        </w:tabs>
        <w:spacing w:line="360" w:lineRule="auto"/>
        <w:jc w:val="center"/>
        <w:rPr>
          <w:b/>
          <w:sz w:val="24"/>
          <w:szCs w:val="24"/>
        </w:rPr>
      </w:pPr>
    </w:p>
    <w:p w:rsidR="00CE08CF" w:rsidRDefault="00CE08CF" w:rsidP="00CE08CF">
      <w:pPr>
        <w:tabs>
          <w:tab w:val="left" w:pos="4932"/>
        </w:tabs>
        <w:spacing w:line="360" w:lineRule="auto"/>
        <w:jc w:val="center"/>
        <w:rPr>
          <w:b/>
          <w:sz w:val="24"/>
          <w:szCs w:val="24"/>
        </w:rPr>
      </w:pPr>
    </w:p>
    <w:p w:rsidR="00CE08CF" w:rsidRPr="00555527" w:rsidRDefault="00CE08CF" w:rsidP="00CE08CF">
      <w:pPr>
        <w:tabs>
          <w:tab w:val="left" w:pos="4932"/>
        </w:tabs>
        <w:spacing w:line="360" w:lineRule="auto"/>
        <w:jc w:val="center"/>
        <w:rPr>
          <w:b/>
          <w:sz w:val="24"/>
          <w:szCs w:val="24"/>
        </w:rPr>
      </w:pPr>
      <w:r w:rsidRPr="00555527">
        <w:rPr>
          <w:b/>
          <w:sz w:val="24"/>
          <w:szCs w:val="24"/>
        </w:rPr>
        <w:t>表</w:t>
      </w:r>
      <w:r w:rsidRPr="00555527">
        <w:rPr>
          <w:b/>
          <w:sz w:val="24"/>
          <w:szCs w:val="24"/>
        </w:rPr>
        <w:t>4</w:t>
      </w:r>
      <w:r w:rsidRPr="00555527">
        <w:rPr>
          <w:rFonts w:hint="eastAsia"/>
          <w:b/>
          <w:sz w:val="24"/>
          <w:szCs w:val="24"/>
        </w:rPr>
        <w:t>-</w:t>
      </w:r>
      <w:r w:rsidRPr="00555527">
        <w:rPr>
          <w:b/>
          <w:sz w:val="24"/>
          <w:szCs w:val="24"/>
        </w:rPr>
        <w:t xml:space="preserve"> </w:t>
      </w:r>
      <w:r w:rsidRPr="00555527">
        <w:rPr>
          <w:rFonts w:hint="eastAsia"/>
          <w:b/>
          <w:sz w:val="24"/>
          <w:szCs w:val="24"/>
        </w:rPr>
        <w:t>3</w:t>
      </w:r>
      <w:r w:rsidRPr="00555527">
        <w:rPr>
          <w:b/>
          <w:sz w:val="24"/>
          <w:szCs w:val="24"/>
        </w:rPr>
        <w:t xml:space="preserve">  </w:t>
      </w:r>
      <w:r w:rsidRPr="00555527">
        <w:rPr>
          <w:b/>
          <w:sz w:val="24"/>
          <w:szCs w:val="24"/>
        </w:rPr>
        <w:t>环保设施（措施）与实际落实情况对照表</w:t>
      </w:r>
    </w:p>
    <w:tbl>
      <w:tblPr>
        <w:tblW w:w="94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98"/>
        <w:gridCol w:w="745"/>
        <w:gridCol w:w="1343"/>
        <w:gridCol w:w="2217"/>
        <w:gridCol w:w="1134"/>
        <w:gridCol w:w="2393"/>
        <w:gridCol w:w="965"/>
      </w:tblGrid>
      <w:tr w:rsidR="00CE08CF" w:rsidRPr="00555527" w:rsidTr="00012FF2">
        <w:trPr>
          <w:trHeight w:val="395"/>
          <w:jc w:val="center"/>
        </w:trPr>
        <w:tc>
          <w:tcPr>
            <w:tcW w:w="698" w:type="dxa"/>
            <w:vMerge w:val="restart"/>
            <w:tcBorders>
              <w:top w:val="single" w:sz="8" w:space="0" w:color="auto"/>
            </w:tcBorders>
            <w:vAlign w:val="center"/>
          </w:tcPr>
          <w:p w:rsidR="00CE08CF" w:rsidRPr="00555527" w:rsidRDefault="00CE08CF" w:rsidP="00012FF2">
            <w:pPr>
              <w:jc w:val="center"/>
              <w:rPr>
                <w:b/>
                <w:szCs w:val="21"/>
              </w:rPr>
            </w:pPr>
            <w:bookmarkStart w:id="37" w:name="_Toc29571"/>
            <w:bookmarkStart w:id="38" w:name="_Toc29447"/>
            <w:bookmarkStart w:id="39" w:name="_Toc9961"/>
            <w:r w:rsidRPr="00555527">
              <w:rPr>
                <w:b/>
                <w:szCs w:val="21"/>
              </w:rPr>
              <w:t>污染类型</w:t>
            </w:r>
          </w:p>
        </w:tc>
        <w:tc>
          <w:tcPr>
            <w:tcW w:w="2088" w:type="dxa"/>
            <w:gridSpan w:val="2"/>
            <w:vMerge w:val="restart"/>
            <w:tcBorders>
              <w:top w:val="single" w:sz="8" w:space="0" w:color="auto"/>
            </w:tcBorders>
            <w:vAlign w:val="center"/>
          </w:tcPr>
          <w:p w:rsidR="00CE08CF" w:rsidRPr="00555527" w:rsidRDefault="00CE08CF" w:rsidP="00012FF2">
            <w:pPr>
              <w:jc w:val="center"/>
              <w:rPr>
                <w:b/>
                <w:szCs w:val="21"/>
              </w:rPr>
            </w:pPr>
            <w:r w:rsidRPr="00555527">
              <w:rPr>
                <w:b/>
                <w:szCs w:val="21"/>
              </w:rPr>
              <w:t>治理项目</w:t>
            </w:r>
          </w:p>
        </w:tc>
        <w:tc>
          <w:tcPr>
            <w:tcW w:w="3351" w:type="dxa"/>
            <w:gridSpan w:val="2"/>
            <w:tcBorders>
              <w:top w:val="single" w:sz="8" w:space="0" w:color="auto"/>
              <w:right w:val="single" w:sz="6" w:space="0" w:color="auto"/>
            </w:tcBorders>
            <w:vAlign w:val="center"/>
          </w:tcPr>
          <w:p w:rsidR="00CE08CF" w:rsidRPr="00555527" w:rsidRDefault="00CE08CF" w:rsidP="00012FF2">
            <w:pPr>
              <w:jc w:val="center"/>
              <w:rPr>
                <w:b/>
                <w:szCs w:val="21"/>
              </w:rPr>
            </w:pPr>
            <w:r w:rsidRPr="00555527">
              <w:rPr>
                <w:b/>
                <w:szCs w:val="21"/>
              </w:rPr>
              <w:t>环评要求</w:t>
            </w:r>
          </w:p>
        </w:tc>
        <w:tc>
          <w:tcPr>
            <w:tcW w:w="3358" w:type="dxa"/>
            <w:gridSpan w:val="2"/>
            <w:tcBorders>
              <w:top w:val="single" w:sz="8" w:space="0" w:color="auto"/>
              <w:right w:val="single" w:sz="6" w:space="0" w:color="auto"/>
            </w:tcBorders>
          </w:tcPr>
          <w:p w:rsidR="00CE08CF" w:rsidRPr="00555527" w:rsidRDefault="00CE08CF" w:rsidP="00012FF2">
            <w:pPr>
              <w:jc w:val="center"/>
              <w:rPr>
                <w:b/>
                <w:szCs w:val="21"/>
              </w:rPr>
            </w:pPr>
            <w:r w:rsidRPr="00555527">
              <w:rPr>
                <w:rFonts w:hint="eastAsia"/>
                <w:b/>
                <w:szCs w:val="21"/>
              </w:rPr>
              <w:t>实际建设内容</w:t>
            </w:r>
          </w:p>
        </w:tc>
      </w:tr>
      <w:tr w:rsidR="00CE08CF" w:rsidRPr="00555527" w:rsidTr="00012FF2">
        <w:trPr>
          <w:trHeight w:val="515"/>
          <w:jc w:val="center"/>
        </w:trPr>
        <w:tc>
          <w:tcPr>
            <w:tcW w:w="698" w:type="dxa"/>
            <w:vMerge/>
            <w:vAlign w:val="center"/>
          </w:tcPr>
          <w:p w:rsidR="00CE08CF" w:rsidRPr="00555527" w:rsidRDefault="00CE08CF" w:rsidP="00012FF2">
            <w:pPr>
              <w:jc w:val="center"/>
              <w:rPr>
                <w:b/>
                <w:szCs w:val="21"/>
              </w:rPr>
            </w:pPr>
          </w:p>
        </w:tc>
        <w:tc>
          <w:tcPr>
            <w:tcW w:w="2088" w:type="dxa"/>
            <w:gridSpan w:val="2"/>
            <w:vMerge/>
            <w:vAlign w:val="center"/>
          </w:tcPr>
          <w:p w:rsidR="00CE08CF" w:rsidRPr="00555527" w:rsidRDefault="00CE08CF" w:rsidP="00012FF2">
            <w:pPr>
              <w:jc w:val="center"/>
              <w:rPr>
                <w:b/>
                <w:szCs w:val="21"/>
              </w:rPr>
            </w:pPr>
          </w:p>
        </w:tc>
        <w:tc>
          <w:tcPr>
            <w:tcW w:w="2217" w:type="dxa"/>
            <w:tcBorders>
              <w:top w:val="single" w:sz="8" w:space="0" w:color="auto"/>
            </w:tcBorders>
            <w:vAlign w:val="center"/>
          </w:tcPr>
          <w:p w:rsidR="00CE08CF" w:rsidRPr="00555527" w:rsidRDefault="00CE08CF" w:rsidP="00012FF2">
            <w:pPr>
              <w:jc w:val="center"/>
              <w:rPr>
                <w:b/>
                <w:szCs w:val="21"/>
              </w:rPr>
            </w:pPr>
            <w:r w:rsidRPr="00555527">
              <w:rPr>
                <w:b/>
                <w:szCs w:val="21"/>
              </w:rPr>
              <w:t>环保措施</w:t>
            </w:r>
          </w:p>
        </w:tc>
        <w:tc>
          <w:tcPr>
            <w:tcW w:w="1134" w:type="dxa"/>
            <w:tcBorders>
              <w:top w:val="single" w:sz="8" w:space="0" w:color="auto"/>
              <w:right w:val="single" w:sz="6" w:space="0" w:color="auto"/>
            </w:tcBorders>
            <w:vAlign w:val="center"/>
          </w:tcPr>
          <w:p w:rsidR="00CE08CF" w:rsidRPr="00555527" w:rsidRDefault="00CE08CF" w:rsidP="00012FF2">
            <w:pPr>
              <w:jc w:val="center"/>
              <w:rPr>
                <w:b/>
                <w:szCs w:val="21"/>
              </w:rPr>
            </w:pPr>
            <w:r w:rsidRPr="00555527">
              <w:rPr>
                <w:b/>
                <w:szCs w:val="21"/>
              </w:rPr>
              <w:t>投资</w:t>
            </w:r>
          </w:p>
          <w:p w:rsidR="00CE08CF" w:rsidRPr="00555527" w:rsidRDefault="00CE08CF" w:rsidP="00012FF2">
            <w:pPr>
              <w:jc w:val="center"/>
              <w:rPr>
                <w:b/>
                <w:szCs w:val="21"/>
              </w:rPr>
            </w:pPr>
            <w:r w:rsidRPr="00555527">
              <w:rPr>
                <w:b/>
                <w:szCs w:val="21"/>
              </w:rPr>
              <w:t>(</w:t>
            </w:r>
            <w:r w:rsidRPr="00555527">
              <w:rPr>
                <w:b/>
                <w:szCs w:val="21"/>
              </w:rPr>
              <w:t>万元</w:t>
            </w:r>
            <w:r w:rsidRPr="00555527">
              <w:rPr>
                <w:b/>
                <w:szCs w:val="21"/>
              </w:rPr>
              <w:t>)</w:t>
            </w:r>
          </w:p>
        </w:tc>
        <w:tc>
          <w:tcPr>
            <w:tcW w:w="2393" w:type="dxa"/>
            <w:tcBorders>
              <w:top w:val="single" w:sz="8" w:space="0" w:color="auto"/>
              <w:right w:val="single" w:sz="6" w:space="0" w:color="auto"/>
            </w:tcBorders>
          </w:tcPr>
          <w:p w:rsidR="00CE08CF" w:rsidRPr="00555527" w:rsidRDefault="00CE08CF" w:rsidP="00012FF2">
            <w:pPr>
              <w:jc w:val="center"/>
              <w:rPr>
                <w:b/>
                <w:szCs w:val="21"/>
              </w:rPr>
            </w:pPr>
            <w:r w:rsidRPr="00555527">
              <w:rPr>
                <w:rFonts w:hint="eastAsia"/>
                <w:b/>
                <w:szCs w:val="21"/>
              </w:rPr>
              <w:t>环保措施</w:t>
            </w:r>
          </w:p>
        </w:tc>
        <w:tc>
          <w:tcPr>
            <w:tcW w:w="965" w:type="dxa"/>
            <w:tcBorders>
              <w:top w:val="single" w:sz="8" w:space="0" w:color="auto"/>
              <w:right w:val="single" w:sz="6" w:space="0" w:color="auto"/>
            </w:tcBorders>
          </w:tcPr>
          <w:p w:rsidR="00CE08CF" w:rsidRPr="00555527" w:rsidRDefault="00CE08CF" w:rsidP="00012FF2">
            <w:pPr>
              <w:jc w:val="center"/>
              <w:rPr>
                <w:b/>
                <w:szCs w:val="21"/>
              </w:rPr>
            </w:pPr>
            <w:r w:rsidRPr="00555527">
              <w:rPr>
                <w:b/>
                <w:szCs w:val="21"/>
              </w:rPr>
              <w:t>投资</w:t>
            </w:r>
          </w:p>
          <w:p w:rsidR="00CE08CF" w:rsidRPr="00555527" w:rsidRDefault="00CE08CF" w:rsidP="00012FF2">
            <w:pPr>
              <w:jc w:val="center"/>
              <w:rPr>
                <w:b/>
                <w:szCs w:val="21"/>
              </w:rPr>
            </w:pPr>
            <w:r w:rsidRPr="00555527">
              <w:rPr>
                <w:b/>
                <w:szCs w:val="21"/>
              </w:rPr>
              <w:t>(</w:t>
            </w:r>
            <w:r w:rsidRPr="00555527">
              <w:rPr>
                <w:b/>
                <w:szCs w:val="21"/>
              </w:rPr>
              <w:t>万元</w:t>
            </w:r>
            <w:r w:rsidRPr="00555527">
              <w:rPr>
                <w:b/>
                <w:szCs w:val="21"/>
              </w:rPr>
              <w:t>)</w:t>
            </w:r>
          </w:p>
        </w:tc>
      </w:tr>
      <w:tr w:rsidR="00CE08CF" w:rsidRPr="00555527" w:rsidTr="00012FF2">
        <w:trPr>
          <w:trHeight w:val="141"/>
          <w:jc w:val="center"/>
        </w:trPr>
        <w:tc>
          <w:tcPr>
            <w:tcW w:w="698" w:type="dxa"/>
            <w:vAlign w:val="center"/>
          </w:tcPr>
          <w:p w:rsidR="00CE08CF" w:rsidRPr="00555527" w:rsidRDefault="00CE08CF" w:rsidP="00012FF2">
            <w:pPr>
              <w:widowControl/>
              <w:jc w:val="center"/>
              <w:rPr>
                <w:szCs w:val="21"/>
              </w:rPr>
            </w:pPr>
            <w:r w:rsidRPr="00555527">
              <w:rPr>
                <w:szCs w:val="21"/>
              </w:rPr>
              <w:t>噪声</w:t>
            </w:r>
          </w:p>
        </w:tc>
        <w:tc>
          <w:tcPr>
            <w:tcW w:w="2088" w:type="dxa"/>
            <w:gridSpan w:val="2"/>
            <w:vAlign w:val="center"/>
          </w:tcPr>
          <w:p w:rsidR="00CE08CF" w:rsidRPr="00555527" w:rsidRDefault="00CE08CF" w:rsidP="00012FF2">
            <w:pPr>
              <w:jc w:val="center"/>
              <w:rPr>
                <w:szCs w:val="21"/>
              </w:rPr>
            </w:pPr>
            <w:r w:rsidRPr="00555527">
              <w:rPr>
                <w:szCs w:val="21"/>
              </w:rPr>
              <w:t>设备噪声</w:t>
            </w:r>
          </w:p>
        </w:tc>
        <w:tc>
          <w:tcPr>
            <w:tcW w:w="2217" w:type="dxa"/>
            <w:vAlign w:val="center"/>
          </w:tcPr>
          <w:p w:rsidR="00CE08CF" w:rsidRPr="00555527" w:rsidRDefault="00CE08CF" w:rsidP="00012FF2">
            <w:pPr>
              <w:tabs>
                <w:tab w:val="left" w:pos="615"/>
              </w:tabs>
              <w:spacing w:line="0" w:lineRule="atLeast"/>
              <w:jc w:val="center"/>
              <w:rPr>
                <w:szCs w:val="21"/>
              </w:rPr>
            </w:pPr>
            <w:r w:rsidRPr="00555527">
              <w:rPr>
                <w:szCs w:val="21"/>
              </w:rPr>
              <w:t>设减振弹性垫、设置消声器、厂房隔声</w:t>
            </w:r>
          </w:p>
        </w:tc>
        <w:tc>
          <w:tcPr>
            <w:tcW w:w="1134" w:type="dxa"/>
            <w:tcBorders>
              <w:right w:val="single" w:sz="6" w:space="0" w:color="auto"/>
            </w:tcBorders>
            <w:vAlign w:val="center"/>
          </w:tcPr>
          <w:p w:rsidR="00CE08CF" w:rsidRPr="00555527" w:rsidRDefault="00CE08CF" w:rsidP="00012FF2">
            <w:pPr>
              <w:jc w:val="center"/>
              <w:rPr>
                <w:szCs w:val="21"/>
              </w:rPr>
            </w:pPr>
            <w:r w:rsidRPr="00555527">
              <w:rPr>
                <w:rFonts w:hint="eastAsia"/>
                <w:szCs w:val="21"/>
              </w:rPr>
              <w:t>2.1</w:t>
            </w:r>
          </w:p>
        </w:tc>
        <w:tc>
          <w:tcPr>
            <w:tcW w:w="2393" w:type="dxa"/>
            <w:tcBorders>
              <w:right w:val="single" w:sz="6" w:space="0" w:color="auto"/>
            </w:tcBorders>
          </w:tcPr>
          <w:p w:rsidR="00CE08CF" w:rsidRPr="00555527" w:rsidRDefault="00CE08CF" w:rsidP="00012FF2">
            <w:pPr>
              <w:jc w:val="center"/>
              <w:rPr>
                <w:szCs w:val="21"/>
              </w:rPr>
            </w:pPr>
            <w:r w:rsidRPr="00555527">
              <w:rPr>
                <w:rFonts w:hint="eastAsia"/>
                <w:szCs w:val="21"/>
              </w:rPr>
              <w:t>设置减振、厂房隔声、消声器措施</w:t>
            </w:r>
          </w:p>
        </w:tc>
        <w:tc>
          <w:tcPr>
            <w:tcW w:w="965" w:type="dxa"/>
            <w:tcBorders>
              <w:right w:val="single" w:sz="6" w:space="0" w:color="auto"/>
            </w:tcBorders>
          </w:tcPr>
          <w:p w:rsidR="00CE08CF" w:rsidRPr="00555527" w:rsidRDefault="00CE08CF" w:rsidP="00012FF2">
            <w:pPr>
              <w:jc w:val="center"/>
              <w:rPr>
                <w:szCs w:val="21"/>
              </w:rPr>
            </w:pPr>
            <w:r w:rsidRPr="00555527">
              <w:rPr>
                <w:szCs w:val="21"/>
              </w:rPr>
              <w:t>2.3</w:t>
            </w:r>
          </w:p>
        </w:tc>
      </w:tr>
      <w:tr w:rsidR="00CE08CF" w:rsidRPr="00555527" w:rsidTr="00012FF2">
        <w:trPr>
          <w:trHeight w:val="282"/>
          <w:jc w:val="center"/>
        </w:trPr>
        <w:tc>
          <w:tcPr>
            <w:tcW w:w="698" w:type="dxa"/>
            <w:vMerge w:val="restart"/>
            <w:vAlign w:val="center"/>
          </w:tcPr>
          <w:p w:rsidR="00CE08CF" w:rsidRPr="00555527" w:rsidRDefault="00CE08CF" w:rsidP="00012FF2">
            <w:pPr>
              <w:jc w:val="center"/>
              <w:rPr>
                <w:szCs w:val="21"/>
              </w:rPr>
            </w:pPr>
            <w:r w:rsidRPr="00555527">
              <w:rPr>
                <w:szCs w:val="21"/>
              </w:rPr>
              <w:t>固废</w:t>
            </w:r>
          </w:p>
        </w:tc>
        <w:tc>
          <w:tcPr>
            <w:tcW w:w="745" w:type="dxa"/>
            <w:vMerge w:val="restart"/>
            <w:tcBorders>
              <w:right w:val="single" w:sz="4" w:space="0" w:color="auto"/>
            </w:tcBorders>
            <w:vAlign w:val="center"/>
          </w:tcPr>
          <w:p w:rsidR="00CE08CF" w:rsidRPr="00555527" w:rsidRDefault="00CE08CF" w:rsidP="00012FF2">
            <w:pPr>
              <w:jc w:val="center"/>
              <w:rPr>
                <w:szCs w:val="21"/>
              </w:rPr>
            </w:pPr>
            <w:r w:rsidRPr="00555527">
              <w:rPr>
                <w:rFonts w:hint="eastAsia"/>
                <w:szCs w:val="21"/>
              </w:rPr>
              <w:t>木材加工</w:t>
            </w:r>
          </w:p>
        </w:tc>
        <w:tc>
          <w:tcPr>
            <w:tcW w:w="1343" w:type="dxa"/>
            <w:tcBorders>
              <w:left w:val="single" w:sz="4" w:space="0" w:color="auto"/>
              <w:bottom w:val="single" w:sz="4" w:space="0" w:color="auto"/>
            </w:tcBorders>
            <w:vAlign w:val="center"/>
          </w:tcPr>
          <w:p w:rsidR="00CE08CF" w:rsidRPr="00555527" w:rsidRDefault="00CE08CF" w:rsidP="00012FF2">
            <w:pPr>
              <w:jc w:val="center"/>
              <w:rPr>
                <w:szCs w:val="21"/>
              </w:rPr>
            </w:pPr>
            <w:r w:rsidRPr="00555527">
              <w:rPr>
                <w:szCs w:val="21"/>
              </w:rPr>
              <w:t>边角料</w:t>
            </w:r>
            <w:r w:rsidRPr="00555527">
              <w:rPr>
                <w:rFonts w:hint="eastAsia"/>
                <w:szCs w:val="21"/>
              </w:rPr>
              <w:t>、</w:t>
            </w:r>
            <w:r w:rsidRPr="00555527">
              <w:rPr>
                <w:szCs w:val="21"/>
              </w:rPr>
              <w:t>树皮</w:t>
            </w:r>
            <w:r w:rsidRPr="00555527">
              <w:rPr>
                <w:rFonts w:hint="eastAsia"/>
                <w:szCs w:val="21"/>
              </w:rPr>
              <w:t>、</w:t>
            </w:r>
            <w:r w:rsidRPr="00555527">
              <w:rPr>
                <w:szCs w:val="21"/>
              </w:rPr>
              <w:t>木芯</w:t>
            </w:r>
          </w:p>
        </w:tc>
        <w:tc>
          <w:tcPr>
            <w:tcW w:w="2217" w:type="dxa"/>
            <w:tcBorders>
              <w:bottom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经破碎</w:t>
            </w:r>
            <w:r w:rsidRPr="00555527">
              <w:rPr>
                <w:szCs w:val="21"/>
              </w:rPr>
              <w:t>后外卖</w:t>
            </w:r>
          </w:p>
        </w:tc>
        <w:tc>
          <w:tcPr>
            <w:tcW w:w="1134" w:type="dxa"/>
            <w:tcBorders>
              <w:bottom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w:t>
            </w:r>
          </w:p>
        </w:tc>
        <w:tc>
          <w:tcPr>
            <w:tcW w:w="2393" w:type="dxa"/>
            <w:tcBorders>
              <w:bottom w:val="single" w:sz="4" w:space="0" w:color="auto"/>
              <w:right w:val="single" w:sz="6" w:space="0" w:color="auto"/>
            </w:tcBorders>
            <w:vAlign w:val="center"/>
          </w:tcPr>
          <w:p w:rsidR="00CE08CF" w:rsidRPr="00555527" w:rsidRDefault="00CE08CF" w:rsidP="00012FF2">
            <w:pPr>
              <w:jc w:val="center"/>
            </w:pPr>
            <w:r w:rsidRPr="00555527">
              <w:rPr>
                <w:rFonts w:hint="eastAsia"/>
                <w:szCs w:val="21"/>
              </w:rPr>
              <w:t>破碎后外卖</w:t>
            </w:r>
          </w:p>
        </w:tc>
        <w:tc>
          <w:tcPr>
            <w:tcW w:w="965" w:type="dxa"/>
            <w:tcBorders>
              <w:bottom w:val="single" w:sz="4" w:space="0" w:color="auto"/>
              <w:right w:val="single" w:sz="6" w:space="0" w:color="auto"/>
            </w:tcBorders>
          </w:tcPr>
          <w:p w:rsidR="00CE08CF" w:rsidRPr="00555527" w:rsidRDefault="00CE08CF" w:rsidP="00012FF2">
            <w:pPr>
              <w:jc w:val="center"/>
              <w:rPr>
                <w:szCs w:val="21"/>
              </w:rPr>
            </w:pPr>
            <w:r w:rsidRPr="00555527">
              <w:rPr>
                <w:rFonts w:hint="eastAsia"/>
                <w:szCs w:val="21"/>
              </w:rPr>
              <w:t>/</w:t>
            </w:r>
          </w:p>
        </w:tc>
      </w:tr>
      <w:tr w:rsidR="00CE08CF" w:rsidRPr="00555527" w:rsidTr="00012FF2">
        <w:trPr>
          <w:trHeight w:val="327"/>
          <w:jc w:val="center"/>
        </w:trPr>
        <w:tc>
          <w:tcPr>
            <w:tcW w:w="698" w:type="dxa"/>
            <w:vMerge/>
            <w:vAlign w:val="center"/>
          </w:tcPr>
          <w:p w:rsidR="00CE08CF" w:rsidRPr="00555527" w:rsidRDefault="00CE08CF" w:rsidP="00012FF2">
            <w:pPr>
              <w:jc w:val="center"/>
              <w:rPr>
                <w:szCs w:val="21"/>
              </w:rPr>
            </w:pPr>
          </w:p>
        </w:tc>
        <w:tc>
          <w:tcPr>
            <w:tcW w:w="745" w:type="dxa"/>
            <w:vMerge/>
            <w:tcBorders>
              <w:right w:val="single" w:sz="4" w:space="0" w:color="auto"/>
            </w:tcBorders>
            <w:vAlign w:val="center"/>
          </w:tcPr>
          <w:p w:rsidR="00CE08CF" w:rsidRPr="00555527" w:rsidRDefault="00CE08CF" w:rsidP="00012FF2">
            <w:pPr>
              <w:jc w:val="center"/>
              <w:rPr>
                <w:szCs w:val="21"/>
              </w:rPr>
            </w:pPr>
          </w:p>
        </w:tc>
        <w:tc>
          <w:tcPr>
            <w:tcW w:w="1343" w:type="dxa"/>
            <w:tcBorders>
              <w:top w:val="single" w:sz="4" w:space="0" w:color="auto"/>
              <w:left w:val="single" w:sz="4" w:space="0" w:color="auto"/>
            </w:tcBorders>
            <w:vAlign w:val="center"/>
          </w:tcPr>
          <w:p w:rsidR="00CE08CF" w:rsidRPr="00555527" w:rsidRDefault="00CE08CF" w:rsidP="00012FF2">
            <w:pPr>
              <w:jc w:val="center"/>
              <w:rPr>
                <w:szCs w:val="21"/>
              </w:rPr>
            </w:pPr>
            <w:r w:rsidRPr="00555527">
              <w:rPr>
                <w:szCs w:val="21"/>
              </w:rPr>
              <w:t>木屑</w:t>
            </w:r>
          </w:p>
        </w:tc>
        <w:tc>
          <w:tcPr>
            <w:tcW w:w="2217" w:type="dxa"/>
            <w:tcBorders>
              <w:top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收集</w:t>
            </w:r>
            <w:r w:rsidRPr="00555527">
              <w:rPr>
                <w:szCs w:val="21"/>
              </w:rPr>
              <w:t>后外卖</w:t>
            </w:r>
          </w:p>
        </w:tc>
        <w:tc>
          <w:tcPr>
            <w:tcW w:w="1134" w:type="dxa"/>
            <w:tcBorders>
              <w:top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w:t>
            </w:r>
          </w:p>
        </w:tc>
        <w:tc>
          <w:tcPr>
            <w:tcW w:w="2393" w:type="dxa"/>
            <w:tcBorders>
              <w:top w:val="single" w:sz="4" w:space="0" w:color="auto"/>
              <w:right w:val="single" w:sz="6" w:space="0" w:color="auto"/>
            </w:tcBorders>
            <w:vAlign w:val="center"/>
          </w:tcPr>
          <w:p w:rsidR="00CE08CF" w:rsidRPr="00555527" w:rsidRDefault="00CE08CF" w:rsidP="00012FF2">
            <w:pPr>
              <w:jc w:val="center"/>
            </w:pPr>
            <w:r w:rsidRPr="00555527">
              <w:rPr>
                <w:rFonts w:hint="eastAsia"/>
                <w:szCs w:val="21"/>
              </w:rPr>
              <w:t>收集后外卖</w:t>
            </w:r>
          </w:p>
        </w:tc>
        <w:tc>
          <w:tcPr>
            <w:tcW w:w="965" w:type="dxa"/>
            <w:tcBorders>
              <w:top w:val="single" w:sz="4" w:space="0" w:color="auto"/>
              <w:right w:val="single" w:sz="6" w:space="0" w:color="auto"/>
            </w:tcBorders>
          </w:tcPr>
          <w:p w:rsidR="00CE08CF" w:rsidRPr="00555527" w:rsidRDefault="00CE08CF" w:rsidP="00012FF2">
            <w:pPr>
              <w:jc w:val="center"/>
              <w:rPr>
                <w:szCs w:val="21"/>
              </w:rPr>
            </w:pPr>
            <w:r w:rsidRPr="00555527">
              <w:rPr>
                <w:rFonts w:hint="eastAsia"/>
                <w:szCs w:val="21"/>
              </w:rPr>
              <w:t>/</w:t>
            </w:r>
          </w:p>
        </w:tc>
      </w:tr>
      <w:tr w:rsidR="00CE08CF" w:rsidRPr="00555527" w:rsidTr="00012FF2">
        <w:trPr>
          <w:trHeight w:val="327"/>
          <w:jc w:val="center"/>
        </w:trPr>
        <w:tc>
          <w:tcPr>
            <w:tcW w:w="698" w:type="dxa"/>
            <w:vMerge/>
            <w:vAlign w:val="center"/>
          </w:tcPr>
          <w:p w:rsidR="00CE08CF" w:rsidRPr="00555527" w:rsidRDefault="00CE08CF" w:rsidP="00012FF2">
            <w:pPr>
              <w:jc w:val="center"/>
              <w:rPr>
                <w:szCs w:val="21"/>
              </w:rPr>
            </w:pPr>
          </w:p>
        </w:tc>
        <w:tc>
          <w:tcPr>
            <w:tcW w:w="745" w:type="dxa"/>
            <w:vMerge w:val="restart"/>
            <w:tcBorders>
              <w:top w:val="single" w:sz="4" w:space="0" w:color="auto"/>
              <w:right w:val="single" w:sz="4" w:space="0" w:color="auto"/>
            </w:tcBorders>
            <w:vAlign w:val="center"/>
          </w:tcPr>
          <w:p w:rsidR="00CE08CF" w:rsidRPr="00555527" w:rsidRDefault="00CE08CF" w:rsidP="00012FF2">
            <w:pPr>
              <w:jc w:val="center"/>
              <w:rPr>
                <w:szCs w:val="21"/>
              </w:rPr>
            </w:pPr>
            <w:r w:rsidRPr="00555527">
              <w:rPr>
                <w:szCs w:val="21"/>
              </w:rPr>
              <w:t>家具生产</w:t>
            </w:r>
          </w:p>
        </w:tc>
        <w:tc>
          <w:tcPr>
            <w:tcW w:w="1343" w:type="dxa"/>
            <w:tcBorders>
              <w:top w:val="single" w:sz="4" w:space="0" w:color="auto"/>
              <w:left w:val="single" w:sz="4" w:space="0" w:color="auto"/>
            </w:tcBorders>
            <w:vAlign w:val="center"/>
          </w:tcPr>
          <w:p w:rsidR="00CE08CF" w:rsidRPr="00555527" w:rsidRDefault="00CE08CF" w:rsidP="00012FF2">
            <w:pPr>
              <w:jc w:val="center"/>
              <w:rPr>
                <w:szCs w:val="21"/>
              </w:rPr>
            </w:pPr>
            <w:r w:rsidRPr="00555527">
              <w:rPr>
                <w:szCs w:val="21"/>
              </w:rPr>
              <w:t>边角料</w:t>
            </w:r>
          </w:p>
        </w:tc>
        <w:tc>
          <w:tcPr>
            <w:tcW w:w="2217" w:type="dxa"/>
            <w:tcBorders>
              <w:top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破碎后外卖</w:t>
            </w:r>
          </w:p>
        </w:tc>
        <w:tc>
          <w:tcPr>
            <w:tcW w:w="1134" w:type="dxa"/>
            <w:tcBorders>
              <w:top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w:t>
            </w:r>
          </w:p>
        </w:tc>
        <w:tc>
          <w:tcPr>
            <w:tcW w:w="2393" w:type="dxa"/>
            <w:tcBorders>
              <w:top w:val="single" w:sz="4" w:space="0" w:color="auto"/>
              <w:right w:val="single" w:sz="6" w:space="0" w:color="auto"/>
            </w:tcBorders>
            <w:vAlign w:val="center"/>
          </w:tcPr>
          <w:p w:rsidR="00CE08CF" w:rsidRPr="00555527" w:rsidRDefault="00CE08CF" w:rsidP="00012FF2">
            <w:pPr>
              <w:jc w:val="center"/>
            </w:pPr>
            <w:r w:rsidRPr="00555527">
              <w:rPr>
                <w:rFonts w:hint="eastAsia"/>
                <w:szCs w:val="21"/>
              </w:rPr>
              <w:t>破碎后外卖</w:t>
            </w:r>
          </w:p>
        </w:tc>
        <w:tc>
          <w:tcPr>
            <w:tcW w:w="965" w:type="dxa"/>
            <w:tcBorders>
              <w:top w:val="single" w:sz="4" w:space="0" w:color="auto"/>
              <w:right w:val="single" w:sz="6" w:space="0" w:color="auto"/>
            </w:tcBorders>
          </w:tcPr>
          <w:p w:rsidR="00CE08CF" w:rsidRPr="00555527" w:rsidRDefault="00CE08CF" w:rsidP="00012FF2">
            <w:pPr>
              <w:jc w:val="center"/>
              <w:rPr>
                <w:szCs w:val="21"/>
              </w:rPr>
            </w:pPr>
            <w:r w:rsidRPr="00555527">
              <w:rPr>
                <w:rFonts w:hint="eastAsia"/>
                <w:szCs w:val="21"/>
              </w:rPr>
              <w:t>/</w:t>
            </w:r>
          </w:p>
        </w:tc>
      </w:tr>
      <w:tr w:rsidR="00CE08CF" w:rsidRPr="00555527" w:rsidTr="00012FF2">
        <w:trPr>
          <w:trHeight w:val="327"/>
          <w:jc w:val="center"/>
        </w:trPr>
        <w:tc>
          <w:tcPr>
            <w:tcW w:w="698" w:type="dxa"/>
            <w:vMerge/>
            <w:vAlign w:val="center"/>
          </w:tcPr>
          <w:p w:rsidR="00CE08CF" w:rsidRPr="00555527" w:rsidRDefault="00CE08CF" w:rsidP="00012FF2">
            <w:pPr>
              <w:jc w:val="center"/>
              <w:rPr>
                <w:szCs w:val="21"/>
              </w:rPr>
            </w:pPr>
          </w:p>
        </w:tc>
        <w:tc>
          <w:tcPr>
            <w:tcW w:w="745" w:type="dxa"/>
            <w:vMerge/>
            <w:tcBorders>
              <w:right w:val="single" w:sz="4" w:space="0" w:color="auto"/>
            </w:tcBorders>
            <w:vAlign w:val="center"/>
          </w:tcPr>
          <w:p w:rsidR="00CE08CF" w:rsidRPr="00555527" w:rsidRDefault="00CE08CF" w:rsidP="00012FF2">
            <w:pPr>
              <w:jc w:val="center"/>
              <w:rPr>
                <w:szCs w:val="21"/>
              </w:rPr>
            </w:pPr>
          </w:p>
        </w:tc>
        <w:tc>
          <w:tcPr>
            <w:tcW w:w="1343" w:type="dxa"/>
            <w:tcBorders>
              <w:top w:val="single" w:sz="4" w:space="0" w:color="auto"/>
              <w:left w:val="single" w:sz="4" w:space="0" w:color="auto"/>
            </w:tcBorders>
            <w:vAlign w:val="center"/>
          </w:tcPr>
          <w:p w:rsidR="00CE08CF" w:rsidRPr="00555527" w:rsidRDefault="00CE08CF" w:rsidP="00012FF2">
            <w:pPr>
              <w:jc w:val="center"/>
              <w:rPr>
                <w:szCs w:val="21"/>
              </w:rPr>
            </w:pPr>
            <w:r w:rsidRPr="00555527">
              <w:rPr>
                <w:szCs w:val="21"/>
              </w:rPr>
              <w:t>废封边胶带</w:t>
            </w:r>
            <w:r w:rsidRPr="00555527">
              <w:rPr>
                <w:rFonts w:hint="eastAsia"/>
                <w:szCs w:val="21"/>
              </w:rPr>
              <w:t>、</w:t>
            </w:r>
            <w:r w:rsidRPr="00555527">
              <w:rPr>
                <w:szCs w:val="21"/>
              </w:rPr>
              <w:t>废包装</w:t>
            </w:r>
            <w:r w:rsidRPr="00555527">
              <w:rPr>
                <w:szCs w:val="21"/>
              </w:rPr>
              <w:lastRenderedPageBreak/>
              <w:t>袋</w:t>
            </w:r>
          </w:p>
        </w:tc>
        <w:tc>
          <w:tcPr>
            <w:tcW w:w="2217" w:type="dxa"/>
            <w:tcBorders>
              <w:top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lastRenderedPageBreak/>
              <w:t>收集后外卖</w:t>
            </w:r>
          </w:p>
        </w:tc>
        <w:tc>
          <w:tcPr>
            <w:tcW w:w="1134" w:type="dxa"/>
            <w:tcBorders>
              <w:top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w:t>
            </w:r>
          </w:p>
        </w:tc>
        <w:tc>
          <w:tcPr>
            <w:tcW w:w="2393" w:type="dxa"/>
            <w:tcBorders>
              <w:top w:val="single" w:sz="4" w:space="0" w:color="auto"/>
              <w:right w:val="single" w:sz="6" w:space="0" w:color="auto"/>
            </w:tcBorders>
            <w:vAlign w:val="center"/>
          </w:tcPr>
          <w:p w:rsidR="00CE08CF" w:rsidRPr="00555527" w:rsidRDefault="00CE08CF" w:rsidP="00012FF2">
            <w:pPr>
              <w:jc w:val="center"/>
            </w:pPr>
            <w:r w:rsidRPr="00555527">
              <w:rPr>
                <w:rFonts w:hint="eastAsia"/>
                <w:szCs w:val="21"/>
              </w:rPr>
              <w:t>收集后外卖</w:t>
            </w:r>
          </w:p>
        </w:tc>
        <w:tc>
          <w:tcPr>
            <w:tcW w:w="965" w:type="dxa"/>
            <w:tcBorders>
              <w:top w:val="single" w:sz="4" w:space="0" w:color="auto"/>
              <w:right w:val="single" w:sz="6" w:space="0" w:color="auto"/>
            </w:tcBorders>
          </w:tcPr>
          <w:p w:rsidR="00CE08CF" w:rsidRPr="00555527" w:rsidRDefault="00CE08CF" w:rsidP="00012FF2">
            <w:pPr>
              <w:jc w:val="center"/>
              <w:rPr>
                <w:szCs w:val="21"/>
              </w:rPr>
            </w:pPr>
            <w:r w:rsidRPr="00555527">
              <w:rPr>
                <w:rFonts w:hint="eastAsia"/>
                <w:szCs w:val="21"/>
              </w:rPr>
              <w:t>/</w:t>
            </w:r>
          </w:p>
        </w:tc>
      </w:tr>
      <w:tr w:rsidR="00CE08CF" w:rsidRPr="00555527" w:rsidTr="00012FF2">
        <w:trPr>
          <w:trHeight w:val="327"/>
          <w:jc w:val="center"/>
        </w:trPr>
        <w:tc>
          <w:tcPr>
            <w:tcW w:w="698" w:type="dxa"/>
            <w:vMerge/>
            <w:vAlign w:val="center"/>
          </w:tcPr>
          <w:p w:rsidR="00CE08CF" w:rsidRPr="00555527" w:rsidRDefault="00CE08CF" w:rsidP="00012FF2">
            <w:pPr>
              <w:jc w:val="center"/>
              <w:rPr>
                <w:szCs w:val="21"/>
              </w:rPr>
            </w:pPr>
          </w:p>
        </w:tc>
        <w:tc>
          <w:tcPr>
            <w:tcW w:w="745" w:type="dxa"/>
            <w:vMerge/>
            <w:tcBorders>
              <w:right w:val="single" w:sz="4" w:space="0" w:color="auto"/>
            </w:tcBorders>
            <w:vAlign w:val="center"/>
          </w:tcPr>
          <w:p w:rsidR="00CE08CF" w:rsidRPr="00555527" w:rsidRDefault="00CE08CF" w:rsidP="00012FF2">
            <w:pPr>
              <w:jc w:val="center"/>
              <w:rPr>
                <w:szCs w:val="21"/>
              </w:rPr>
            </w:pPr>
          </w:p>
        </w:tc>
        <w:tc>
          <w:tcPr>
            <w:tcW w:w="1343" w:type="dxa"/>
            <w:tcBorders>
              <w:top w:val="single" w:sz="4" w:space="0" w:color="auto"/>
              <w:left w:val="single" w:sz="4" w:space="0" w:color="auto"/>
            </w:tcBorders>
            <w:vAlign w:val="center"/>
          </w:tcPr>
          <w:p w:rsidR="00CE08CF" w:rsidRPr="00555527" w:rsidRDefault="00CE08CF" w:rsidP="00012FF2">
            <w:pPr>
              <w:jc w:val="center"/>
              <w:rPr>
                <w:szCs w:val="21"/>
              </w:rPr>
            </w:pPr>
            <w:r w:rsidRPr="00555527">
              <w:rPr>
                <w:szCs w:val="21"/>
              </w:rPr>
              <w:t>粉尘设备收集粉尘</w:t>
            </w:r>
          </w:p>
        </w:tc>
        <w:tc>
          <w:tcPr>
            <w:tcW w:w="2217" w:type="dxa"/>
            <w:tcBorders>
              <w:top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收集后外卖</w:t>
            </w:r>
          </w:p>
        </w:tc>
        <w:tc>
          <w:tcPr>
            <w:tcW w:w="1134" w:type="dxa"/>
            <w:tcBorders>
              <w:top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w:t>
            </w:r>
          </w:p>
        </w:tc>
        <w:tc>
          <w:tcPr>
            <w:tcW w:w="2393" w:type="dxa"/>
            <w:tcBorders>
              <w:top w:val="single" w:sz="4" w:space="0" w:color="auto"/>
              <w:right w:val="single" w:sz="6" w:space="0" w:color="auto"/>
            </w:tcBorders>
            <w:vAlign w:val="center"/>
          </w:tcPr>
          <w:p w:rsidR="00CE08CF" w:rsidRPr="00555527" w:rsidRDefault="00CE08CF" w:rsidP="00012FF2">
            <w:pPr>
              <w:jc w:val="center"/>
            </w:pPr>
            <w:r w:rsidRPr="00555527">
              <w:rPr>
                <w:rFonts w:hint="eastAsia"/>
                <w:szCs w:val="21"/>
              </w:rPr>
              <w:t>收集后外卖</w:t>
            </w:r>
          </w:p>
        </w:tc>
        <w:tc>
          <w:tcPr>
            <w:tcW w:w="965" w:type="dxa"/>
            <w:tcBorders>
              <w:top w:val="single" w:sz="4" w:space="0" w:color="auto"/>
              <w:right w:val="single" w:sz="6" w:space="0" w:color="auto"/>
            </w:tcBorders>
          </w:tcPr>
          <w:p w:rsidR="00CE08CF" w:rsidRPr="00555527" w:rsidRDefault="00CE08CF" w:rsidP="00012FF2">
            <w:pPr>
              <w:jc w:val="center"/>
              <w:rPr>
                <w:szCs w:val="21"/>
              </w:rPr>
            </w:pPr>
            <w:r w:rsidRPr="00555527">
              <w:rPr>
                <w:rFonts w:hint="eastAsia"/>
                <w:szCs w:val="21"/>
              </w:rPr>
              <w:t>/</w:t>
            </w:r>
          </w:p>
        </w:tc>
      </w:tr>
      <w:tr w:rsidR="00CE08CF" w:rsidRPr="00555527" w:rsidTr="00012FF2">
        <w:trPr>
          <w:trHeight w:val="327"/>
          <w:jc w:val="center"/>
        </w:trPr>
        <w:tc>
          <w:tcPr>
            <w:tcW w:w="698" w:type="dxa"/>
            <w:vMerge/>
            <w:vAlign w:val="center"/>
          </w:tcPr>
          <w:p w:rsidR="00CE08CF" w:rsidRPr="00555527" w:rsidRDefault="00CE08CF" w:rsidP="00012FF2">
            <w:pPr>
              <w:jc w:val="center"/>
              <w:rPr>
                <w:szCs w:val="21"/>
              </w:rPr>
            </w:pPr>
          </w:p>
        </w:tc>
        <w:tc>
          <w:tcPr>
            <w:tcW w:w="745" w:type="dxa"/>
            <w:tcBorders>
              <w:top w:val="single" w:sz="4" w:space="0" w:color="auto"/>
              <w:right w:val="single" w:sz="4" w:space="0" w:color="auto"/>
            </w:tcBorders>
            <w:vAlign w:val="center"/>
          </w:tcPr>
          <w:p w:rsidR="00CE08CF" w:rsidRPr="00555527" w:rsidRDefault="00CE08CF" w:rsidP="00012FF2">
            <w:pPr>
              <w:jc w:val="center"/>
              <w:rPr>
                <w:szCs w:val="21"/>
              </w:rPr>
            </w:pPr>
            <w:r w:rsidRPr="00555527">
              <w:rPr>
                <w:szCs w:val="21"/>
              </w:rPr>
              <w:t>破碎过程</w:t>
            </w:r>
          </w:p>
        </w:tc>
        <w:tc>
          <w:tcPr>
            <w:tcW w:w="1343" w:type="dxa"/>
            <w:tcBorders>
              <w:top w:val="single" w:sz="4" w:space="0" w:color="auto"/>
              <w:left w:val="single" w:sz="4" w:space="0" w:color="auto"/>
            </w:tcBorders>
            <w:vAlign w:val="center"/>
          </w:tcPr>
          <w:p w:rsidR="00CE08CF" w:rsidRPr="00555527" w:rsidRDefault="00CE08CF" w:rsidP="00012FF2">
            <w:pPr>
              <w:jc w:val="center"/>
              <w:rPr>
                <w:szCs w:val="21"/>
              </w:rPr>
            </w:pPr>
            <w:r w:rsidRPr="00555527">
              <w:rPr>
                <w:szCs w:val="21"/>
              </w:rPr>
              <w:t>破碎粉尘</w:t>
            </w:r>
          </w:p>
        </w:tc>
        <w:tc>
          <w:tcPr>
            <w:tcW w:w="2217" w:type="dxa"/>
            <w:tcBorders>
              <w:top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收集后外卖</w:t>
            </w:r>
          </w:p>
        </w:tc>
        <w:tc>
          <w:tcPr>
            <w:tcW w:w="1134" w:type="dxa"/>
            <w:tcBorders>
              <w:top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w:t>
            </w:r>
          </w:p>
        </w:tc>
        <w:tc>
          <w:tcPr>
            <w:tcW w:w="2393" w:type="dxa"/>
            <w:tcBorders>
              <w:top w:val="single" w:sz="4" w:space="0" w:color="auto"/>
              <w:right w:val="single" w:sz="6" w:space="0" w:color="auto"/>
            </w:tcBorders>
            <w:vAlign w:val="center"/>
          </w:tcPr>
          <w:p w:rsidR="00CE08CF" w:rsidRPr="00555527" w:rsidRDefault="00CE08CF" w:rsidP="00012FF2">
            <w:pPr>
              <w:jc w:val="center"/>
            </w:pPr>
            <w:r w:rsidRPr="00555527">
              <w:rPr>
                <w:rFonts w:hint="eastAsia"/>
                <w:szCs w:val="21"/>
              </w:rPr>
              <w:t>收集后外卖</w:t>
            </w:r>
          </w:p>
        </w:tc>
        <w:tc>
          <w:tcPr>
            <w:tcW w:w="965" w:type="dxa"/>
            <w:tcBorders>
              <w:top w:val="single" w:sz="4" w:space="0" w:color="auto"/>
              <w:right w:val="single" w:sz="6" w:space="0" w:color="auto"/>
            </w:tcBorders>
          </w:tcPr>
          <w:p w:rsidR="00CE08CF" w:rsidRPr="00555527" w:rsidRDefault="00CE08CF" w:rsidP="00012FF2">
            <w:pPr>
              <w:jc w:val="center"/>
              <w:rPr>
                <w:szCs w:val="21"/>
              </w:rPr>
            </w:pPr>
            <w:r w:rsidRPr="00555527">
              <w:rPr>
                <w:rFonts w:hint="eastAsia"/>
                <w:szCs w:val="21"/>
              </w:rPr>
              <w:t>/</w:t>
            </w:r>
          </w:p>
        </w:tc>
      </w:tr>
      <w:tr w:rsidR="00CE08CF" w:rsidRPr="00555527" w:rsidTr="00012FF2">
        <w:trPr>
          <w:trHeight w:val="327"/>
          <w:jc w:val="center"/>
        </w:trPr>
        <w:tc>
          <w:tcPr>
            <w:tcW w:w="698" w:type="dxa"/>
            <w:vMerge/>
            <w:vAlign w:val="center"/>
          </w:tcPr>
          <w:p w:rsidR="00CE08CF" w:rsidRPr="00555527" w:rsidRDefault="00CE08CF" w:rsidP="00012FF2">
            <w:pPr>
              <w:jc w:val="center"/>
              <w:rPr>
                <w:szCs w:val="21"/>
              </w:rPr>
            </w:pPr>
          </w:p>
        </w:tc>
        <w:tc>
          <w:tcPr>
            <w:tcW w:w="2088" w:type="dxa"/>
            <w:gridSpan w:val="2"/>
            <w:tcBorders>
              <w:top w:val="single" w:sz="4" w:space="0" w:color="auto"/>
            </w:tcBorders>
            <w:vAlign w:val="center"/>
          </w:tcPr>
          <w:p w:rsidR="00CE08CF" w:rsidRPr="00555527" w:rsidRDefault="00CE08CF" w:rsidP="00012FF2">
            <w:pPr>
              <w:jc w:val="center"/>
              <w:rPr>
                <w:szCs w:val="21"/>
              </w:rPr>
            </w:pPr>
            <w:r w:rsidRPr="00555527">
              <w:rPr>
                <w:szCs w:val="21"/>
              </w:rPr>
              <w:t>生活垃圾</w:t>
            </w:r>
            <w:r w:rsidRPr="00555527">
              <w:rPr>
                <w:rFonts w:hint="eastAsia"/>
                <w:szCs w:val="21"/>
              </w:rPr>
              <w:t>、</w:t>
            </w:r>
            <w:r w:rsidRPr="00555527">
              <w:rPr>
                <w:szCs w:val="21"/>
              </w:rPr>
              <w:t>含油棉纱手套</w:t>
            </w:r>
          </w:p>
        </w:tc>
        <w:tc>
          <w:tcPr>
            <w:tcW w:w="2217" w:type="dxa"/>
            <w:tcBorders>
              <w:top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交由当地环卫部门处理</w:t>
            </w:r>
          </w:p>
        </w:tc>
        <w:tc>
          <w:tcPr>
            <w:tcW w:w="1134" w:type="dxa"/>
            <w:tcBorders>
              <w:top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0.8</w:t>
            </w:r>
          </w:p>
        </w:tc>
        <w:tc>
          <w:tcPr>
            <w:tcW w:w="2393" w:type="dxa"/>
            <w:tcBorders>
              <w:top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交由当地环卫部门处理</w:t>
            </w:r>
          </w:p>
        </w:tc>
        <w:tc>
          <w:tcPr>
            <w:tcW w:w="965" w:type="dxa"/>
            <w:tcBorders>
              <w:top w:val="single" w:sz="4" w:space="0" w:color="auto"/>
              <w:right w:val="single" w:sz="6" w:space="0" w:color="auto"/>
            </w:tcBorders>
          </w:tcPr>
          <w:p w:rsidR="00CE08CF" w:rsidRPr="00555527" w:rsidRDefault="00CE08CF" w:rsidP="00012FF2">
            <w:pPr>
              <w:jc w:val="center"/>
              <w:rPr>
                <w:szCs w:val="21"/>
              </w:rPr>
            </w:pPr>
            <w:r w:rsidRPr="00555527">
              <w:rPr>
                <w:rFonts w:hint="eastAsia"/>
                <w:szCs w:val="21"/>
              </w:rPr>
              <w:t>0.5</w:t>
            </w:r>
          </w:p>
        </w:tc>
      </w:tr>
      <w:tr w:rsidR="00CE08CF" w:rsidRPr="00555527" w:rsidTr="00012FF2">
        <w:trPr>
          <w:trHeight w:val="327"/>
          <w:jc w:val="center"/>
        </w:trPr>
        <w:tc>
          <w:tcPr>
            <w:tcW w:w="698" w:type="dxa"/>
            <w:vMerge/>
            <w:vAlign w:val="center"/>
          </w:tcPr>
          <w:p w:rsidR="00CE08CF" w:rsidRPr="00555527" w:rsidRDefault="00CE08CF" w:rsidP="00012FF2">
            <w:pPr>
              <w:jc w:val="center"/>
              <w:rPr>
                <w:szCs w:val="21"/>
              </w:rPr>
            </w:pPr>
          </w:p>
        </w:tc>
        <w:tc>
          <w:tcPr>
            <w:tcW w:w="2088" w:type="dxa"/>
            <w:gridSpan w:val="2"/>
            <w:tcBorders>
              <w:top w:val="single" w:sz="4" w:space="0" w:color="auto"/>
            </w:tcBorders>
            <w:vAlign w:val="center"/>
          </w:tcPr>
          <w:p w:rsidR="00CE08CF" w:rsidRPr="00555527" w:rsidRDefault="00CE08CF" w:rsidP="00012FF2">
            <w:pPr>
              <w:jc w:val="center"/>
              <w:rPr>
                <w:szCs w:val="21"/>
              </w:rPr>
            </w:pPr>
            <w:r w:rsidRPr="00555527">
              <w:rPr>
                <w:szCs w:val="21"/>
              </w:rPr>
              <w:t>废机油</w:t>
            </w:r>
          </w:p>
        </w:tc>
        <w:tc>
          <w:tcPr>
            <w:tcW w:w="2217" w:type="dxa"/>
            <w:tcBorders>
              <w:top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收集后交由有资质单位处理</w:t>
            </w:r>
          </w:p>
        </w:tc>
        <w:tc>
          <w:tcPr>
            <w:tcW w:w="1134" w:type="dxa"/>
            <w:tcBorders>
              <w:top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1.0</w:t>
            </w:r>
          </w:p>
        </w:tc>
        <w:tc>
          <w:tcPr>
            <w:tcW w:w="2393" w:type="dxa"/>
            <w:tcBorders>
              <w:top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设置危废暂存间收集后用于本厂内机械润滑</w:t>
            </w:r>
          </w:p>
        </w:tc>
        <w:tc>
          <w:tcPr>
            <w:tcW w:w="965" w:type="dxa"/>
            <w:tcBorders>
              <w:top w:val="single" w:sz="4" w:space="0" w:color="auto"/>
              <w:right w:val="single" w:sz="6" w:space="0" w:color="auto"/>
            </w:tcBorders>
          </w:tcPr>
          <w:p w:rsidR="00CE08CF" w:rsidRPr="00555527" w:rsidRDefault="00CE08CF" w:rsidP="00012FF2">
            <w:pPr>
              <w:jc w:val="center"/>
              <w:rPr>
                <w:szCs w:val="21"/>
              </w:rPr>
            </w:pPr>
            <w:r w:rsidRPr="00555527">
              <w:rPr>
                <w:szCs w:val="21"/>
              </w:rPr>
              <w:t>/</w:t>
            </w:r>
          </w:p>
        </w:tc>
      </w:tr>
      <w:tr w:rsidR="00CE08CF" w:rsidRPr="00555527" w:rsidTr="00012FF2">
        <w:trPr>
          <w:trHeight w:val="327"/>
          <w:jc w:val="center"/>
        </w:trPr>
        <w:tc>
          <w:tcPr>
            <w:tcW w:w="698" w:type="dxa"/>
            <w:vMerge/>
            <w:vAlign w:val="center"/>
          </w:tcPr>
          <w:p w:rsidR="00CE08CF" w:rsidRPr="00555527" w:rsidRDefault="00CE08CF" w:rsidP="00012FF2">
            <w:pPr>
              <w:jc w:val="center"/>
              <w:rPr>
                <w:szCs w:val="21"/>
              </w:rPr>
            </w:pPr>
          </w:p>
        </w:tc>
        <w:tc>
          <w:tcPr>
            <w:tcW w:w="2088" w:type="dxa"/>
            <w:gridSpan w:val="2"/>
            <w:tcBorders>
              <w:top w:val="single" w:sz="4" w:space="0" w:color="auto"/>
            </w:tcBorders>
            <w:vAlign w:val="center"/>
          </w:tcPr>
          <w:p w:rsidR="00CE08CF" w:rsidRPr="00555527" w:rsidRDefault="00CE08CF" w:rsidP="00012FF2">
            <w:pPr>
              <w:jc w:val="center"/>
              <w:rPr>
                <w:szCs w:val="21"/>
              </w:rPr>
            </w:pPr>
            <w:r w:rsidRPr="00555527">
              <w:rPr>
                <w:szCs w:val="21"/>
              </w:rPr>
              <w:t>化粪池污泥</w:t>
            </w:r>
          </w:p>
        </w:tc>
        <w:tc>
          <w:tcPr>
            <w:tcW w:w="2217" w:type="dxa"/>
            <w:tcBorders>
              <w:top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委托当地环卫部门定期清掏</w:t>
            </w:r>
          </w:p>
        </w:tc>
        <w:tc>
          <w:tcPr>
            <w:tcW w:w="1134" w:type="dxa"/>
            <w:tcBorders>
              <w:top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0.8</w:t>
            </w:r>
          </w:p>
        </w:tc>
        <w:tc>
          <w:tcPr>
            <w:tcW w:w="2393" w:type="dxa"/>
            <w:tcBorders>
              <w:top w:val="single" w:sz="4" w:space="0" w:color="auto"/>
              <w:right w:val="single" w:sz="6" w:space="0" w:color="auto"/>
            </w:tcBorders>
            <w:vAlign w:val="center"/>
          </w:tcPr>
          <w:p w:rsidR="00CE08CF" w:rsidRPr="00555527" w:rsidRDefault="00CE08CF" w:rsidP="00012FF2">
            <w:pPr>
              <w:jc w:val="center"/>
              <w:rPr>
                <w:szCs w:val="21"/>
              </w:rPr>
            </w:pPr>
            <w:r w:rsidRPr="00555527">
              <w:rPr>
                <w:rFonts w:hint="eastAsia"/>
                <w:szCs w:val="21"/>
              </w:rPr>
              <w:t>委托当地环卫部门清掏</w:t>
            </w:r>
          </w:p>
        </w:tc>
        <w:tc>
          <w:tcPr>
            <w:tcW w:w="965" w:type="dxa"/>
            <w:tcBorders>
              <w:top w:val="single" w:sz="4" w:space="0" w:color="auto"/>
              <w:right w:val="single" w:sz="6" w:space="0" w:color="auto"/>
            </w:tcBorders>
          </w:tcPr>
          <w:p w:rsidR="00CE08CF" w:rsidRPr="00555527" w:rsidRDefault="00CE08CF" w:rsidP="00012FF2">
            <w:pPr>
              <w:jc w:val="center"/>
              <w:rPr>
                <w:szCs w:val="21"/>
              </w:rPr>
            </w:pPr>
            <w:r w:rsidRPr="00555527">
              <w:rPr>
                <w:rFonts w:hint="eastAsia"/>
                <w:szCs w:val="21"/>
              </w:rPr>
              <w:t>0.6</w:t>
            </w:r>
          </w:p>
        </w:tc>
      </w:tr>
      <w:tr w:rsidR="00CE08CF" w:rsidRPr="00555527" w:rsidTr="00012FF2">
        <w:trPr>
          <w:trHeight w:val="70"/>
          <w:jc w:val="center"/>
        </w:trPr>
        <w:tc>
          <w:tcPr>
            <w:tcW w:w="5003" w:type="dxa"/>
            <w:gridSpan w:val="4"/>
            <w:tcBorders>
              <w:left w:val="single" w:sz="4" w:space="0" w:color="auto"/>
              <w:bottom w:val="single" w:sz="8" w:space="0" w:color="auto"/>
            </w:tcBorders>
            <w:vAlign w:val="center"/>
          </w:tcPr>
          <w:p w:rsidR="00CE08CF" w:rsidRPr="00555527" w:rsidRDefault="00CE08CF" w:rsidP="00012FF2">
            <w:pPr>
              <w:jc w:val="center"/>
              <w:rPr>
                <w:szCs w:val="21"/>
              </w:rPr>
            </w:pPr>
            <w:r w:rsidRPr="00555527">
              <w:rPr>
                <w:szCs w:val="21"/>
              </w:rPr>
              <w:t>合</w:t>
            </w:r>
            <w:r w:rsidRPr="00555527">
              <w:rPr>
                <w:szCs w:val="21"/>
              </w:rPr>
              <w:t xml:space="preserve">  </w:t>
            </w:r>
            <w:r w:rsidRPr="00555527">
              <w:rPr>
                <w:szCs w:val="21"/>
              </w:rPr>
              <w:t>计</w:t>
            </w:r>
          </w:p>
        </w:tc>
        <w:tc>
          <w:tcPr>
            <w:tcW w:w="1134" w:type="dxa"/>
            <w:tcBorders>
              <w:bottom w:val="single" w:sz="8" w:space="0" w:color="auto"/>
              <w:right w:val="single" w:sz="6" w:space="0" w:color="auto"/>
            </w:tcBorders>
            <w:vAlign w:val="center"/>
          </w:tcPr>
          <w:p w:rsidR="00CE08CF" w:rsidRPr="00555527" w:rsidRDefault="00CE08CF" w:rsidP="00012FF2">
            <w:pPr>
              <w:pStyle w:val="Charf4"/>
              <w:ind w:right="-153"/>
              <w:jc w:val="center"/>
            </w:pPr>
            <w:r w:rsidRPr="00555527">
              <w:t>4.7</w:t>
            </w:r>
          </w:p>
        </w:tc>
        <w:tc>
          <w:tcPr>
            <w:tcW w:w="2393" w:type="dxa"/>
            <w:tcBorders>
              <w:bottom w:val="single" w:sz="8" w:space="0" w:color="auto"/>
              <w:right w:val="single" w:sz="6" w:space="0" w:color="auto"/>
            </w:tcBorders>
          </w:tcPr>
          <w:p w:rsidR="00CE08CF" w:rsidRPr="00555527" w:rsidRDefault="00CE08CF" w:rsidP="00012FF2">
            <w:pPr>
              <w:pStyle w:val="Charf4"/>
              <w:ind w:right="-153"/>
              <w:jc w:val="center"/>
            </w:pPr>
          </w:p>
        </w:tc>
        <w:tc>
          <w:tcPr>
            <w:tcW w:w="965" w:type="dxa"/>
            <w:tcBorders>
              <w:bottom w:val="single" w:sz="8" w:space="0" w:color="auto"/>
              <w:right w:val="single" w:sz="6" w:space="0" w:color="auto"/>
            </w:tcBorders>
          </w:tcPr>
          <w:p w:rsidR="00CE08CF" w:rsidRPr="00555527" w:rsidRDefault="00CE08CF" w:rsidP="00012FF2">
            <w:pPr>
              <w:pStyle w:val="Charf4"/>
              <w:ind w:right="-153"/>
              <w:jc w:val="center"/>
            </w:pPr>
            <w:r w:rsidRPr="00555527">
              <w:t>2</w:t>
            </w:r>
            <w:r w:rsidRPr="00555527">
              <w:rPr>
                <w:rFonts w:hint="eastAsia"/>
              </w:rPr>
              <w:t>.9</w:t>
            </w:r>
          </w:p>
        </w:tc>
      </w:tr>
    </w:tbl>
    <w:bookmarkEnd w:id="37"/>
    <w:bookmarkEnd w:id="38"/>
    <w:bookmarkEnd w:id="39"/>
    <w:p w:rsidR="00CE08CF" w:rsidRPr="00555527" w:rsidRDefault="00CE08CF" w:rsidP="00CE08CF">
      <w:pPr>
        <w:spacing w:line="360" w:lineRule="auto"/>
        <w:rPr>
          <w:b/>
          <w:sz w:val="24"/>
          <w:szCs w:val="24"/>
        </w:rPr>
      </w:pPr>
      <w:r w:rsidRPr="00555527">
        <w:rPr>
          <w:b/>
          <w:sz w:val="24"/>
          <w:szCs w:val="24"/>
        </w:rPr>
        <w:t>4.3.2  “</w:t>
      </w:r>
      <w:r w:rsidRPr="00555527">
        <w:rPr>
          <w:b/>
          <w:sz w:val="24"/>
          <w:szCs w:val="24"/>
        </w:rPr>
        <w:t>三同时</w:t>
      </w:r>
      <w:r w:rsidRPr="00555527">
        <w:rPr>
          <w:b/>
          <w:sz w:val="24"/>
          <w:szCs w:val="24"/>
        </w:rPr>
        <w:t>”</w:t>
      </w:r>
      <w:r w:rsidRPr="00555527">
        <w:rPr>
          <w:b/>
          <w:sz w:val="24"/>
          <w:szCs w:val="24"/>
        </w:rPr>
        <w:t>落实情况</w:t>
      </w:r>
    </w:p>
    <w:p w:rsidR="00CE08CF" w:rsidRPr="00555527" w:rsidRDefault="00CE08CF" w:rsidP="00CE08CF">
      <w:pPr>
        <w:tabs>
          <w:tab w:val="left" w:pos="4932"/>
        </w:tabs>
        <w:spacing w:line="360" w:lineRule="auto"/>
        <w:jc w:val="center"/>
        <w:rPr>
          <w:b/>
          <w:sz w:val="24"/>
          <w:szCs w:val="24"/>
        </w:rPr>
      </w:pPr>
      <w:r w:rsidRPr="00555527">
        <w:rPr>
          <w:b/>
          <w:sz w:val="24"/>
          <w:szCs w:val="24"/>
        </w:rPr>
        <w:t>表</w:t>
      </w:r>
      <w:r w:rsidRPr="00555527">
        <w:rPr>
          <w:b/>
          <w:sz w:val="24"/>
          <w:szCs w:val="24"/>
        </w:rPr>
        <w:t>4-</w:t>
      </w:r>
      <w:r w:rsidRPr="00555527">
        <w:rPr>
          <w:rFonts w:hint="eastAsia"/>
          <w:b/>
          <w:sz w:val="24"/>
          <w:szCs w:val="24"/>
        </w:rPr>
        <w:t>4</w:t>
      </w:r>
      <w:r w:rsidRPr="00555527">
        <w:rPr>
          <w:b/>
          <w:sz w:val="24"/>
          <w:szCs w:val="24"/>
        </w:rPr>
        <w:t xml:space="preserve">  </w:t>
      </w:r>
      <w:r w:rsidRPr="00555527">
        <w:rPr>
          <w:b/>
          <w:sz w:val="24"/>
          <w:szCs w:val="24"/>
        </w:rPr>
        <w:t>环保设施（措施）与实际落实情况对照表</w:t>
      </w:r>
    </w:p>
    <w:tbl>
      <w:tblPr>
        <w:tblW w:w="0" w:type="auto"/>
        <w:jc w:val="center"/>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5"/>
        <w:gridCol w:w="1275"/>
        <w:gridCol w:w="2243"/>
        <w:gridCol w:w="2277"/>
        <w:gridCol w:w="3218"/>
      </w:tblGrid>
      <w:tr w:rsidR="00CE08CF" w:rsidRPr="00555527" w:rsidTr="00012FF2">
        <w:trPr>
          <w:jc w:val="center"/>
        </w:trPr>
        <w:tc>
          <w:tcPr>
            <w:tcW w:w="435" w:type="dxa"/>
            <w:vMerge w:val="restart"/>
            <w:tcBorders>
              <w:top w:val="single" w:sz="4" w:space="0" w:color="auto"/>
              <w:left w:val="single" w:sz="4" w:space="0" w:color="auto"/>
              <w:right w:val="single" w:sz="4" w:space="0" w:color="auto"/>
            </w:tcBorders>
          </w:tcPr>
          <w:p w:rsidR="00CE08CF" w:rsidRPr="00555527" w:rsidRDefault="00CE08CF" w:rsidP="00012FF2">
            <w:pPr>
              <w:jc w:val="center"/>
              <w:rPr>
                <w:b/>
                <w:szCs w:val="21"/>
              </w:rPr>
            </w:pPr>
            <w:r w:rsidRPr="00555527">
              <w:rPr>
                <w:rFonts w:hint="eastAsia"/>
                <w:b/>
                <w:szCs w:val="21"/>
              </w:rPr>
              <w:t>种类</w:t>
            </w:r>
          </w:p>
        </w:tc>
        <w:tc>
          <w:tcPr>
            <w:tcW w:w="1275" w:type="dxa"/>
            <w:vMerge w:val="restart"/>
            <w:tcBorders>
              <w:top w:val="single" w:sz="4" w:space="0" w:color="auto"/>
              <w:left w:val="single" w:sz="4" w:space="0" w:color="auto"/>
              <w:right w:val="single" w:sz="4" w:space="0" w:color="auto"/>
            </w:tcBorders>
          </w:tcPr>
          <w:p w:rsidR="00CE08CF" w:rsidRPr="00555527" w:rsidRDefault="00CE08CF" w:rsidP="00012FF2">
            <w:pPr>
              <w:jc w:val="center"/>
              <w:rPr>
                <w:b/>
                <w:szCs w:val="21"/>
              </w:rPr>
            </w:pPr>
            <w:r w:rsidRPr="00555527">
              <w:rPr>
                <w:rFonts w:hint="eastAsia"/>
                <w:b/>
                <w:szCs w:val="21"/>
              </w:rPr>
              <w:t>污染源</w:t>
            </w:r>
          </w:p>
        </w:tc>
        <w:tc>
          <w:tcPr>
            <w:tcW w:w="7738" w:type="dxa"/>
            <w:gridSpan w:val="3"/>
            <w:tcBorders>
              <w:top w:val="single" w:sz="4" w:space="0" w:color="auto"/>
              <w:left w:val="single" w:sz="4" w:space="0" w:color="auto"/>
              <w:bottom w:val="single" w:sz="4" w:space="0" w:color="auto"/>
              <w:right w:val="single" w:sz="4" w:space="0" w:color="auto"/>
            </w:tcBorders>
          </w:tcPr>
          <w:p w:rsidR="00CE08CF" w:rsidRPr="00555527" w:rsidRDefault="00CE08CF" w:rsidP="00012FF2">
            <w:pPr>
              <w:jc w:val="center"/>
              <w:rPr>
                <w:b/>
                <w:szCs w:val="21"/>
              </w:rPr>
            </w:pPr>
            <w:r w:rsidRPr="00555527">
              <w:rPr>
                <w:rFonts w:hint="eastAsia"/>
                <w:b/>
                <w:szCs w:val="21"/>
              </w:rPr>
              <w:t>处理方式</w:t>
            </w:r>
          </w:p>
        </w:tc>
      </w:tr>
      <w:tr w:rsidR="00CE08CF" w:rsidRPr="00555527" w:rsidTr="00012FF2">
        <w:trPr>
          <w:jc w:val="center"/>
        </w:trPr>
        <w:tc>
          <w:tcPr>
            <w:tcW w:w="435" w:type="dxa"/>
            <w:vMerge/>
            <w:tcBorders>
              <w:left w:val="single" w:sz="4" w:space="0" w:color="auto"/>
              <w:right w:val="single" w:sz="4" w:space="0" w:color="auto"/>
            </w:tcBorders>
          </w:tcPr>
          <w:p w:rsidR="00CE08CF" w:rsidRPr="00555527" w:rsidRDefault="00CE08CF" w:rsidP="00012FF2">
            <w:pPr>
              <w:jc w:val="center"/>
              <w:rPr>
                <w:szCs w:val="21"/>
              </w:rPr>
            </w:pPr>
          </w:p>
        </w:tc>
        <w:tc>
          <w:tcPr>
            <w:tcW w:w="1275" w:type="dxa"/>
            <w:vMerge/>
            <w:tcBorders>
              <w:left w:val="single" w:sz="4" w:space="0" w:color="auto"/>
              <w:right w:val="single" w:sz="4" w:space="0" w:color="auto"/>
            </w:tcBorders>
          </w:tcPr>
          <w:p w:rsidR="00CE08CF" w:rsidRPr="00555527" w:rsidRDefault="00CE08CF" w:rsidP="00012FF2">
            <w:pPr>
              <w:jc w:val="center"/>
              <w:rPr>
                <w:szCs w:val="21"/>
              </w:rPr>
            </w:pPr>
          </w:p>
        </w:tc>
        <w:tc>
          <w:tcPr>
            <w:tcW w:w="4520" w:type="dxa"/>
            <w:gridSpan w:val="2"/>
            <w:tcBorders>
              <w:left w:val="single" w:sz="4" w:space="0" w:color="auto"/>
            </w:tcBorders>
          </w:tcPr>
          <w:p w:rsidR="00CE08CF" w:rsidRPr="00555527" w:rsidRDefault="00CE08CF" w:rsidP="00012FF2">
            <w:pPr>
              <w:jc w:val="center"/>
              <w:rPr>
                <w:szCs w:val="21"/>
              </w:rPr>
            </w:pPr>
            <w:r w:rsidRPr="00555527">
              <w:rPr>
                <w:rFonts w:hint="eastAsia"/>
                <w:szCs w:val="21"/>
              </w:rPr>
              <w:t>环评要求</w:t>
            </w:r>
          </w:p>
        </w:tc>
        <w:tc>
          <w:tcPr>
            <w:tcW w:w="3218" w:type="dxa"/>
          </w:tcPr>
          <w:p w:rsidR="00CE08CF" w:rsidRPr="00555527" w:rsidRDefault="00CE08CF" w:rsidP="00012FF2">
            <w:pPr>
              <w:jc w:val="center"/>
              <w:rPr>
                <w:szCs w:val="21"/>
              </w:rPr>
            </w:pPr>
            <w:r w:rsidRPr="00555527">
              <w:rPr>
                <w:rFonts w:hint="eastAsia"/>
                <w:szCs w:val="21"/>
              </w:rPr>
              <w:t>实际情况</w:t>
            </w:r>
          </w:p>
        </w:tc>
      </w:tr>
      <w:tr w:rsidR="00CE08CF" w:rsidRPr="00555527" w:rsidTr="00012FF2">
        <w:trPr>
          <w:jc w:val="center"/>
        </w:trPr>
        <w:tc>
          <w:tcPr>
            <w:tcW w:w="435" w:type="dxa"/>
            <w:vMerge w:val="restart"/>
          </w:tcPr>
          <w:p w:rsidR="00CE08CF" w:rsidRPr="00555527" w:rsidRDefault="00CE08CF" w:rsidP="00012FF2">
            <w:pPr>
              <w:jc w:val="center"/>
              <w:rPr>
                <w:szCs w:val="21"/>
              </w:rPr>
            </w:pPr>
            <w:r w:rsidRPr="00555527">
              <w:rPr>
                <w:rFonts w:hint="eastAsia"/>
                <w:szCs w:val="21"/>
              </w:rPr>
              <w:t>固体废物</w:t>
            </w:r>
          </w:p>
        </w:tc>
        <w:tc>
          <w:tcPr>
            <w:tcW w:w="1275" w:type="dxa"/>
            <w:vMerge w:val="restart"/>
            <w:vAlign w:val="center"/>
          </w:tcPr>
          <w:p w:rsidR="00CE08CF" w:rsidRPr="00555527" w:rsidRDefault="00CE08CF" w:rsidP="00012FF2">
            <w:pPr>
              <w:jc w:val="center"/>
              <w:rPr>
                <w:szCs w:val="21"/>
              </w:rPr>
            </w:pPr>
            <w:r w:rsidRPr="00555527">
              <w:rPr>
                <w:szCs w:val="21"/>
              </w:rPr>
              <w:t>生产固废</w:t>
            </w:r>
          </w:p>
        </w:tc>
        <w:tc>
          <w:tcPr>
            <w:tcW w:w="2243" w:type="dxa"/>
            <w:vAlign w:val="center"/>
          </w:tcPr>
          <w:p w:rsidR="00CE08CF" w:rsidRPr="00555527" w:rsidRDefault="00CE08CF" w:rsidP="00012FF2">
            <w:pPr>
              <w:jc w:val="center"/>
              <w:rPr>
                <w:szCs w:val="21"/>
              </w:rPr>
            </w:pPr>
            <w:r w:rsidRPr="00555527">
              <w:rPr>
                <w:szCs w:val="21"/>
              </w:rPr>
              <w:t>边角料</w:t>
            </w:r>
            <w:r w:rsidRPr="00555527">
              <w:rPr>
                <w:rFonts w:hint="eastAsia"/>
                <w:szCs w:val="21"/>
              </w:rPr>
              <w:t>、</w:t>
            </w:r>
            <w:r w:rsidRPr="00555527">
              <w:rPr>
                <w:szCs w:val="21"/>
              </w:rPr>
              <w:t>树皮</w:t>
            </w:r>
            <w:r w:rsidRPr="00555527">
              <w:rPr>
                <w:rFonts w:hint="eastAsia"/>
                <w:szCs w:val="21"/>
              </w:rPr>
              <w:t>、</w:t>
            </w:r>
            <w:r w:rsidRPr="00555527">
              <w:rPr>
                <w:szCs w:val="21"/>
              </w:rPr>
              <w:t>木芯</w:t>
            </w:r>
            <w:r w:rsidRPr="00555527">
              <w:rPr>
                <w:szCs w:val="21"/>
              </w:rPr>
              <w:t xml:space="preserve"> </w:t>
            </w:r>
          </w:p>
        </w:tc>
        <w:tc>
          <w:tcPr>
            <w:tcW w:w="2277" w:type="dxa"/>
            <w:vAlign w:val="center"/>
          </w:tcPr>
          <w:p w:rsidR="00CE08CF" w:rsidRPr="00555527" w:rsidRDefault="00CE08CF" w:rsidP="00012FF2">
            <w:pPr>
              <w:jc w:val="center"/>
              <w:rPr>
                <w:szCs w:val="21"/>
              </w:rPr>
            </w:pPr>
            <w:r w:rsidRPr="00555527">
              <w:rPr>
                <w:szCs w:val="21"/>
              </w:rPr>
              <w:t>设置破碎机进行破碎后外卖</w:t>
            </w:r>
          </w:p>
        </w:tc>
        <w:tc>
          <w:tcPr>
            <w:tcW w:w="3218" w:type="dxa"/>
            <w:vAlign w:val="center"/>
          </w:tcPr>
          <w:p w:rsidR="00CE08CF" w:rsidRPr="00555527" w:rsidRDefault="00CE08CF" w:rsidP="00012FF2">
            <w:pPr>
              <w:jc w:val="center"/>
              <w:rPr>
                <w:szCs w:val="21"/>
              </w:rPr>
            </w:pPr>
            <w:r w:rsidRPr="00555527">
              <w:rPr>
                <w:szCs w:val="21"/>
              </w:rPr>
              <w:t>设置破碎机</w:t>
            </w:r>
            <w:r w:rsidRPr="00555527">
              <w:rPr>
                <w:rFonts w:hint="eastAsia"/>
                <w:szCs w:val="21"/>
              </w:rPr>
              <w:t>，</w:t>
            </w:r>
            <w:r w:rsidRPr="00555527">
              <w:rPr>
                <w:szCs w:val="21"/>
              </w:rPr>
              <w:t>但验收期间未进行生产</w:t>
            </w:r>
            <w:r w:rsidRPr="00555527">
              <w:rPr>
                <w:rFonts w:hint="eastAsia"/>
                <w:szCs w:val="21"/>
              </w:rPr>
              <w:t>，</w:t>
            </w:r>
            <w:r w:rsidRPr="00555527">
              <w:rPr>
                <w:szCs w:val="21"/>
              </w:rPr>
              <w:t>边角料</w:t>
            </w:r>
            <w:r w:rsidRPr="00555527">
              <w:rPr>
                <w:rFonts w:hint="eastAsia"/>
                <w:szCs w:val="21"/>
              </w:rPr>
              <w:t>、</w:t>
            </w:r>
            <w:r w:rsidRPr="00555527">
              <w:rPr>
                <w:szCs w:val="21"/>
              </w:rPr>
              <w:t>树皮</w:t>
            </w:r>
            <w:r w:rsidRPr="00555527">
              <w:rPr>
                <w:rFonts w:hint="eastAsia"/>
                <w:szCs w:val="21"/>
              </w:rPr>
              <w:t>、</w:t>
            </w:r>
            <w:r w:rsidRPr="00555527">
              <w:rPr>
                <w:szCs w:val="21"/>
              </w:rPr>
              <w:t>木芯</w:t>
            </w:r>
            <w:r w:rsidRPr="00555527">
              <w:rPr>
                <w:rFonts w:hint="eastAsia"/>
                <w:szCs w:val="21"/>
              </w:rPr>
              <w:t>设置</w:t>
            </w:r>
            <w:r w:rsidRPr="00555527">
              <w:rPr>
                <w:szCs w:val="21"/>
              </w:rPr>
              <w:t>临时堆放区分区收集后外卖</w:t>
            </w:r>
          </w:p>
        </w:tc>
      </w:tr>
      <w:tr w:rsidR="00CE08CF" w:rsidRPr="00555527" w:rsidTr="00012FF2">
        <w:trPr>
          <w:jc w:val="center"/>
        </w:trPr>
        <w:tc>
          <w:tcPr>
            <w:tcW w:w="435" w:type="dxa"/>
            <w:vMerge/>
          </w:tcPr>
          <w:p w:rsidR="00CE08CF" w:rsidRPr="00555527" w:rsidRDefault="00CE08CF" w:rsidP="00012FF2">
            <w:pPr>
              <w:jc w:val="center"/>
              <w:rPr>
                <w:szCs w:val="21"/>
              </w:rPr>
            </w:pPr>
          </w:p>
        </w:tc>
        <w:tc>
          <w:tcPr>
            <w:tcW w:w="1275" w:type="dxa"/>
            <w:vMerge/>
            <w:vAlign w:val="center"/>
          </w:tcPr>
          <w:p w:rsidR="00CE08CF" w:rsidRPr="00555527" w:rsidRDefault="00CE08CF" w:rsidP="00012FF2">
            <w:pPr>
              <w:jc w:val="center"/>
              <w:rPr>
                <w:szCs w:val="21"/>
              </w:rPr>
            </w:pPr>
          </w:p>
        </w:tc>
        <w:tc>
          <w:tcPr>
            <w:tcW w:w="2243" w:type="dxa"/>
            <w:vAlign w:val="center"/>
          </w:tcPr>
          <w:p w:rsidR="00CE08CF" w:rsidRPr="00555527" w:rsidRDefault="00CE08CF" w:rsidP="00012FF2">
            <w:pPr>
              <w:jc w:val="center"/>
              <w:rPr>
                <w:szCs w:val="21"/>
              </w:rPr>
            </w:pPr>
            <w:r w:rsidRPr="00555527">
              <w:rPr>
                <w:szCs w:val="21"/>
              </w:rPr>
              <w:t>木屑</w:t>
            </w:r>
            <w:r w:rsidRPr="00555527">
              <w:rPr>
                <w:rFonts w:hint="eastAsia"/>
                <w:szCs w:val="21"/>
              </w:rPr>
              <w:t>、</w:t>
            </w:r>
            <w:r w:rsidRPr="00555527">
              <w:rPr>
                <w:szCs w:val="21"/>
              </w:rPr>
              <w:t>锯末</w:t>
            </w:r>
            <w:r w:rsidRPr="00555527">
              <w:rPr>
                <w:rFonts w:hint="eastAsia"/>
                <w:szCs w:val="21"/>
              </w:rPr>
              <w:t>、</w:t>
            </w:r>
            <w:r w:rsidRPr="00555527">
              <w:rPr>
                <w:szCs w:val="21"/>
              </w:rPr>
              <w:t>碎块</w:t>
            </w:r>
            <w:r w:rsidRPr="00555527">
              <w:rPr>
                <w:rFonts w:hint="eastAsia"/>
                <w:szCs w:val="21"/>
              </w:rPr>
              <w:t>、</w:t>
            </w:r>
            <w:r w:rsidRPr="00555527">
              <w:rPr>
                <w:szCs w:val="21"/>
              </w:rPr>
              <w:t>废封边胶带</w:t>
            </w:r>
            <w:r w:rsidRPr="00555527">
              <w:rPr>
                <w:rFonts w:hint="eastAsia"/>
                <w:szCs w:val="21"/>
              </w:rPr>
              <w:t>、</w:t>
            </w:r>
            <w:r w:rsidRPr="00555527">
              <w:rPr>
                <w:szCs w:val="21"/>
              </w:rPr>
              <w:t>废包装袋</w:t>
            </w:r>
            <w:r w:rsidRPr="00555527">
              <w:rPr>
                <w:rFonts w:hint="eastAsia"/>
                <w:szCs w:val="21"/>
              </w:rPr>
              <w:t>：</w:t>
            </w:r>
          </w:p>
        </w:tc>
        <w:tc>
          <w:tcPr>
            <w:tcW w:w="2277" w:type="dxa"/>
            <w:vAlign w:val="center"/>
          </w:tcPr>
          <w:p w:rsidR="00CE08CF" w:rsidRPr="00555527" w:rsidRDefault="00CE08CF" w:rsidP="00012FF2">
            <w:pPr>
              <w:jc w:val="center"/>
              <w:rPr>
                <w:szCs w:val="21"/>
              </w:rPr>
            </w:pPr>
            <w:r w:rsidRPr="00555527">
              <w:rPr>
                <w:rFonts w:hint="eastAsia"/>
                <w:szCs w:val="21"/>
              </w:rPr>
              <w:t>设置固废收集点，</w:t>
            </w:r>
            <w:r w:rsidRPr="00555527">
              <w:rPr>
                <w:szCs w:val="21"/>
              </w:rPr>
              <w:t>收集后外卖</w:t>
            </w:r>
            <w:r w:rsidRPr="00555527">
              <w:rPr>
                <w:rFonts w:hint="eastAsia"/>
                <w:szCs w:val="21"/>
              </w:rPr>
              <w:t>，且</w:t>
            </w:r>
            <w:r w:rsidRPr="00555527">
              <w:rPr>
                <w:szCs w:val="21"/>
              </w:rPr>
              <w:t>日产日清</w:t>
            </w:r>
          </w:p>
        </w:tc>
        <w:tc>
          <w:tcPr>
            <w:tcW w:w="3218" w:type="dxa"/>
            <w:vAlign w:val="center"/>
          </w:tcPr>
          <w:p w:rsidR="00CE08CF" w:rsidRPr="00555527" w:rsidRDefault="00CE08CF" w:rsidP="00012FF2">
            <w:pPr>
              <w:jc w:val="center"/>
              <w:rPr>
                <w:szCs w:val="21"/>
              </w:rPr>
            </w:pPr>
            <w:r w:rsidRPr="00555527">
              <w:rPr>
                <w:szCs w:val="21"/>
              </w:rPr>
              <w:t>设置固废收集点</w:t>
            </w:r>
            <w:r w:rsidRPr="00555527">
              <w:rPr>
                <w:rFonts w:hint="eastAsia"/>
                <w:szCs w:val="21"/>
              </w:rPr>
              <w:t>，</w:t>
            </w:r>
            <w:r w:rsidRPr="00555527">
              <w:rPr>
                <w:szCs w:val="21"/>
              </w:rPr>
              <w:t>分类收集</w:t>
            </w:r>
            <w:r w:rsidRPr="00555527">
              <w:rPr>
                <w:rFonts w:hint="eastAsia"/>
                <w:szCs w:val="21"/>
              </w:rPr>
              <w:t>，收集后外卖、且</w:t>
            </w:r>
            <w:r w:rsidRPr="00555527">
              <w:rPr>
                <w:szCs w:val="21"/>
              </w:rPr>
              <w:t>及时清运</w:t>
            </w:r>
          </w:p>
        </w:tc>
      </w:tr>
      <w:tr w:rsidR="00CE08CF" w:rsidRPr="00555527" w:rsidTr="00012FF2">
        <w:trPr>
          <w:trHeight w:val="686"/>
          <w:jc w:val="center"/>
        </w:trPr>
        <w:tc>
          <w:tcPr>
            <w:tcW w:w="435" w:type="dxa"/>
            <w:vMerge/>
          </w:tcPr>
          <w:p w:rsidR="00CE08CF" w:rsidRPr="00555527" w:rsidRDefault="00CE08CF" w:rsidP="00012FF2">
            <w:pPr>
              <w:jc w:val="center"/>
              <w:rPr>
                <w:szCs w:val="21"/>
              </w:rPr>
            </w:pPr>
          </w:p>
        </w:tc>
        <w:tc>
          <w:tcPr>
            <w:tcW w:w="1275" w:type="dxa"/>
            <w:vMerge w:val="restart"/>
            <w:vAlign w:val="center"/>
          </w:tcPr>
          <w:p w:rsidR="00CE08CF" w:rsidRPr="00555527" w:rsidRDefault="00CE08CF" w:rsidP="00012FF2">
            <w:pPr>
              <w:jc w:val="center"/>
              <w:rPr>
                <w:szCs w:val="21"/>
              </w:rPr>
            </w:pPr>
            <w:r w:rsidRPr="00555527">
              <w:rPr>
                <w:szCs w:val="21"/>
              </w:rPr>
              <w:t>危险废物</w:t>
            </w:r>
          </w:p>
        </w:tc>
        <w:tc>
          <w:tcPr>
            <w:tcW w:w="4520" w:type="dxa"/>
            <w:gridSpan w:val="2"/>
            <w:vAlign w:val="center"/>
          </w:tcPr>
          <w:p w:rsidR="00CE08CF" w:rsidRPr="00555527" w:rsidRDefault="00CE08CF" w:rsidP="00012FF2">
            <w:pPr>
              <w:jc w:val="center"/>
              <w:rPr>
                <w:szCs w:val="21"/>
              </w:rPr>
            </w:pPr>
            <w:r w:rsidRPr="00555527">
              <w:rPr>
                <w:szCs w:val="21"/>
              </w:rPr>
              <w:t>废机油</w:t>
            </w:r>
            <w:r w:rsidRPr="00555527">
              <w:rPr>
                <w:rFonts w:hint="eastAsia"/>
                <w:szCs w:val="21"/>
              </w:rPr>
              <w:t>：</w:t>
            </w:r>
            <w:r w:rsidRPr="00555527">
              <w:rPr>
                <w:szCs w:val="21"/>
              </w:rPr>
              <w:t>设置危废暂存间</w:t>
            </w:r>
            <w:r w:rsidRPr="00555527">
              <w:rPr>
                <w:rFonts w:hint="eastAsia"/>
                <w:szCs w:val="21"/>
              </w:rPr>
              <w:t>，废机油</w:t>
            </w:r>
            <w:r w:rsidRPr="00555527">
              <w:rPr>
                <w:szCs w:val="21"/>
              </w:rPr>
              <w:t>交由有资质单位处理</w:t>
            </w:r>
            <w:r w:rsidRPr="00555527">
              <w:rPr>
                <w:rFonts w:hint="eastAsia"/>
                <w:szCs w:val="21"/>
              </w:rPr>
              <w:t>；</w:t>
            </w:r>
            <w:r w:rsidRPr="00555527">
              <w:rPr>
                <w:rFonts w:hint="eastAsia"/>
                <w:szCs w:val="21"/>
              </w:rPr>
              <w:t xml:space="preserve"> </w:t>
            </w:r>
          </w:p>
        </w:tc>
        <w:tc>
          <w:tcPr>
            <w:tcW w:w="3218" w:type="dxa"/>
            <w:vAlign w:val="center"/>
          </w:tcPr>
          <w:p w:rsidR="00CE08CF" w:rsidRPr="00555527" w:rsidRDefault="00CE08CF" w:rsidP="00012FF2">
            <w:pPr>
              <w:jc w:val="center"/>
              <w:rPr>
                <w:szCs w:val="21"/>
              </w:rPr>
            </w:pPr>
            <w:r w:rsidRPr="00555527">
              <w:rPr>
                <w:rFonts w:hint="eastAsia"/>
                <w:szCs w:val="21"/>
              </w:rPr>
              <w:t>废机油：设置</w:t>
            </w:r>
            <w:r w:rsidRPr="00555527">
              <w:rPr>
                <w:szCs w:val="21"/>
              </w:rPr>
              <w:t>危废暂存间</w:t>
            </w:r>
            <w:r w:rsidRPr="00555527">
              <w:rPr>
                <w:rFonts w:hint="eastAsia"/>
                <w:szCs w:val="21"/>
              </w:rPr>
              <w:t>进行收集，用于本厂机械润滑，未外排</w:t>
            </w:r>
          </w:p>
        </w:tc>
      </w:tr>
      <w:tr w:rsidR="00CE08CF" w:rsidRPr="00555527" w:rsidTr="00012FF2">
        <w:trPr>
          <w:trHeight w:val="871"/>
          <w:jc w:val="center"/>
        </w:trPr>
        <w:tc>
          <w:tcPr>
            <w:tcW w:w="435" w:type="dxa"/>
            <w:vMerge/>
          </w:tcPr>
          <w:p w:rsidR="00CE08CF" w:rsidRPr="00555527" w:rsidRDefault="00CE08CF" w:rsidP="00012FF2">
            <w:pPr>
              <w:jc w:val="center"/>
              <w:rPr>
                <w:szCs w:val="21"/>
              </w:rPr>
            </w:pPr>
          </w:p>
        </w:tc>
        <w:tc>
          <w:tcPr>
            <w:tcW w:w="1275" w:type="dxa"/>
            <w:vMerge/>
            <w:vAlign w:val="center"/>
          </w:tcPr>
          <w:p w:rsidR="00CE08CF" w:rsidRPr="00555527" w:rsidRDefault="00CE08CF" w:rsidP="00012FF2">
            <w:pPr>
              <w:jc w:val="center"/>
              <w:rPr>
                <w:szCs w:val="21"/>
              </w:rPr>
            </w:pPr>
          </w:p>
        </w:tc>
        <w:tc>
          <w:tcPr>
            <w:tcW w:w="4520" w:type="dxa"/>
            <w:gridSpan w:val="2"/>
            <w:vAlign w:val="center"/>
          </w:tcPr>
          <w:p w:rsidR="00CE08CF" w:rsidRPr="00555527" w:rsidRDefault="00CE08CF" w:rsidP="00012FF2">
            <w:pPr>
              <w:jc w:val="center"/>
              <w:rPr>
                <w:szCs w:val="21"/>
              </w:rPr>
            </w:pPr>
            <w:r w:rsidRPr="00555527">
              <w:rPr>
                <w:rFonts w:hint="eastAsia"/>
                <w:szCs w:val="21"/>
              </w:rPr>
              <w:t>含油棉纱手套根据《国家危险废物名录》（</w:t>
            </w:r>
            <w:r w:rsidRPr="00555527">
              <w:rPr>
                <w:rFonts w:hint="eastAsia"/>
                <w:szCs w:val="21"/>
              </w:rPr>
              <w:t>2016</w:t>
            </w:r>
            <w:r w:rsidRPr="00555527">
              <w:rPr>
                <w:rFonts w:hint="eastAsia"/>
                <w:szCs w:val="21"/>
              </w:rPr>
              <w:t>，部令第</w:t>
            </w:r>
            <w:r w:rsidRPr="00555527">
              <w:rPr>
                <w:rFonts w:hint="eastAsia"/>
                <w:szCs w:val="21"/>
              </w:rPr>
              <w:t>39</w:t>
            </w:r>
            <w:r w:rsidRPr="00555527">
              <w:rPr>
                <w:rFonts w:hint="eastAsia"/>
                <w:szCs w:val="21"/>
              </w:rPr>
              <w:t>号）关于危险废物豁免管理清单里的规定全部混入生活垃圾</w:t>
            </w:r>
          </w:p>
        </w:tc>
        <w:tc>
          <w:tcPr>
            <w:tcW w:w="3218" w:type="dxa"/>
            <w:vAlign w:val="center"/>
          </w:tcPr>
          <w:p w:rsidR="00CE08CF" w:rsidRPr="00555527" w:rsidRDefault="00CE08CF" w:rsidP="00012FF2">
            <w:pPr>
              <w:jc w:val="center"/>
              <w:rPr>
                <w:szCs w:val="21"/>
              </w:rPr>
            </w:pPr>
            <w:r w:rsidRPr="00555527">
              <w:rPr>
                <w:szCs w:val="21"/>
              </w:rPr>
              <w:t>混入生活垃圾</w:t>
            </w:r>
          </w:p>
        </w:tc>
      </w:tr>
      <w:tr w:rsidR="00CE08CF" w:rsidRPr="00555527" w:rsidTr="00012FF2">
        <w:trPr>
          <w:jc w:val="center"/>
        </w:trPr>
        <w:tc>
          <w:tcPr>
            <w:tcW w:w="435" w:type="dxa"/>
            <w:vMerge/>
          </w:tcPr>
          <w:p w:rsidR="00CE08CF" w:rsidRPr="00555527" w:rsidRDefault="00CE08CF" w:rsidP="00012FF2">
            <w:pPr>
              <w:jc w:val="center"/>
              <w:rPr>
                <w:szCs w:val="21"/>
              </w:rPr>
            </w:pPr>
          </w:p>
        </w:tc>
        <w:tc>
          <w:tcPr>
            <w:tcW w:w="1275" w:type="dxa"/>
            <w:vAlign w:val="center"/>
          </w:tcPr>
          <w:p w:rsidR="00CE08CF" w:rsidRPr="00555527" w:rsidRDefault="00CE08CF" w:rsidP="00012FF2">
            <w:pPr>
              <w:jc w:val="center"/>
              <w:rPr>
                <w:szCs w:val="21"/>
              </w:rPr>
            </w:pPr>
            <w:r w:rsidRPr="00555527">
              <w:rPr>
                <w:szCs w:val="21"/>
              </w:rPr>
              <w:t>生活垃圾</w:t>
            </w:r>
          </w:p>
        </w:tc>
        <w:tc>
          <w:tcPr>
            <w:tcW w:w="4520" w:type="dxa"/>
            <w:gridSpan w:val="2"/>
            <w:vAlign w:val="center"/>
          </w:tcPr>
          <w:p w:rsidR="00CE08CF" w:rsidRPr="00555527" w:rsidRDefault="00CE08CF" w:rsidP="00012FF2">
            <w:pPr>
              <w:jc w:val="center"/>
              <w:rPr>
                <w:szCs w:val="21"/>
              </w:rPr>
            </w:pPr>
            <w:r w:rsidRPr="00555527">
              <w:rPr>
                <w:szCs w:val="21"/>
              </w:rPr>
              <w:t>垃圾收集桶及垃圾清运</w:t>
            </w:r>
          </w:p>
        </w:tc>
        <w:tc>
          <w:tcPr>
            <w:tcW w:w="3218" w:type="dxa"/>
            <w:vAlign w:val="center"/>
          </w:tcPr>
          <w:p w:rsidR="00CE08CF" w:rsidRPr="00555527" w:rsidRDefault="00CE08CF" w:rsidP="00012FF2">
            <w:pPr>
              <w:jc w:val="center"/>
              <w:rPr>
                <w:szCs w:val="21"/>
              </w:rPr>
            </w:pPr>
            <w:r w:rsidRPr="00555527">
              <w:rPr>
                <w:szCs w:val="21"/>
              </w:rPr>
              <w:t>垃圾收集桶及垃圾清运</w:t>
            </w:r>
          </w:p>
        </w:tc>
      </w:tr>
      <w:tr w:rsidR="00CE08CF" w:rsidRPr="00555527" w:rsidTr="00012FF2">
        <w:trPr>
          <w:jc w:val="center"/>
        </w:trPr>
        <w:tc>
          <w:tcPr>
            <w:tcW w:w="435" w:type="dxa"/>
            <w:vMerge/>
          </w:tcPr>
          <w:p w:rsidR="00CE08CF" w:rsidRPr="00555527" w:rsidRDefault="00CE08CF" w:rsidP="00012FF2">
            <w:pPr>
              <w:jc w:val="center"/>
              <w:rPr>
                <w:szCs w:val="21"/>
              </w:rPr>
            </w:pPr>
          </w:p>
        </w:tc>
        <w:tc>
          <w:tcPr>
            <w:tcW w:w="1275" w:type="dxa"/>
            <w:vAlign w:val="center"/>
          </w:tcPr>
          <w:p w:rsidR="00CE08CF" w:rsidRPr="00555527" w:rsidRDefault="00CE08CF" w:rsidP="00012FF2">
            <w:pPr>
              <w:jc w:val="center"/>
              <w:rPr>
                <w:szCs w:val="21"/>
              </w:rPr>
            </w:pPr>
            <w:r w:rsidRPr="00555527">
              <w:rPr>
                <w:szCs w:val="21"/>
              </w:rPr>
              <w:t>化粪池污泥</w:t>
            </w:r>
          </w:p>
        </w:tc>
        <w:tc>
          <w:tcPr>
            <w:tcW w:w="4520" w:type="dxa"/>
            <w:gridSpan w:val="2"/>
            <w:vAlign w:val="center"/>
          </w:tcPr>
          <w:p w:rsidR="00CE08CF" w:rsidRPr="00555527" w:rsidRDefault="00CE08CF" w:rsidP="00012FF2">
            <w:pPr>
              <w:jc w:val="center"/>
              <w:rPr>
                <w:szCs w:val="21"/>
              </w:rPr>
            </w:pPr>
            <w:r w:rsidRPr="00555527">
              <w:rPr>
                <w:szCs w:val="21"/>
              </w:rPr>
              <w:t>定期委托当地环卫部门清掏</w:t>
            </w:r>
          </w:p>
        </w:tc>
        <w:tc>
          <w:tcPr>
            <w:tcW w:w="3218" w:type="dxa"/>
            <w:vAlign w:val="center"/>
          </w:tcPr>
          <w:p w:rsidR="00CE08CF" w:rsidRPr="00555527" w:rsidRDefault="00CE08CF" w:rsidP="00012FF2">
            <w:pPr>
              <w:jc w:val="center"/>
              <w:rPr>
                <w:szCs w:val="21"/>
              </w:rPr>
            </w:pPr>
            <w:r w:rsidRPr="00555527">
              <w:rPr>
                <w:szCs w:val="21"/>
              </w:rPr>
              <w:t>委托当地环卫部门清掏</w:t>
            </w:r>
          </w:p>
        </w:tc>
      </w:tr>
      <w:tr w:rsidR="00CE08CF" w:rsidRPr="00555527" w:rsidTr="00012FF2">
        <w:trPr>
          <w:jc w:val="center"/>
        </w:trPr>
        <w:tc>
          <w:tcPr>
            <w:tcW w:w="435" w:type="dxa"/>
          </w:tcPr>
          <w:p w:rsidR="00CE08CF" w:rsidRPr="00555527" w:rsidRDefault="00CE08CF" w:rsidP="00012FF2">
            <w:pPr>
              <w:jc w:val="center"/>
              <w:rPr>
                <w:szCs w:val="21"/>
              </w:rPr>
            </w:pPr>
            <w:r w:rsidRPr="00555527">
              <w:rPr>
                <w:rFonts w:hint="eastAsia"/>
                <w:szCs w:val="21"/>
              </w:rPr>
              <w:t>噪</w:t>
            </w:r>
            <w:r w:rsidRPr="00555527">
              <w:rPr>
                <w:rFonts w:hint="eastAsia"/>
                <w:szCs w:val="21"/>
              </w:rPr>
              <w:lastRenderedPageBreak/>
              <w:t>声</w:t>
            </w:r>
          </w:p>
        </w:tc>
        <w:tc>
          <w:tcPr>
            <w:tcW w:w="1275" w:type="dxa"/>
            <w:vAlign w:val="center"/>
          </w:tcPr>
          <w:p w:rsidR="00CE08CF" w:rsidRPr="00555527" w:rsidRDefault="00CE08CF" w:rsidP="00012FF2">
            <w:pPr>
              <w:jc w:val="center"/>
              <w:rPr>
                <w:szCs w:val="21"/>
              </w:rPr>
            </w:pPr>
            <w:r w:rsidRPr="00555527">
              <w:rPr>
                <w:szCs w:val="21"/>
              </w:rPr>
              <w:lastRenderedPageBreak/>
              <w:t>设备噪声</w:t>
            </w:r>
          </w:p>
        </w:tc>
        <w:tc>
          <w:tcPr>
            <w:tcW w:w="4520" w:type="dxa"/>
            <w:gridSpan w:val="2"/>
            <w:vAlign w:val="center"/>
          </w:tcPr>
          <w:p w:rsidR="00CE08CF" w:rsidRPr="00555527" w:rsidRDefault="00CE08CF" w:rsidP="00012FF2">
            <w:pPr>
              <w:tabs>
                <w:tab w:val="left" w:pos="615"/>
              </w:tabs>
              <w:jc w:val="center"/>
              <w:rPr>
                <w:szCs w:val="21"/>
              </w:rPr>
            </w:pPr>
            <w:r w:rsidRPr="00555527">
              <w:rPr>
                <w:szCs w:val="21"/>
              </w:rPr>
              <w:t>设减振弹性垫、设置消声器、厂房隔声</w:t>
            </w:r>
          </w:p>
        </w:tc>
        <w:tc>
          <w:tcPr>
            <w:tcW w:w="3218" w:type="dxa"/>
          </w:tcPr>
          <w:p w:rsidR="00CE08CF" w:rsidRPr="00555527" w:rsidRDefault="00CE08CF" w:rsidP="00012FF2">
            <w:pPr>
              <w:jc w:val="center"/>
              <w:rPr>
                <w:szCs w:val="21"/>
              </w:rPr>
            </w:pPr>
            <w:r w:rsidRPr="00555527">
              <w:rPr>
                <w:szCs w:val="21"/>
              </w:rPr>
              <w:t>设减振弹性垫、设置消声器、厂</w:t>
            </w:r>
            <w:r w:rsidRPr="00555527">
              <w:rPr>
                <w:szCs w:val="21"/>
              </w:rPr>
              <w:lastRenderedPageBreak/>
              <w:t>房隔声</w:t>
            </w:r>
          </w:p>
        </w:tc>
      </w:tr>
    </w:tbl>
    <w:p w:rsidR="00CE08CF" w:rsidRPr="00555527" w:rsidRDefault="00CE08CF" w:rsidP="00CE08CF">
      <w:pPr>
        <w:spacing w:line="560" w:lineRule="exact"/>
        <w:outlineLvl w:val="0"/>
        <w:rPr>
          <w:b/>
          <w:sz w:val="30"/>
          <w:szCs w:val="30"/>
        </w:rPr>
      </w:pPr>
      <w:r w:rsidRPr="00555527">
        <w:rPr>
          <w:rFonts w:hint="eastAsia"/>
          <w:b/>
          <w:sz w:val="30"/>
          <w:szCs w:val="30"/>
        </w:rPr>
        <w:lastRenderedPageBreak/>
        <w:t>5</w:t>
      </w:r>
      <w:r w:rsidRPr="00555527">
        <w:rPr>
          <w:rFonts w:hint="eastAsia"/>
          <w:b/>
          <w:sz w:val="30"/>
          <w:szCs w:val="30"/>
        </w:rPr>
        <w:t>建设项目环境影响评价文件中对噪声和固体废物的主要结论与建议及审批部门的审批决定</w:t>
      </w:r>
    </w:p>
    <w:p w:rsidR="00CE08CF" w:rsidRPr="00555527" w:rsidRDefault="00CE08CF" w:rsidP="00CE08CF">
      <w:pPr>
        <w:overflowPunct w:val="0"/>
        <w:topLinePunct/>
        <w:spacing w:line="560" w:lineRule="exact"/>
        <w:rPr>
          <w:rFonts w:ascii="宋体" w:hAnsi="宋体"/>
          <w:b/>
          <w:sz w:val="30"/>
          <w:szCs w:val="30"/>
        </w:rPr>
      </w:pPr>
      <w:r w:rsidRPr="00555527">
        <w:rPr>
          <w:rFonts w:ascii="宋体" w:hAnsi="宋体" w:hint="eastAsia"/>
          <w:b/>
          <w:sz w:val="30"/>
          <w:szCs w:val="30"/>
        </w:rPr>
        <w:t>5.1 环境影响报告表主要结论与建议（摘录）</w:t>
      </w:r>
    </w:p>
    <w:p w:rsidR="00CE08CF" w:rsidRPr="00555527" w:rsidRDefault="00CE08CF" w:rsidP="00CE08CF">
      <w:pPr>
        <w:overflowPunct w:val="0"/>
        <w:topLinePunct/>
        <w:spacing w:line="560" w:lineRule="exact"/>
        <w:jc w:val="center"/>
        <w:rPr>
          <w:rFonts w:ascii="宋体" w:hAnsi="宋体"/>
          <w:b/>
          <w:sz w:val="24"/>
          <w:szCs w:val="24"/>
        </w:rPr>
      </w:pPr>
      <w:r w:rsidRPr="00555527">
        <w:rPr>
          <w:rFonts w:ascii="宋体" w:hAnsi="宋体"/>
          <w:b/>
          <w:sz w:val="24"/>
          <w:szCs w:val="24"/>
        </w:rPr>
        <w:t>表</w:t>
      </w:r>
      <w:r w:rsidRPr="00555527">
        <w:rPr>
          <w:rFonts w:ascii="宋体" w:hAnsi="宋体" w:hint="eastAsia"/>
          <w:b/>
          <w:sz w:val="24"/>
          <w:szCs w:val="24"/>
        </w:rPr>
        <w:t>5</w:t>
      </w:r>
      <w:r w:rsidRPr="00555527">
        <w:rPr>
          <w:rFonts w:ascii="宋体" w:hAnsi="宋体"/>
          <w:b/>
          <w:sz w:val="24"/>
          <w:szCs w:val="24"/>
        </w:rPr>
        <w:t>-1 环境影响报告表主要结论与建议</w:t>
      </w:r>
      <w:r w:rsidRPr="00555527">
        <w:rPr>
          <w:rFonts w:ascii="宋体" w:hAnsi="宋体" w:hint="eastAsia"/>
          <w:b/>
          <w:sz w:val="24"/>
          <w:szCs w:val="24"/>
        </w:rPr>
        <w:t>（摘录）</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3"/>
        <w:gridCol w:w="6677"/>
      </w:tblGrid>
      <w:tr w:rsidR="00CE08CF" w:rsidRPr="00555527" w:rsidTr="00012FF2">
        <w:tc>
          <w:tcPr>
            <w:tcW w:w="2403" w:type="dxa"/>
          </w:tcPr>
          <w:p w:rsidR="00CE08CF" w:rsidRPr="00555527" w:rsidRDefault="00CE08CF" w:rsidP="00012FF2">
            <w:pPr>
              <w:spacing w:line="360" w:lineRule="auto"/>
              <w:jc w:val="center"/>
              <w:rPr>
                <w:rFonts w:ascii="宋体" w:hAnsi="宋体"/>
                <w:b/>
                <w:szCs w:val="21"/>
              </w:rPr>
            </w:pPr>
            <w:r w:rsidRPr="00555527">
              <w:rPr>
                <w:rFonts w:ascii="宋体" w:hAnsi="宋体" w:hint="eastAsia"/>
                <w:b/>
                <w:szCs w:val="21"/>
              </w:rPr>
              <w:t>摘录信息</w:t>
            </w:r>
          </w:p>
        </w:tc>
        <w:tc>
          <w:tcPr>
            <w:tcW w:w="6677" w:type="dxa"/>
          </w:tcPr>
          <w:p w:rsidR="00CE08CF" w:rsidRPr="00555527" w:rsidRDefault="00CE08CF" w:rsidP="00012FF2">
            <w:pPr>
              <w:spacing w:line="360" w:lineRule="auto"/>
              <w:jc w:val="center"/>
              <w:rPr>
                <w:rFonts w:ascii="宋体" w:hAnsi="宋体"/>
                <w:b/>
                <w:szCs w:val="21"/>
              </w:rPr>
            </w:pPr>
            <w:r w:rsidRPr="00555527">
              <w:rPr>
                <w:rFonts w:ascii="宋体" w:hAnsi="宋体" w:hint="eastAsia"/>
                <w:b/>
                <w:szCs w:val="21"/>
              </w:rPr>
              <w:t>具体内容</w:t>
            </w:r>
          </w:p>
        </w:tc>
      </w:tr>
      <w:tr w:rsidR="00CE08CF" w:rsidRPr="00555527" w:rsidTr="00012FF2">
        <w:trPr>
          <w:trHeight w:val="1030"/>
        </w:trPr>
        <w:tc>
          <w:tcPr>
            <w:tcW w:w="2403" w:type="dxa"/>
          </w:tcPr>
          <w:p w:rsidR="00CE08CF" w:rsidRPr="00555527" w:rsidRDefault="00CE08CF" w:rsidP="00012FF2">
            <w:pPr>
              <w:spacing w:line="360" w:lineRule="auto"/>
              <w:rPr>
                <w:rFonts w:ascii="宋体" w:hAnsi="宋体"/>
                <w:bCs/>
                <w:szCs w:val="21"/>
              </w:rPr>
            </w:pPr>
            <w:r w:rsidRPr="00555527">
              <w:rPr>
                <w:rFonts w:ascii="宋体" w:hAnsi="宋体" w:hint="eastAsia"/>
                <w:bCs/>
                <w:szCs w:val="21"/>
              </w:rPr>
              <w:t>对噪声污染防治设施效果的要求</w:t>
            </w:r>
          </w:p>
        </w:tc>
        <w:tc>
          <w:tcPr>
            <w:tcW w:w="6677" w:type="dxa"/>
          </w:tcPr>
          <w:p w:rsidR="00CE08CF" w:rsidRPr="00555527" w:rsidRDefault="00CE08CF" w:rsidP="00012FF2">
            <w:pPr>
              <w:spacing w:line="360" w:lineRule="auto"/>
              <w:rPr>
                <w:rFonts w:hAnsi="宋体"/>
                <w:szCs w:val="21"/>
              </w:rPr>
            </w:pPr>
            <w:r w:rsidRPr="00555527">
              <w:rPr>
                <w:rFonts w:ascii="宋体" w:hAnsi="宋体" w:hint="eastAsia"/>
                <w:szCs w:val="21"/>
              </w:rPr>
              <w:t>项目运营期间噪声主要来源于生产设备以及进出运输车辆。所有生产设备尽量采用低噪设备，且均置于生产车间内，同时安装时进行了基础减震</w:t>
            </w:r>
            <w:r w:rsidRPr="00555527">
              <w:rPr>
                <w:rFonts w:ascii="宋体" w:hAnsi="宋体"/>
                <w:szCs w:val="21"/>
              </w:rPr>
              <w:t>，</w:t>
            </w:r>
            <w:r w:rsidRPr="00555527">
              <w:rPr>
                <w:rFonts w:ascii="宋体" w:hAnsi="宋体" w:hint="eastAsia"/>
                <w:szCs w:val="21"/>
              </w:rPr>
              <w:t>在采取基础减震、厂房隔声等措施后，同时</w:t>
            </w:r>
            <w:r w:rsidRPr="00555527">
              <w:rPr>
                <w:rFonts w:ascii="宋体" w:hAnsi="宋体"/>
                <w:szCs w:val="21"/>
              </w:rPr>
              <w:t>经距离衰减</w:t>
            </w:r>
            <w:r w:rsidRPr="00555527">
              <w:rPr>
                <w:rFonts w:ascii="宋体" w:hAnsi="宋体" w:hint="eastAsia"/>
                <w:szCs w:val="21"/>
              </w:rPr>
              <w:t>、厂区内绿化阻隔、吸收部分</w:t>
            </w:r>
            <w:r w:rsidRPr="00555527">
              <w:rPr>
                <w:rFonts w:ascii="宋体" w:hAnsi="宋体"/>
                <w:szCs w:val="21"/>
              </w:rPr>
              <w:t>，场界噪声</w:t>
            </w:r>
            <w:r w:rsidRPr="00555527">
              <w:rPr>
                <w:rFonts w:ascii="宋体" w:hAnsi="宋体" w:hint="eastAsia"/>
                <w:szCs w:val="21"/>
              </w:rPr>
              <w:t>基本</w:t>
            </w:r>
            <w:r w:rsidRPr="00555527">
              <w:rPr>
                <w:rFonts w:ascii="宋体" w:hAnsi="宋体"/>
                <w:szCs w:val="21"/>
              </w:rPr>
              <w:t>能达到《工业企业厂界环境噪声排放标准》（GB12348—2008）中2类标准限值要求，再距离衰减后，不会对周边环境敏感点造成明显影响，不扰民。</w:t>
            </w:r>
          </w:p>
        </w:tc>
      </w:tr>
      <w:tr w:rsidR="00CE08CF" w:rsidRPr="00555527" w:rsidTr="00012FF2">
        <w:trPr>
          <w:trHeight w:val="1566"/>
        </w:trPr>
        <w:tc>
          <w:tcPr>
            <w:tcW w:w="2403" w:type="dxa"/>
          </w:tcPr>
          <w:p w:rsidR="00CE08CF" w:rsidRPr="00555527" w:rsidRDefault="00CE08CF" w:rsidP="00012FF2">
            <w:pPr>
              <w:spacing w:line="360" w:lineRule="auto"/>
              <w:rPr>
                <w:rFonts w:ascii="宋体" w:hAnsi="宋体"/>
                <w:bCs/>
                <w:szCs w:val="21"/>
              </w:rPr>
            </w:pPr>
            <w:r w:rsidRPr="00555527">
              <w:rPr>
                <w:rFonts w:ascii="宋体" w:hAnsi="宋体" w:hint="eastAsia"/>
                <w:bCs/>
                <w:szCs w:val="21"/>
              </w:rPr>
              <w:t>对固体废弃物污染防治设施效果的要求</w:t>
            </w:r>
          </w:p>
        </w:tc>
        <w:tc>
          <w:tcPr>
            <w:tcW w:w="6677" w:type="dxa"/>
          </w:tcPr>
          <w:p w:rsidR="00CE08CF" w:rsidRPr="00555527" w:rsidRDefault="00CE08CF" w:rsidP="00012FF2">
            <w:pPr>
              <w:spacing w:line="360" w:lineRule="auto"/>
              <w:rPr>
                <w:rFonts w:hAnsi="宋体"/>
                <w:szCs w:val="21"/>
              </w:rPr>
            </w:pPr>
            <w:r w:rsidRPr="00555527">
              <w:rPr>
                <w:rFonts w:hAnsi="宋体" w:hint="eastAsia"/>
                <w:szCs w:val="21"/>
              </w:rPr>
              <w:t>项目营运过程中产生的固体废弃物主要为木材加工过程中产生的边角料、树皮、木芯、木屑，家具生产过程产生的板材边角料、除尘设备收集粉尘、废封边胶带、废包装袋，破碎过程产生木屑，废机油，含油棉纱手及员工生活垃圾。项目产生的边角料、树皮、木芯经破碎后外卖；木屑经收集后外卖；废封边胶带、废包装材料经收集后外卖；员工生活垃圾、含油棉纱手套经收集后交由当地环卫部门处理，废机油经收集后交由有资质单位处理，化粪池污泥委托当地环卫部门定期清掏。因此，项目产生的固废不会对环境造成明显影响。</w:t>
            </w:r>
          </w:p>
        </w:tc>
      </w:tr>
      <w:tr w:rsidR="00CE08CF" w:rsidRPr="00555527" w:rsidTr="00012FF2">
        <w:trPr>
          <w:trHeight w:val="609"/>
        </w:trPr>
        <w:tc>
          <w:tcPr>
            <w:tcW w:w="2403" w:type="dxa"/>
          </w:tcPr>
          <w:p w:rsidR="00CE08CF" w:rsidRPr="00555527" w:rsidRDefault="00CE08CF" w:rsidP="00012FF2">
            <w:pPr>
              <w:spacing w:line="360" w:lineRule="auto"/>
              <w:rPr>
                <w:rFonts w:ascii="宋体" w:hAnsi="宋体"/>
                <w:bCs/>
                <w:szCs w:val="21"/>
              </w:rPr>
            </w:pPr>
            <w:r w:rsidRPr="00555527">
              <w:rPr>
                <w:rFonts w:ascii="宋体" w:hAnsi="宋体" w:hint="eastAsia"/>
                <w:bCs/>
                <w:szCs w:val="21"/>
              </w:rPr>
              <w:t>固体废弃物对环境的影</w:t>
            </w:r>
            <w:r w:rsidRPr="00555527">
              <w:rPr>
                <w:rFonts w:ascii="宋体" w:hAnsi="宋体" w:hint="eastAsia"/>
                <w:bCs/>
                <w:szCs w:val="21"/>
              </w:rPr>
              <w:lastRenderedPageBreak/>
              <w:t>响</w:t>
            </w:r>
          </w:p>
        </w:tc>
        <w:tc>
          <w:tcPr>
            <w:tcW w:w="6677" w:type="dxa"/>
          </w:tcPr>
          <w:p w:rsidR="00CE08CF" w:rsidRPr="00555527" w:rsidRDefault="00CE08CF" w:rsidP="00012FF2">
            <w:pPr>
              <w:spacing w:line="360" w:lineRule="auto"/>
              <w:rPr>
                <w:rFonts w:ascii="宋体" w:hAnsi="宋体"/>
                <w:bCs/>
                <w:szCs w:val="21"/>
              </w:rPr>
            </w:pPr>
            <w:r w:rsidRPr="00555527">
              <w:rPr>
                <w:rFonts w:hAnsi="宋体" w:hint="eastAsia"/>
                <w:szCs w:val="21"/>
              </w:rPr>
              <w:lastRenderedPageBreak/>
              <w:t>项目对产生的各类固体废弃物均进行了妥善处置。只要将各项处理措施</w:t>
            </w:r>
            <w:r w:rsidRPr="00555527">
              <w:rPr>
                <w:rFonts w:hAnsi="宋体" w:hint="eastAsia"/>
                <w:szCs w:val="21"/>
              </w:rPr>
              <w:lastRenderedPageBreak/>
              <w:t>落实到实处，认真执行，固体废弃物不会对环境产生二次污染影响。</w:t>
            </w:r>
          </w:p>
        </w:tc>
      </w:tr>
    </w:tbl>
    <w:p w:rsidR="00CE08CF" w:rsidRPr="00555527" w:rsidRDefault="00CE08CF" w:rsidP="00CE08CF">
      <w:pPr>
        <w:spacing w:line="560" w:lineRule="exact"/>
        <w:outlineLvl w:val="0"/>
        <w:rPr>
          <w:b/>
          <w:sz w:val="28"/>
          <w:szCs w:val="28"/>
        </w:rPr>
      </w:pPr>
      <w:r w:rsidRPr="00555527">
        <w:rPr>
          <w:rFonts w:hint="eastAsia"/>
          <w:b/>
          <w:sz w:val="28"/>
          <w:szCs w:val="28"/>
        </w:rPr>
        <w:lastRenderedPageBreak/>
        <w:t xml:space="preserve">5.2 </w:t>
      </w:r>
      <w:r w:rsidRPr="00555527">
        <w:rPr>
          <w:rFonts w:hint="eastAsia"/>
          <w:b/>
          <w:sz w:val="28"/>
          <w:szCs w:val="28"/>
        </w:rPr>
        <w:t>环境影响报告表的批复（乐中环审</w:t>
      </w:r>
      <w:r w:rsidRPr="00555527">
        <w:rPr>
          <w:rFonts w:hint="eastAsia"/>
          <w:b/>
          <w:sz w:val="28"/>
          <w:szCs w:val="28"/>
        </w:rPr>
        <w:t>[2018]15</w:t>
      </w:r>
      <w:r w:rsidRPr="00555527">
        <w:rPr>
          <w:rFonts w:hint="eastAsia"/>
          <w:b/>
          <w:sz w:val="28"/>
          <w:szCs w:val="28"/>
        </w:rPr>
        <w:t>号</w:t>
      </w:r>
      <w:r w:rsidRPr="00555527">
        <w:rPr>
          <w:rFonts w:hint="eastAsia"/>
          <w:b/>
          <w:sz w:val="28"/>
          <w:szCs w:val="28"/>
        </w:rPr>
        <w:t>)</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你单位报来《新建木质板式家具及木材加工项目环境影响报告表》（以下简称《报告表》）收悉，经研究，现对该项目环境影响报告表批复如下：</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一、同意《报告表》的评价意见和建议。在认真落实《报告表》中提出的污染防治措施及应急措施的前提下，项目建设所造成的环境污染能够得到有效控制。从环境保护角度分析，该项目可行，同意你单位按照《报告表》中所列的工程性质、规模、地点、环境保护措施及对策进行建设。</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报告表》表明：本项目拟选址位于乐山市市中区悦来乡犁头湾村4组，项目总投资100万元，其中环保投资11.6万元，主要建设内容：利用现有厂房5000平方米，购置安装裁板机、封边机、打孔机、旋切机等主要设备及辅助配套设备20余台（套），外购成品木质板材和原木，建设木质板式家具生产县和木材加工生产线，形成年产11000平方米木质板式家具和10000立方米原木旋切单板的生产能力。</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项目符合国家产业政策，通过乐山市市中区发改局备案（备案号：川投资备【2018-511102-21-03-251906】FGQB-0036号）。</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二、项目建设和运行应重点做好以下环保工作：</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1、认真落实《报告表》提出的污染防治措施及建议，加强对环保设施及措施的管理，确保各项污染物长期稳定</w:t>
      </w:r>
      <w:r w:rsidRPr="00555527">
        <w:rPr>
          <w:rFonts w:ascii="宋体" w:cs="宋体" w:hint="eastAsia"/>
          <w:sz w:val="28"/>
          <w:szCs w:val="28"/>
          <w:lang w:val="zh-CN"/>
        </w:rPr>
        <w:lastRenderedPageBreak/>
        <w:t>达标排放。</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2、严格按照报告表所载明的规模、内容进行建设，严禁擅自扩大规模及改变内容。</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3、施工期弃土弃渣运往指定地点堆放或回填，生活垃圾交由集镇环卫部门收集转运处理。运营期生产固废外售综合利用，生活垃圾交由集镇环卫部门收集转运处理，严禁随意倾倒；规范收集、暂存危险废物，定期交由具有资质的单位进行处置。</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4、加强施工期管理，开展文明施工。采取有效措施杜绝施工期噪声扰民和粉尘污染。</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5、施工期废水循环使用不外排。运营期生活污水经预处理后还田还林综合利用，不外排。</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6、加强对本项目运营期的噪声污染防治工作，落实好各项隔音降噪措施，杜绝噪声扰民。</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7、本项目运营期不涉及喷漆、刷漆和烘干工序。</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三、项目建设必须依法严格执行环境保护“三同时”制度。建设单位必须按规定程序开展竣工环境保护验收，验收合格后，项目方可正式投入营运或使用。</w:t>
      </w:r>
    </w:p>
    <w:p w:rsidR="00CE08CF" w:rsidRPr="00555527" w:rsidRDefault="00CE08CF" w:rsidP="00CE08CF">
      <w:pPr>
        <w:tabs>
          <w:tab w:val="left" w:pos="540"/>
        </w:tabs>
        <w:spacing w:line="560" w:lineRule="exact"/>
        <w:ind w:firstLineChars="200" w:firstLine="560"/>
        <w:rPr>
          <w:rFonts w:ascii="宋体" w:cs="宋体"/>
          <w:sz w:val="28"/>
          <w:szCs w:val="28"/>
          <w:lang w:val="zh-CN"/>
        </w:rPr>
      </w:pPr>
      <w:r w:rsidRPr="00555527">
        <w:rPr>
          <w:rFonts w:ascii="宋体" w:cs="宋体" w:hint="eastAsia"/>
          <w:sz w:val="28"/>
          <w:szCs w:val="28"/>
          <w:lang w:val="zh-CN"/>
        </w:rPr>
        <w:t>四、本建设项目的性质、规模、地点、采用的生产工艺或者防止污染的措施发生重大变动的，应当重新报批建设项目的环境影响评价文件。</w:t>
      </w:r>
    </w:p>
    <w:p w:rsidR="00CE08CF" w:rsidRPr="00555527" w:rsidRDefault="00CE08CF" w:rsidP="00CE08CF">
      <w:pPr>
        <w:tabs>
          <w:tab w:val="left" w:pos="540"/>
        </w:tabs>
        <w:spacing w:line="560" w:lineRule="exact"/>
        <w:ind w:firstLineChars="200" w:firstLine="562"/>
        <w:rPr>
          <w:b/>
          <w:sz w:val="28"/>
          <w:szCs w:val="28"/>
        </w:rPr>
      </w:pPr>
      <w:r w:rsidRPr="00555527">
        <w:rPr>
          <w:rFonts w:hint="eastAsia"/>
          <w:b/>
          <w:sz w:val="28"/>
          <w:szCs w:val="28"/>
        </w:rPr>
        <w:t xml:space="preserve">6 </w:t>
      </w:r>
      <w:r w:rsidRPr="00555527">
        <w:rPr>
          <w:rFonts w:hint="eastAsia"/>
          <w:b/>
          <w:sz w:val="28"/>
          <w:szCs w:val="28"/>
        </w:rPr>
        <w:t>验收监测标准</w:t>
      </w:r>
    </w:p>
    <w:p w:rsidR="00CE08CF" w:rsidRPr="00555527" w:rsidRDefault="00CE08CF" w:rsidP="00CE08CF">
      <w:pPr>
        <w:spacing w:line="560" w:lineRule="exact"/>
        <w:ind w:firstLineChars="200" w:firstLine="560"/>
        <w:rPr>
          <w:sz w:val="28"/>
          <w:szCs w:val="28"/>
        </w:rPr>
      </w:pPr>
      <w:r w:rsidRPr="00555527">
        <w:rPr>
          <w:rFonts w:ascii="宋体" w:hAnsi="宋体"/>
          <w:sz w:val="28"/>
          <w:szCs w:val="28"/>
        </w:rPr>
        <w:t>根据环评执行标准并结合现行</w:t>
      </w:r>
      <w:r w:rsidRPr="00555527">
        <w:rPr>
          <w:rFonts w:ascii="宋体" w:hAnsi="宋体" w:hint="eastAsia"/>
          <w:sz w:val="28"/>
          <w:szCs w:val="28"/>
        </w:rPr>
        <w:t>适</w:t>
      </w:r>
      <w:r w:rsidRPr="00555527">
        <w:rPr>
          <w:rFonts w:ascii="宋体" w:hAnsi="宋体"/>
          <w:sz w:val="28"/>
          <w:szCs w:val="28"/>
        </w:rPr>
        <w:t>用标准，项目验收监测</w:t>
      </w:r>
      <w:r w:rsidRPr="00555527">
        <w:rPr>
          <w:rFonts w:ascii="宋体" w:hAnsi="宋体" w:hint="eastAsia"/>
          <w:sz w:val="28"/>
          <w:szCs w:val="28"/>
        </w:rPr>
        <w:t>与环评</w:t>
      </w:r>
      <w:r w:rsidRPr="00555527">
        <w:rPr>
          <w:rFonts w:ascii="宋体" w:hAnsi="宋体"/>
          <w:sz w:val="28"/>
          <w:szCs w:val="28"/>
        </w:rPr>
        <w:t>执行标准</w:t>
      </w:r>
      <w:r w:rsidRPr="00555527">
        <w:rPr>
          <w:rFonts w:ascii="宋体" w:hAnsi="宋体" w:hint="eastAsia"/>
          <w:sz w:val="28"/>
          <w:szCs w:val="28"/>
        </w:rPr>
        <w:t>对照</w:t>
      </w:r>
      <w:r w:rsidRPr="00555527">
        <w:rPr>
          <w:rFonts w:ascii="宋体" w:hAnsi="宋体"/>
          <w:sz w:val="28"/>
          <w:szCs w:val="28"/>
        </w:rPr>
        <w:t>见</w:t>
      </w:r>
      <w:r w:rsidRPr="00555527">
        <w:rPr>
          <w:rFonts w:ascii="宋体" w:hAnsi="宋体"/>
          <w:bCs/>
          <w:sz w:val="28"/>
          <w:szCs w:val="28"/>
        </w:rPr>
        <w:t>表</w:t>
      </w:r>
      <w:r w:rsidRPr="00555527">
        <w:rPr>
          <w:rFonts w:ascii="宋体" w:hAnsi="宋体" w:hint="eastAsia"/>
          <w:bCs/>
          <w:sz w:val="28"/>
          <w:szCs w:val="28"/>
        </w:rPr>
        <w:t>6</w:t>
      </w:r>
      <w:r w:rsidRPr="00555527">
        <w:rPr>
          <w:rFonts w:ascii="宋体" w:hAnsi="宋体"/>
          <w:bCs/>
          <w:sz w:val="28"/>
          <w:szCs w:val="28"/>
        </w:rPr>
        <w:t>-1</w:t>
      </w:r>
      <w:r w:rsidRPr="00555527">
        <w:rPr>
          <w:sz w:val="28"/>
          <w:szCs w:val="28"/>
        </w:rPr>
        <w:t>。</w:t>
      </w:r>
    </w:p>
    <w:p w:rsidR="00CE08CF" w:rsidRPr="00555527" w:rsidRDefault="00CE08CF" w:rsidP="00CE08CF">
      <w:pPr>
        <w:spacing w:line="560" w:lineRule="exact"/>
        <w:jc w:val="center"/>
        <w:rPr>
          <w:bCs/>
          <w:sz w:val="28"/>
          <w:szCs w:val="28"/>
        </w:rPr>
      </w:pPr>
      <w:r w:rsidRPr="00555527">
        <w:rPr>
          <w:bCs/>
          <w:spacing w:val="-2"/>
          <w:sz w:val="28"/>
          <w:szCs w:val="28"/>
        </w:rPr>
        <w:lastRenderedPageBreak/>
        <w:t>表</w:t>
      </w:r>
      <w:r w:rsidRPr="00555527">
        <w:rPr>
          <w:bCs/>
          <w:spacing w:val="-2"/>
          <w:sz w:val="28"/>
          <w:szCs w:val="28"/>
        </w:rPr>
        <w:t>6-1</w:t>
      </w:r>
      <w:r w:rsidRPr="00555527">
        <w:rPr>
          <w:bCs/>
          <w:sz w:val="28"/>
          <w:szCs w:val="28"/>
        </w:rPr>
        <w:t xml:space="preserve">   </w:t>
      </w:r>
      <w:r w:rsidRPr="00555527">
        <w:rPr>
          <w:rFonts w:ascii="宋体" w:hAnsi="宋体"/>
          <w:bCs/>
          <w:sz w:val="28"/>
          <w:szCs w:val="28"/>
        </w:rPr>
        <w:t xml:space="preserve"> 验收监测标准表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42"/>
        <w:gridCol w:w="1134"/>
        <w:gridCol w:w="2268"/>
        <w:gridCol w:w="3145"/>
      </w:tblGrid>
      <w:tr w:rsidR="00CE08CF" w:rsidRPr="00555527" w:rsidTr="00012FF2">
        <w:trPr>
          <w:jc w:val="center"/>
        </w:trPr>
        <w:tc>
          <w:tcPr>
            <w:tcW w:w="1242" w:type="dxa"/>
            <w:tcBorders>
              <w:bottom w:val="single" w:sz="12" w:space="0" w:color="auto"/>
            </w:tcBorders>
            <w:vAlign w:val="center"/>
          </w:tcPr>
          <w:p w:rsidR="00CE08CF" w:rsidRPr="00555527" w:rsidRDefault="00CE08CF" w:rsidP="00012FF2">
            <w:pPr>
              <w:spacing w:line="260" w:lineRule="exact"/>
              <w:jc w:val="center"/>
              <w:rPr>
                <w:b/>
                <w:szCs w:val="21"/>
              </w:rPr>
            </w:pPr>
            <w:r w:rsidRPr="00555527">
              <w:rPr>
                <w:b/>
                <w:szCs w:val="21"/>
              </w:rPr>
              <w:t>类别</w:t>
            </w:r>
          </w:p>
        </w:tc>
        <w:tc>
          <w:tcPr>
            <w:tcW w:w="6547" w:type="dxa"/>
            <w:gridSpan w:val="3"/>
            <w:tcBorders>
              <w:bottom w:val="single" w:sz="12" w:space="0" w:color="auto"/>
            </w:tcBorders>
            <w:vAlign w:val="center"/>
          </w:tcPr>
          <w:p w:rsidR="00CE08CF" w:rsidRPr="00555527" w:rsidRDefault="00CE08CF" w:rsidP="00012FF2">
            <w:pPr>
              <w:spacing w:line="260" w:lineRule="exact"/>
              <w:jc w:val="center"/>
              <w:rPr>
                <w:b/>
                <w:szCs w:val="21"/>
              </w:rPr>
            </w:pPr>
            <w:r w:rsidRPr="00555527">
              <w:rPr>
                <w:b/>
                <w:szCs w:val="21"/>
              </w:rPr>
              <w:t>验收监测标准</w:t>
            </w:r>
          </w:p>
        </w:tc>
      </w:tr>
      <w:tr w:rsidR="00CE08CF" w:rsidRPr="00555527" w:rsidTr="00012FF2">
        <w:trPr>
          <w:trHeight w:val="340"/>
          <w:jc w:val="center"/>
        </w:trPr>
        <w:tc>
          <w:tcPr>
            <w:tcW w:w="1242" w:type="dxa"/>
            <w:vMerge w:val="restart"/>
            <w:vAlign w:val="center"/>
          </w:tcPr>
          <w:p w:rsidR="00CE08CF" w:rsidRPr="00555527" w:rsidRDefault="00CE08CF" w:rsidP="00012FF2">
            <w:pPr>
              <w:pStyle w:val="19"/>
              <w:spacing w:line="240" w:lineRule="auto"/>
              <w:rPr>
                <w:rFonts w:ascii="Times New Roman" w:hAnsi="Times New Roman" w:cs="Times New Roman"/>
                <w:sz w:val="21"/>
                <w:szCs w:val="21"/>
              </w:rPr>
            </w:pPr>
            <w:r w:rsidRPr="00555527">
              <w:rPr>
                <w:rFonts w:ascii="Times New Roman" w:hAnsi="Times New Roman" w:cs="Times New Roman" w:hint="eastAsia"/>
                <w:sz w:val="21"/>
                <w:szCs w:val="21"/>
              </w:rPr>
              <w:t>噪声</w:t>
            </w:r>
          </w:p>
        </w:tc>
        <w:tc>
          <w:tcPr>
            <w:tcW w:w="6547" w:type="dxa"/>
            <w:gridSpan w:val="3"/>
            <w:vAlign w:val="center"/>
          </w:tcPr>
          <w:p w:rsidR="00CE08CF" w:rsidRPr="00555527" w:rsidRDefault="00CE08CF" w:rsidP="00012FF2">
            <w:pPr>
              <w:spacing w:line="260" w:lineRule="exact"/>
              <w:jc w:val="center"/>
              <w:rPr>
                <w:b/>
                <w:szCs w:val="21"/>
              </w:rPr>
            </w:pPr>
            <w:r w:rsidRPr="00555527">
              <w:rPr>
                <w:rFonts w:hint="eastAsia"/>
                <w:b/>
                <w:szCs w:val="21"/>
              </w:rPr>
              <w:t>《工业企业厂界环境噪声排放标准》</w:t>
            </w:r>
          </w:p>
          <w:p w:rsidR="00CE08CF" w:rsidRPr="00555527" w:rsidRDefault="00CE08CF" w:rsidP="00012FF2">
            <w:pPr>
              <w:spacing w:line="260" w:lineRule="exact"/>
              <w:jc w:val="center"/>
              <w:rPr>
                <w:b/>
                <w:szCs w:val="21"/>
              </w:rPr>
            </w:pPr>
            <w:r w:rsidRPr="00555527">
              <w:rPr>
                <w:rFonts w:hint="eastAsia"/>
                <w:b/>
                <w:szCs w:val="21"/>
              </w:rPr>
              <w:t>（</w:t>
            </w:r>
            <w:r w:rsidRPr="00555527">
              <w:rPr>
                <w:rFonts w:hint="eastAsia"/>
                <w:b/>
                <w:szCs w:val="21"/>
              </w:rPr>
              <w:t>GB 12348-2008</w:t>
            </w:r>
            <w:r w:rsidRPr="00555527">
              <w:rPr>
                <w:rFonts w:hint="eastAsia"/>
                <w:b/>
                <w:szCs w:val="21"/>
              </w:rPr>
              <w:t>）表</w:t>
            </w:r>
            <w:r w:rsidRPr="00555527">
              <w:rPr>
                <w:rFonts w:hint="eastAsia"/>
                <w:b/>
                <w:szCs w:val="21"/>
              </w:rPr>
              <w:t>1</w:t>
            </w:r>
            <w:r w:rsidRPr="00555527">
              <w:rPr>
                <w:rFonts w:hint="eastAsia"/>
                <w:b/>
                <w:szCs w:val="21"/>
              </w:rPr>
              <w:t>中</w:t>
            </w:r>
            <w:r w:rsidRPr="00555527">
              <w:rPr>
                <w:rFonts w:hint="eastAsia"/>
                <w:b/>
                <w:szCs w:val="21"/>
              </w:rPr>
              <w:t>2</w:t>
            </w:r>
            <w:r w:rsidRPr="00555527">
              <w:rPr>
                <w:rFonts w:hint="eastAsia"/>
                <w:b/>
                <w:szCs w:val="21"/>
              </w:rPr>
              <w:t>类标准</w:t>
            </w:r>
          </w:p>
        </w:tc>
      </w:tr>
      <w:tr w:rsidR="00CE08CF" w:rsidRPr="00555527" w:rsidTr="00012FF2">
        <w:trPr>
          <w:trHeight w:val="340"/>
          <w:jc w:val="center"/>
        </w:trPr>
        <w:tc>
          <w:tcPr>
            <w:tcW w:w="1242" w:type="dxa"/>
            <w:vMerge/>
            <w:vAlign w:val="center"/>
          </w:tcPr>
          <w:p w:rsidR="00CE08CF" w:rsidRPr="00555527" w:rsidRDefault="00CE08CF" w:rsidP="00012FF2">
            <w:pPr>
              <w:pStyle w:val="19"/>
              <w:spacing w:line="240" w:lineRule="auto"/>
              <w:rPr>
                <w:rFonts w:ascii="Times New Roman" w:hAnsi="Times New Roman" w:cs="Times New Roman"/>
                <w:sz w:val="21"/>
                <w:szCs w:val="21"/>
              </w:rPr>
            </w:pPr>
          </w:p>
        </w:tc>
        <w:tc>
          <w:tcPr>
            <w:tcW w:w="1134" w:type="dxa"/>
            <w:vMerge w:val="restart"/>
            <w:vAlign w:val="center"/>
          </w:tcPr>
          <w:p w:rsidR="00CE08CF" w:rsidRPr="00555527" w:rsidRDefault="00CE08CF" w:rsidP="00012FF2">
            <w:pPr>
              <w:pStyle w:val="19"/>
              <w:spacing w:line="240" w:lineRule="auto"/>
              <w:rPr>
                <w:rFonts w:ascii="Times New Roman" w:hAnsi="Times New Roman" w:cs="Times New Roman"/>
                <w:sz w:val="21"/>
                <w:szCs w:val="21"/>
              </w:rPr>
            </w:pPr>
            <w:r w:rsidRPr="00555527">
              <w:rPr>
                <w:rFonts w:ascii="Times New Roman" w:hAnsi="Times New Roman" w:cs="Times New Roman" w:hint="eastAsia"/>
                <w:sz w:val="21"/>
                <w:szCs w:val="21"/>
              </w:rPr>
              <w:t>厂界噪声</w:t>
            </w:r>
          </w:p>
          <w:p w:rsidR="00CE08CF" w:rsidRPr="00555527" w:rsidRDefault="00CE08CF" w:rsidP="00012FF2">
            <w:pPr>
              <w:pStyle w:val="19"/>
              <w:spacing w:line="240" w:lineRule="auto"/>
              <w:rPr>
                <w:rFonts w:ascii="Times New Roman" w:hAnsi="Times New Roman" w:cs="Times New Roman"/>
                <w:sz w:val="21"/>
                <w:szCs w:val="21"/>
              </w:rPr>
            </w:pPr>
            <w:r w:rsidRPr="00555527">
              <w:rPr>
                <w:rFonts w:ascii="Times New Roman" w:hAnsi="Times New Roman" w:cs="Times New Roman" w:hint="eastAsia"/>
                <w:sz w:val="21"/>
                <w:szCs w:val="21"/>
              </w:rPr>
              <w:t>标准值</w:t>
            </w:r>
          </w:p>
        </w:tc>
        <w:tc>
          <w:tcPr>
            <w:tcW w:w="2268" w:type="dxa"/>
            <w:vAlign w:val="center"/>
          </w:tcPr>
          <w:p w:rsidR="00CE08CF" w:rsidRPr="00555527" w:rsidRDefault="00CE08CF" w:rsidP="00012FF2">
            <w:pPr>
              <w:pStyle w:val="19"/>
              <w:tabs>
                <w:tab w:val="left" w:pos="278"/>
                <w:tab w:val="center" w:pos="504"/>
              </w:tabs>
              <w:spacing w:line="240" w:lineRule="auto"/>
              <w:rPr>
                <w:rFonts w:ascii="Times New Roman" w:hAnsi="Times New Roman" w:cs="Times New Roman"/>
                <w:sz w:val="21"/>
                <w:szCs w:val="21"/>
              </w:rPr>
            </w:pPr>
            <w:r w:rsidRPr="00555527">
              <w:rPr>
                <w:rFonts w:ascii="Times New Roman" w:hAnsi="Times New Roman" w:cs="Times New Roman" w:hint="eastAsia"/>
                <w:sz w:val="21"/>
                <w:szCs w:val="21"/>
              </w:rPr>
              <w:t>昼间</w:t>
            </w:r>
          </w:p>
        </w:tc>
        <w:tc>
          <w:tcPr>
            <w:tcW w:w="3145" w:type="dxa"/>
            <w:vAlign w:val="center"/>
          </w:tcPr>
          <w:p w:rsidR="00CE08CF" w:rsidRPr="00555527" w:rsidRDefault="00CE08CF" w:rsidP="00012FF2">
            <w:pPr>
              <w:pStyle w:val="19"/>
              <w:spacing w:line="240" w:lineRule="auto"/>
              <w:rPr>
                <w:rFonts w:ascii="Times New Roman" w:hAnsi="Times New Roman" w:cs="Times New Roman"/>
                <w:sz w:val="21"/>
                <w:szCs w:val="21"/>
              </w:rPr>
            </w:pPr>
            <w:r w:rsidRPr="00555527">
              <w:rPr>
                <w:rFonts w:ascii="Arial" w:hAnsi="Arial" w:cs="Arial"/>
                <w:sz w:val="21"/>
                <w:szCs w:val="21"/>
              </w:rPr>
              <w:t>≤</w:t>
            </w:r>
            <w:r w:rsidRPr="00555527">
              <w:rPr>
                <w:rFonts w:ascii="Times New Roman" w:hAnsi="Times New Roman" w:cs="Times New Roman" w:hint="eastAsia"/>
                <w:sz w:val="21"/>
                <w:szCs w:val="21"/>
              </w:rPr>
              <w:t>60dB</w:t>
            </w:r>
            <w:r w:rsidRPr="00555527">
              <w:rPr>
                <w:rFonts w:ascii="Times New Roman" w:hAnsi="Times New Roman" w:cs="Times New Roman" w:hint="eastAsia"/>
                <w:sz w:val="21"/>
                <w:szCs w:val="21"/>
              </w:rPr>
              <w:t>（</w:t>
            </w:r>
            <w:r w:rsidRPr="00555527">
              <w:rPr>
                <w:rFonts w:ascii="Times New Roman" w:hAnsi="Times New Roman" w:cs="Times New Roman" w:hint="eastAsia"/>
                <w:sz w:val="21"/>
                <w:szCs w:val="21"/>
              </w:rPr>
              <w:t>A</w:t>
            </w:r>
            <w:r w:rsidRPr="00555527">
              <w:rPr>
                <w:rFonts w:ascii="Times New Roman" w:hAnsi="Times New Roman" w:cs="Times New Roman" w:hint="eastAsia"/>
                <w:sz w:val="21"/>
                <w:szCs w:val="21"/>
              </w:rPr>
              <w:t>）</w:t>
            </w:r>
          </w:p>
        </w:tc>
      </w:tr>
      <w:tr w:rsidR="00CE08CF" w:rsidRPr="00555527" w:rsidTr="00012FF2">
        <w:trPr>
          <w:trHeight w:val="340"/>
          <w:jc w:val="center"/>
        </w:trPr>
        <w:tc>
          <w:tcPr>
            <w:tcW w:w="1242" w:type="dxa"/>
            <w:vMerge/>
            <w:vAlign w:val="center"/>
          </w:tcPr>
          <w:p w:rsidR="00CE08CF" w:rsidRPr="00555527" w:rsidRDefault="00CE08CF" w:rsidP="00012FF2">
            <w:pPr>
              <w:pStyle w:val="19"/>
              <w:spacing w:line="240" w:lineRule="auto"/>
              <w:rPr>
                <w:rFonts w:ascii="Times New Roman" w:hAnsi="Times New Roman" w:cs="Times New Roman"/>
                <w:sz w:val="21"/>
                <w:szCs w:val="21"/>
              </w:rPr>
            </w:pPr>
          </w:p>
        </w:tc>
        <w:tc>
          <w:tcPr>
            <w:tcW w:w="1134" w:type="dxa"/>
            <w:vMerge/>
            <w:vAlign w:val="center"/>
          </w:tcPr>
          <w:p w:rsidR="00CE08CF" w:rsidRPr="00555527" w:rsidRDefault="00CE08CF" w:rsidP="00012FF2">
            <w:pPr>
              <w:pStyle w:val="19"/>
              <w:spacing w:line="240" w:lineRule="auto"/>
              <w:rPr>
                <w:rFonts w:ascii="Times New Roman" w:hAnsi="Times New Roman" w:cs="Times New Roman"/>
                <w:sz w:val="21"/>
                <w:szCs w:val="21"/>
              </w:rPr>
            </w:pPr>
          </w:p>
        </w:tc>
        <w:tc>
          <w:tcPr>
            <w:tcW w:w="2268" w:type="dxa"/>
            <w:vAlign w:val="center"/>
          </w:tcPr>
          <w:p w:rsidR="00CE08CF" w:rsidRPr="00555527" w:rsidRDefault="00CE08CF" w:rsidP="00012FF2">
            <w:pPr>
              <w:pStyle w:val="19"/>
              <w:tabs>
                <w:tab w:val="left" w:pos="278"/>
                <w:tab w:val="center" w:pos="504"/>
              </w:tabs>
              <w:spacing w:line="240" w:lineRule="auto"/>
              <w:rPr>
                <w:rFonts w:ascii="Times New Roman" w:hAnsi="Times New Roman" w:cs="Times New Roman"/>
                <w:sz w:val="21"/>
                <w:szCs w:val="21"/>
              </w:rPr>
            </w:pPr>
            <w:r w:rsidRPr="00555527">
              <w:rPr>
                <w:rFonts w:ascii="Times New Roman" w:hAnsi="Times New Roman" w:cs="Times New Roman" w:hint="eastAsia"/>
                <w:sz w:val="21"/>
                <w:szCs w:val="21"/>
              </w:rPr>
              <w:t>夜间</w:t>
            </w:r>
          </w:p>
        </w:tc>
        <w:tc>
          <w:tcPr>
            <w:tcW w:w="3145" w:type="dxa"/>
            <w:vAlign w:val="center"/>
          </w:tcPr>
          <w:p w:rsidR="00CE08CF" w:rsidRPr="00555527" w:rsidRDefault="00CE08CF" w:rsidP="00012FF2">
            <w:pPr>
              <w:pStyle w:val="19"/>
              <w:spacing w:line="240" w:lineRule="auto"/>
              <w:rPr>
                <w:rFonts w:ascii="Times New Roman" w:hAnsi="Times New Roman" w:cs="Times New Roman"/>
                <w:sz w:val="21"/>
                <w:szCs w:val="21"/>
              </w:rPr>
            </w:pPr>
            <w:r w:rsidRPr="00555527">
              <w:rPr>
                <w:rFonts w:ascii="Arial" w:hAnsi="Arial" w:cs="Arial"/>
                <w:sz w:val="21"/>
                <w:szCs w:val="21"/>
              </w:rPr>
              <w:t>≤</w:t>
            </w:r>
            <w:r w:rsidRPr="00555527">
              <w:rPr>
                <w:rFonts w:ascii="Times New Roman" w:hAnsi="Times New Roman" w:cs="Times New Roman" w:hint="eastAsia"/>
                <w:sz w:val="21"/>
                <w:szCs w:val="21"/>
              </w:rPr>
              <w:t>50dB</w:t>
            </w:r>
            <w:r w:rsidRPr="00555527">
              <w:rPr>
                <w:rFonts w:ascii="Times New Roman" w:hAnsi="Times New Roman" w:cs="Times New Roman" w:hint="eastAsia"/>
                <w:sz w:val="21"/>
                <w:szCs w:val="21"/>
              </w:rPr>
              <w:t>（</w:t>
            </w:r>
            <w:r w:rsidRPr="00555527">
              <w:rPr>
                <w:rFonts w:ascii="Times New Roman" w:hAnsi="Times New Roman" w:cs="Times New Roman" w:hint="eastAsia"/>
                <w:sz w:val="21"/>
                <w:szCs w:val="21"/>
              </w:rPr>
              <w:t>A</w:t>
            </w:r>
            <w:r w:rsidRPr="00555527">
              <w:rPr>
                <w:rFonts w:ascii="Times New Roman" w:hAnsi="Times New Roman" w:cs="Times New Roman" w:hint="eastAsia"/>
                <w:sz w:val="21"/>
                <w:szCs w:val="21"/>
              </w:rPr>
              <w:t>）</w:t>
            </w:r>
          </w:p>
        </w:tc>
      </w:tr>
    </w:tbl>
    <w:p w:rsidR="00CE08CF" w:rsidRPr="00555527" w:rsidRDefault="00CE08CF" w:rsidP="00CE08CF">
      <w:pPr>
        <w:rPr>
          <w:b/>
          <w:sz w:val="30"/>
          <w:szCs w:val="30"/>
        </w:rPr>
      </w:pPr>
      <w:r w:rsidRPr="00555527">
        <w:rPr>
          <w:rFonts w:hint="eastAsia"/>
          <w:b/>
          <w:sz w:val="30"/>
          <w:szCs w:val="30"/>
        </w:rPr>
        <w:t xml:space="preserve">7 </w:t>
      </w:r>
      <w:r w:rsidRPr="00555527">
        <w:rPr>
          <w:rFonts w:hint="eastAsia"/>
          <w:b/>
          <w:sz w:val="30"/>
          <w:szCs w:val="30"/>
        </w:rPr>
        <w:t>厂界噪声</w:t>
      </w:r>
      <w:r w:rsidRPr="00555527">
        <w:rPr>
          <w:b/>
          <w:sz w:val="30"/>
          <w:szCs w:val="30"/>
        </w:rPr>
        <w:t>监测</w:t>
      </w:r>
    </w:p>
    <w:p w:rsidR="00CE08CF" w:rsidRPr="00555527" w:rsidRDefault="00CE08CF" w:rsidP="00CE08CF">
      <w:pPr>
        <w:spacing w:line="500" w:lineRule="exact"/>
        <w:ind w:firstLineChars="200" w:firstLine="560"/>
        <w:rPr>
          <w:sz w:val="28"/>
          <w:szCs w:val="28"/>
        </w:rPr>
      </w:pPr>
      <w:r w:rsidRPr="00555527">
        <w:rPr>
          <w:sz w:val="28"/>
          <w:szCs w:val="28"/>
        </w:rPr>
        <w:t>项目</w:t>
      </w:r>
      <w:r w:rsidRPr="00555527">
        <w:rPr>
          <w:rFonts w:hint="eastAsia"/>
          <w:sz w:val="28"/>
          <w:szCs w:val="28"/>
        </w:rPr>
        <w:t>噪声检测</w:t>
      </w:r>
      <w:r w:rsidRPr="00555527">
        <w:rPr>
          <w:sz w:val="28"/>
          <w:szCs w:val="28"/>
        </w:rPr>
        <w:t>内容见表</w:t>
      </w:r>
      <w:r w:rsidRPr="00555527">
        <w:rPr>
          <w:sz w:val="28"/>
          <w:szCs w:val="28"/>
        </w:rPr>
        <w:t>7-1</w:t>
      </w:r>
      <w:r w:rsidRPr="00555527">
        <w:rPr>
          <w:sz w:val="28"/>
          <w:szCs w:val="28"/>
        </w:rPr>
        <w:t>，</w:t>
      </w:r>
      <w:r w:rsidRPr="00555527">
        <w:rPr>
          <w:rFonts w:hint="eastAsia"/>
          <w:sz w:val="28"/>
          <w:szCs w:val="28"/>
        </w:rPr>
        <w:t>检测点位见附图</w:t>
      </w:r>
      <w:r w:rsidRPr="00555527">
        <w:rPr>
          <w:rFonts w:hint="eastAsia"/>
          <w:sz w:val="28"/>
          <w:szCs w:val="28"/>
        </w:rPr>
        <w:t>2</w:t>
      </w:r>
      <w:r w:rsidRPr="00555527">
        <w:rPr>
          <w:sz w:val="28"/>
          <w:szCs w:val="28"/>
        </w:rPr>
        <w:t>。</w:t>
      </w:r>
    </w:p>
    <w:p w:rsidR="00CE08CF" w:rsidRPr="00555527" w:rsidRDefault="00CE08CF" w:rsidP="00CE08CF">
      <w:pPr>
        <w:spacing w:line="400" w:lineRule="exact"/>
        <w:jc w:val="center"/>
        <w:rPr>
          <w:rFonts w:hAnsi="宋体"/>
          <w:b/>
          <w:bCs/>
          <w:sz w:val="24"/>
          <w:szCs w:val="28"/>
        </w:rPr>
      </w:pPr>
      <w:r w:rsidRPr="00555527">
        <w:rPr>
          <w:rFonts w:hAnsi="宋体" w:hint="eastAsia"/>
          <w:b/>
          <w:bCs/>
          <w:sz w:val="24"/>
          <w:szCs w:val="28"/>
        </w:rPr>
        <w:t>表</w:t>
      </w:r>
      <w:r w:rsidRPr="00555527">
        <w:rPr>
          <w:rFonts w:hAnsi="宋体" w:hint="eastAsia"/>
          <w:b/>
          <w:bCs/>
          <w:sz w:val="24"/>
          <w:szCs w:val="28"/>
        </w:rPr>
        <w:t>7-</w:t>
      </w:r>
      <w:r w:rsidRPr="00555527">
        <w:rPr>
          <w:rFonts w:hAnsi="宋体"/>
          <w:b/>
          <w:bCs/>
          <w:sz w:val="24"/>
          <w:szCs w:val="28"/>
        </w:rPr>
        <w:t>1</w:t>
      </w:r>
      <w:r w:rsidRPr="00555527">
        <w:rPr>
          <w:rFonts w:hAnsi="宋体" w:hint="eastAsia"/>
          <w:b/>
          <w:bCs/>
          <w:sz w:val="24"/>
          <w:szCs w:val="28"/>
        </w:rPr>
        <w:t xml:space="preserve"> </w:t>
      </w:r>
      <w:r w:rsidRPr="00555527">
        <w:rPr>
          <w:rFonts w:hAnsi="宋体" w:hint="eastAsia"/>
          <w:b/>
          <w:bCs/>
          <w:sz w:val="24"/>
          <w:szCs w:val="28"/>
        </w:rPr>
        <w:t>检测项目、频次及点位设置</w:t>
      </w:r>
    </w:p>
    <w:tbl>
      <w:tblPr>
        <w:tblW w:w="0" w:type="auto"/>
        <w:jc w:val="center"/>
        <w:tblBorders>
          <w:top w:val="single" w:sz="12" w:space="0" w:color="000000"/>
          <w:bottom w:val="single" w:sz="12" w:space="0" w:color="000000"/>
          <w:insideH w:val="single" w:sz="6" w:space="0" w:color="000000"/>
          <w:insideV w:val="single" w:sz="6" w:space="0" w:color="000000"/>
        </w:tblBorders>
        <w:tblLayout w:type="fixed"/>
        <w:tblCellMar>
          <w:left w:w="28" w:type="dxa"/>
          <w:right w:w="28" w:type="dxa"/>
        </w:tblCellMar>
        <w:tblLook w:val="0000"/>
      </w:tblPr>
      <w:tblGrid>
        <w:gridCol w:w="851"/>
        <w:gridCol w:w="2491"/>
        <w:gridCol w:w="2126"/>
        <w:gridCol w:w="2689"/>
      </w:tblGrid>
      <w:tr w:rsidR="00CE08CF" w:rsidRPr="00555527" w:rsidTr="00012FF2">
        <w:trPr>
          <w:cantSplit/>
          <w:trHeight w:val="379"/>
          <w:jc w:val="center"/>
        </w:trPr>
        <w:tc>
          <w:tcPr>
            <w:tcW w:w="851" w:type="dxa"/>
            <w:tcBorders>
              <w:top w:val="single" w:sz="12" w:space="0" w:color="000000"/>
              <w:bottom w:val="single" w:sz="12" w:space="0" w:color="000000"/>
            </w:tcBorders>
            <w:vAlign w:val="center"/>
          </w:tcPr>
          <w:p w:rsidR="00CE08CF" w:rsidRPr="00555527" w:rsidRDefault="00CE08CF" w:rsidP="00012FF2">
            <w:pPr>
              <w:spacing w:line="240" w:lineRule="exact"/>
              <w:jc w:val="center"/>
              <w:rPr>
                <w:b/>
                <w:szCs w:val="21"/>
              </w:rPr>
            </w:pPr>
            <w:r w:rsidRPr="00555527">
              <w:rPr>
                <w:b/>
                <w:szCs w:val="21"/>
              </w:rPr>
              <w:t>编号</w:t>
            </w:r>
          </w:p>
        </w:tc>
        <w:tc>
          <w:tcPr>
            <w:tcW w:w="2491" w:type="dxa"/>
            <w:tcBorders>
              <w:top w:val="single" w:sz="12" w:space="0" w:color="000000"/>
              <w:bottom w:val="single" w:sz="4" w:space="0" w:color="auto"/>
            </w:tcBorders>
            <w:vAlign w:val="center"/>
          </w:tcPr>
          <w:p w:rsidR="00CE08CF" w:rsidRPr="00555527" w:rsidRDefault="00CE08CF" w:rsidP="00012FF2">
            <w:pPr>
              <w:spacing w:line="240" w:lineRule="exact"/>
              <w:jc w:val="center"/>
              <w:rPr>
                <w:b/>
                <w:szCs w:val="21"/>
              </w:rPr>
            </w:pPr>
            <w:r w:rsidRPr="00555527">
              <w:rPr>
                <w:rFonts w:hint="eastAsia"/>
                <w:b/>
                <w:szCs w:val="21"/>
              </w:rPr>
              <w:t>检测点</w:t>
            </w:r>
            <w:r w:rsidRPr="00555527">
              <w:rPr>
                <w:b/>
                <w:szCs w:val="21"/>
              </w:rPr>
              <w:t>位</w:t>
            </w:r>
          </w:p>
        </w:tc>
        <w:tc>
          <w:tcPr>
            <w:tcW w:w="2126" w:type="dxa"/>
            <w:tcBorders>
              <w:top w:val="single" w:sz="12" w:space="0" w:color="000000"/>
              <w:bottom w:val="single" w:sz="4" w:space="0" w:color="auto"/>
            </w:tcBorders>
            <w:vAlign w:val="center"/>
          </w:tcPr>
          <w:p w:rsidR="00CE08CF" w:rsidRPr="00555527" w:rsidRDefault="00CE08CF" w:rsidP="00012FF2">
            <w:pPr>
              <w:spacing w:line="240" w:lineRule="exact"/>
              <w:jc w:val="center"/>
              <w:rPr>
                <w:b/>
                <w:szCs w:val="21"/>
              </w:rPr>
            </w:pPr>
            <w:r w:rsidRPr="00555527">
              <w:rPr>
                <w:rFonts w:hint="eastAsia"/>
                <w:b/>
                <w:szCs w:val="21"/>
              </w:rPr>
              <w:t>检测因子</w:t>
            </w:r>
          </w:p>
        </w:tc>
        <w:tc>
          <w:tcPr>
            <w:tcW w:w="2689" w:type="dxa"/>
            <w:tcBorders>
              <w:top w:val="single" w:sz="12" w:space="0" w:color="000000"/>
              <w:bottom w:val="single" w:sz="12" w:space="0" w:color="000000"/>
            </w:tcBorders>
            <w:vAlign w:val="center"/>
          </w:tcPr>
          <w:p w:rsidR="00CE08CF" w:rsidRPr="00555527" w:rsidRDefault="00CE08CF" w:rsidP="00012FF2">
            <w:pPr>
              <w:spacing w:line="240" w:lineRule="exact"/>
              <w:jc w:val="center"/>
              <w:rPr>
                <w:b/>
                <w:szCs w:val="21"/>
              </w:rPr>
            </w:pPr>
            <w:r w:rsidRPr="00555527">
              <w:rPr>
                <w:rFonts w:hint="eastAsia"/>
                <w:b/>
                <w:szCs w:val="21"/>
              </w:rPr>
              <w:t>检测</w:t>
            </w:r>
            <w:r w:rsidRPr="00555527">
              <w:rPr>
                <w:b/>
                <w:szCs w:val="21"/>
              </w:rPr>
              <w:t>频次</w:t>
            </w:r>
          </w:p>
        </w:tc>
      </w:tr>
      <w:tr w:rsidR="00CE08CF" w:rsidRPr="00555527" w:rsidTr="00012FF2">
        <w:trPr>
          <w:cantSplit/>
          <w:trHeight w:val="379"/>
          <w:jc w:val="center"/>
        </w:trPr>
        <w:tc>
          <w:tcPr>
            <w:tcW w:w="851" w:type="dxa"/>
            <w:vAlign w:val="center"/>
          </w:tcPr>
          <w:p w:rsidR="00CE08CF" w:rsidRPr="00555527" w:rsidRDefault="00CE08CF" w:rsidP="00012FF2">
            <w:pPr>
              <w:spacing w:line="240" w:lineRule="exact"/>
              <w:jc w:val="center"/>
              <w:rPr>
                <w:szCs w:val="21"/>
              </w:rPr>
            </w:pPr>
            <w:r w:rsidRPr="00555527">
              <w:rPr>
                <w:szCs w:val="21"/>
              </w:rPr>
              <w:t>1#</w:t>
            </w:r>
          </w:p>
        </w:tc>
        <w:tc>
          <w:tcPr>
            <w:tcW w:w="2491" w:type="dxa"/>
            <w:vAlign w:val="center"/>
          </w:tcPr>
          <w:p w:rsidR="00CE08CF" w:rsidRPr="00555527" w:rsidRDefault="00CE08CF" w:rsidP="00012FF2">
            <w:pPr>
              <w:jc w:val="center"/>
              <w:rPr>
                <w:szCs w:val="21"/>
              </w:rPr>
            </w:pPr>
            <w:r w:rsidRPr="00555527">
              <w:rPr>
                <w:rFonts w:hAnsi="宋体"/>
                <w:szCs w:val="21"/>
              </w:rPr>
              <w:t>项目</w:t>
            </w:r>
            <w:r w:rsidRPr="00555527">
              <w:rPr>
                <w:rFonts w:hAnsi="宋体" w:hint="eastAsia"/>
                <w:szCs w:val="21"/>
              </w:rPr>
              <w:t>东面厂界外</w:t>
            </w:r>
            <w:r w:rsidRPr="00555527">
              <w:rPr>
                <w:rFonts w:hAnsi="宋体" w:hint="eastAsia"/>
                <w:szCs w:val="21"/>
              </w:rPr>
              <w:t>1m</w:t>
            </w:r>
          </w:p>
        </w:tc>
        <w:tc>
          <w:tcPr>
            <w:tcW w:w="2126" w:type="dxa"/>
            <w:vMerge w:val="restart"/>
            <w:vAlign w:val="center"/>
          </w:tcPr>
          <w:p w:rsidR="00CE08CF" w:rsidRPr="00555527" w:rsidRDefault="00CE08CF" w:rsidP="00012FF2">
            <w:pPr>
              <w:spacing w:line="240" w:lineRule="exact"/>
              <w:jc w:val="center"/>
              <w:rPr>
                <w:szCs w:val="21"/>
              </w:rPr>
            </w:pPr>
            <w:r w:rsidRPr="00555527">
              <w:rPr>
                <w:szCs w:val="21"/>
              </w:rPr>
              <w:t>厂界环境噪声</w:t>
            </w:r>
          </w:p>
        </w:tc>
        <w:tc>
          <w:tcPr>
            <w:tcW w:w="2689" w:type="dxa"/>
            <w:vMerge w:val="restart"/>
            <w:vAlign w:val="center"/>
          </w:tcPr>
          <w:p w:rsidR="00CE08CF" w:rsidRPr="00555527" w:rsidRDefault="00CE08CF" w:rsidP="00012FF2">
            <w:pPr>
              <w:spacing w:line="240" w:lineRule="exact"/>
              <w:jc w:val="center"/>
              <w:rPr>
                <w:szCs w:val="21"/>
              </w:rPr>
            </w:pPr>
            <w:r w:rsidRPr="00555527">
              <w:rPr>
                <w:szCs w:val="21"/>
              </w:rPr>
              <w:t>检测</w:t>
            </w:r>
            <w:r w:rsidRPr="00555527">
              <w:rPr>
                <w:szCs w:val="21"/>
              </w:rPr>
              <w:t>2</w:t>
            </w:r>
            <w:r w:rsidRPr="00555527">
              <w:rPr>
                <w:szCs w:val="21"/>
              </w:rPr>
              <w:t>天，每天</w:t>
            </w:r>
            <w:r w:rsidRPr="00555527">
              <w:rPr>
                <w:rFonts w:hint="eastAsia"/>
                <w:szCs w:val="21"/>
              </w:rPr>
              <w:t>昼夜各</w:t>
            </w:r>
            <w:r w:rsidRPr="00555527">
              <w:rPr>
                <w:rFonts w:hint="eastAsia"/>
                <w:szCs w:val="21"/>
              </w:rPr>
              <w:t>1</w:t>
            </w:r>
            <w:r w:rsidRPr="00555527">
              <w:rPr>
                <w:szCs w:val="21"/>
              </w:rPr>
              <w:t>次</w:t>
            </w:r>
          </w:p>
        </w:tc>
      </w:tr>
      <w:tr w:rsidR="00CE08CF" w:rsidRPr="00555527" w:rsidTr="00012FF2">
        <w:trPr>
          <w:cantSplit/>
          <w:trHeight w:val="379"/>
          <w:jc w:val="center"/>
        </w:trPr>
        <w:tc>
          <w:tcPr>
            <w:tcW w:w="851" w:type="dxa"/>
            <w:vAlign w:val="center"/>
          </w:tcPr>
          <w:p w:rsidR="00CE08CF" w:rsidRPr="00555527" w:rsidRDefault="00CE08CF" w:rsidP="00012FF2">
            <w:pPr>
              <w:spacing w:line="240" w:lineRule="exact"/>
              <w:jc w:val="center"/>
              <w:rPr>
                <w:szCs w:val="21"/>
              </w:rPr>
            </w:pPr>
            <w:r w:rsidRPr="00555527">
              <w:rPr>
                <w:rFonts w:hint="eastAsia"/>
                <w:szCs w:val="21"/>
              </w:rPr>
              <w:t>2</w:t>
            </w:r>
            <w:r w:rsidRPr="00555527">
              <w:rPr>
                <w:szCs w:val="21"/>
              </w:rPr>
              <w:t>#</w:t>
            </w:r>
          </w:p>
        </w:tc>
        <w:tc>
          <w:tcPr>
            <w:tcW w:w="2491" w:type="dxa"/>
            <w:vAlign w:val="center"/>
          </w:tcPr>
          <w:p w:rsidR="00CE08CF" w:rsidRPr="00555527" w:rsidRDefault="00CE08CF" w:rsidP="00012FF2">
            <w:pPr>
              <w:jc w:val="center"/>
              <w:rPr>
                <w:szCs w:val="21"/>
              </w:rPr>
            </w:pPr>
            <w:r w:rsidRPr="00555527">
              <w:rPr>
                <w:rFonts w:hAnsi="宋体"/>
                <w:szCs w:val="21"/>
              </w:rPr>
              <w:t>项目</w:t>
            </w:r>
            <w:r w:rsidRPr="00555527">
              <w:rPr>
                <w:rFonts w:hAnsi="宋体" w:hint="eastAsia"/>
                <w:szCs w:val="21"/>
              </w:rPr>
              <w:t>北面厂界外</w:t>
            </w:r>
            <w:r w:rsidRPr="00555527">
              <w:rPr>
                <w:rFonts w:hAnsi="宋体" w:hint="eastAsia"/>
                <w:szCs w:val="21"/>
              </w:rPr>
              <w:t>1m</w:t>
            </w:r>
          </w:p>
        </w:tc>
        <w:tc>
          <w:tcPr>
            <w:tcW w:w="2126" w:type="dxa"/>
            <w:vMerge/>
            <w:vAlign w:val="center"/>
          </w:tcPr>
          <w:p w:rsidR="00CE08CF" w:rsidRPr="00555527" w:rsidRDefault="00CE08CF" w:rsidP="00012FF2">
            <w:pPr>
              <w:spacing w:line="240" w:lineRule="exact"/>
              <w:jc w:val="center"/>
              <w:rPr>
                <w:szCs w:val="21"/>
              </w:rPr>
            </w:pPr>
          </w:p>
        </w:tc>
        <w:tc>
          <w:tcPr>
            <w:tcW w:w="2689" w:type="dxa"/>
            <w:vMerge/>
            <w:vAlign w:val="center"/>
          </w:tcPr>
          <w:p w:rsidR="00CE08CF" w:rsidRPr="00555527" w:rsidRDefault="00CE08CF" w:rsidP="00012FF2">
            <w:pPr>
              <w:spacing w:line="240" w:lineRule="exact"/>
              <w:jc w:val="center"/>
              <w:rPr>
                <w:szCs w:val="21"/>
              </w:rPr>
            </w:pPr>
          </w:p>
        </w:tc>
      </w:tr>
      <w:tr w:rsidR="00CE08CF" w:rsidRPr="00555527" w:rsidTr="00012FF2">
        <w:trPr>
          <w:cantSplit/>
          <w:trHeight w:val="379"/>
          <w:jc w:val="center"/>
        </w:trPr>
        <w:tc>
          <w:tcPr>
            <w:tcW w:w="851" w:type="dxa"/>
            <w:vAlign w:val="center"/>
          </w:tcPr>
          <w:p w:rsidR="00CE08CF" w:rsidRPr="00555527" w:rsidRDefault="00CE08CF" w:rsidP="00012FF2">
            <w:pPr>
              <w:spacing w:line="240" w:lineRule="exact"/>
              <w:jc w:val="center"/>
              <w:rPr>
                <w:szCs w:val="21"/>
              </w:rPr>
            </w:pPr>
            <w:r w:rsidRPr="00555527">
              <w:rPr>
                <w:rFonts w:hint="eastAsia"/>
                <w:szCs w:val="21"/>
              </w:rPr>
              <w:t>3#</w:t>
            </w:r>
          </w:p>
        </w:tc>
        <w:tc>
          <w:tcPr>
            <w:tcW w:w="2491" w:type="dxa"/>
            <w:vAlign w:val="center"/>
          </w:tcPr>
          <w:p w:rsidR="00CE08CF" w:rsidRPr="00555527" w:rsidRDefault="00CE08CF" w:rsidP="00012FF2">
            <w:pPr>
              <w:jc w:val="center"/>
              <w:rPr>
                <w:szCs w:val="21"/>
              </w:rPr>
            </w:pPr>
            <w:r w:rsidRPr="00555527">
              <w:rPr>
                <w:rFonts w:hAnsi="宋体"/>
                <w:szCs w:val="21"/>
              </w:rPr>
              <w:t>项目</w:t>
            </w:r>
            <w:r w:rsidRPr="00555527">
              <w:rPr>
                <w:rFonts w:hAnsi="宋体" w:hint="eastAsia"/>
                <w:szCs w:val="21"/>
              </w:rPr>
              <w:t>西面厂界外</w:t>
            </w:r>
            <w:r w:rsidRPr="00555527">
              <w:rPr>
                <w:rFonts w:hAnsi="宋体" w:hint="eastAsia"/>
                <w:szCs w:val="21"/>
              </w:rPr>
              <w:t>1m</w:t>
            </w:r>
          </w:p>
        </w:tc>
        <w:tc>
          <w:tcPr>
            <w:tcW w:w="2126" w:type="dxa"/>
            <w:vMerge/>
            <w:vAlign w:val="center"/>
          </w:tcPr>
          <w:p w:rsidR="00CE08CF" w:rsidRPr="00555527" w:rsidRDefault="00CE08CF" w:rsidP="00012FF2">
            <w:pPr>
              <w:spacing w:line="240" w:lineRule="exact"/>
              <w:jc w:val="center"/>
              <w:rPr>
                <w:szCs w:val="21"/>
              </w:rPr>
            </w:pPr>
          </w:p>
        </w:tc>
        <w:tc>
          <w:tcPr>
            <w:tcW w:w="2689" w:type="dxa"/>
            <w:vMerge/>
            <w:vAlign w:val="center"/>
          </w:tcPr>
          <w:p w:rsidR="00CE08CF" w:rsidRPr="00555527" w:rsidRDefault="00CE08CF" w:rsidP="00012FF2">
            <w:pPr>
              <w:spacing w:line="240" w:lineRule="exact"/>
              <w:jc w:val="center"/>
              <w:rPr>
                <w:szCs w:val="21"/>
              </w:rPr>
            </w:pPr>
          </w:p>
        </w:tc>
      </w:tr>
      <w:tr w:rsidR="00CE08CF" w:rsidRPr="00555527" w:rsidTr="00012FF2">
        <w:trPr>
          <w:cantSplit/>
          <w:trHeight w:val="379"/>
          <w:jc w:val="center"/>
        </w:trPr>
        <w:tc>
          <w:tcPr>
            <w:tcW w:w="851" w:type="dxa"/>
            <w:vAlign w:val="center"/>
          </w:tcPr>
          <w:p w:rsidR="00CE08CF" w:rsidRPr="00555527" w:rsidRDefault="00CE08CF" w:rsidP="00012FF2">
            <w:pPr>
              <w:spacing w:line="240" w:lineRule="exact"/>
              <w:jc w:val="center"/>
              <w:rPr>
                <w:szCs w:val="21"/>
              </w:rPr>
            </w:pPr>
            <w:r w:rsidRPr="00555527">
              <w:rPr>
                <w:rFonts w:hint="eastAsia"/>
                <w:szCs w:val="21"/>
              </w:rPr>
              <w:t>4#</w:t>
            </w:r>
          </w:p>
        </w:tc>
        <w:tc>
          <w:tcPr>
            <w:tcW w:w="2491" w:type="dxa"/>
            <w:vAlign w:val="center"/>
          </w:tcPr>
          <w:p w:rsidR="00CE08CF" w:rsidRPr="00555527" w:rsidRDefault="00CE08CF" w:rsidP="00012FF2">
            <w:pPr>
              <w:jc w:val="center"/>
              <w:rPr>
                <w:szCs w:val="21"/>
              </w:rPr>
            </w:pPr>
            <w:r w:rsidRPr="00555527">
              <w:rPr>
                <w:rFonts w:hAnsi="宋体"/>
                <w:szCs w:val="21"/>
              </w:rPr>
              <w:t>项目</w:t>
            </w:r>
            <w:r w:rsidRPr="00555527">
              <w:rPr>
                <w:rFonts w:hAnsi="宋体" w:hint="eastAsia"/>
                <w:szCs w:val="21"/>
              </w:rPr>
              <w:t>南面厂界外</w:t>
            </w:r>
            <w:r w:rsidRPr="00555527">
              <w:rPr>
                <w:rFonts w:hAnsi="宋体" w:hint="eastAsia"/>
                <w:szCs w:val="21"/>
              </w:rPr>
              <w:t>1m</w:t>
            </w:r>
          </w:p>
        </w:tc>
        <w:tc>
          <w:tcPr>
            <w:tcW w:w="2126" w:type="dxa"/>
            <w:vMerge/>
            <w:tcBorders>
              <w:bottom w:val="single" w:sz="4" w:space="0" w:color="auto"/>
            </w:tcBorders>
            <w:vAlign w:val="center"/>
          </w:tcPr>
          <w:p w:rsidR="00CE08CF" w:rsidRPr="00555527" w:rsidRDefault="00CE08CF" w:rsidP="00012FF2">
            <w:pPr>
              <w:spacing w:line="240" w:lineRule="exact"/>
              <w:jc w:val="center"/>
              <w:rPr>
                <w:szCs w:val="21"/>
              </w:rPr>
            </w:pPr>
          </w:p>
        </w:tc>
        <w:tc>
          <w:tcPr>
            <w:tcW w:w="2689" w:type="dxa"/>
            <w:vMerge/>
            <w:vAlign w:val="center"/>
          </w:tcPr>
          <w:p w:rsidR="00CE08CF" w:rsidRPr="00555527" w:rsidRDefault="00CE08CF" w:rsidP="00012FF2">
            <w:pPr>
              <w:spacing w:line="240" w:lineRule="exact"/>
              <w:jc w:val="center"/>
              <w:rPr>
                <w:szCs w:val="21"/>
              </w:rPr>
            </w:pPr>
          </w:p>
        </w:tc>
      </w:tr>
      <w:tr w:rsidR="00CE08CF" w:rsidRPr="00555527" w:rsidTr="00012FF2">
        <w:trPr>
          <w:cantSplit/>
          <w:trHeight w:val="379"/>
          <w:jc w:val="center"/>
        </w:trPr>
        <w:tc>
          <w:tcPr>
            <w:tcW w:w="851" w:type="dxa"/>
            <w:vAlign w:val="center"/>
          </w:tcPr>
          <w:p w:rsidR="00CE08CF" w:rsidRPr="00555527" w:rsidRDefault="00CE08CF" w:rsidP="00012FF2">
            <w:pPr>
              <w:spacing w:line="240" w:lineRule="exact"/>
              <w:jc w:val="center"/>
              <w:rPr>
                <w:szCs w:val="21"/>
              </w:rPr>
            </w:pPr>
            <w:r w:rsidRPr="00555527">
              <w:rPr>
                <w:rFonts w:hint="eastAsia"/>
                <w:szCs w:val="21"/>
              </w:rPr>
              <w:t>5#</w:t>
            </w:r>
          </w:p>
        </w:tc>
        <w:tc>
          <w:tcPr>
            <w:tcW w:w="2491" w:type="dxa"/>
            <w:vAlign w:val="center"/>
          </w:tcPr>
          <w:p w:rsidR="00CE08CF" w:rsidRPr="00555527" w:rsidRDefault="00CE08CF" w:rsidP="00012FF2">
            <w:pPr>
              <w:jc w:val="center"/>
              <w:rPr>
                <w:szCs w:val="21"/>
              </w:rPr>
            </w:pPr>
            <w:r w:rsidRPr="00555527">
              <w:rPr>
                <w:rFonts w:hint="eastAsia"/>
                <w:szCs w:val="21"/>
              </w:rPr>
              <w:t>项目南面</w:t>
            </w:r>
            <w:r w:rsidRPr="00555527">
              <w:rPr>
                <w:rFonts w:hint="eastAsia"/>
                <w:szCs w:val="21"/>
              </w:rPr>
              <w:t>10m</w:t>
            </w:r>
            <w:r w:rsidRPr="00555527">
              <w:rPr>
                <w:rFonts w:hint="eastAsia"/>
                <w:szCs w:val="21"/>
              </w:rPr>
              <w:t>住户处</w:t>
            </w:r>
          </w:p>
        </w:tc>
        <w:tc>
          <w:tcPr>
            <w:tcW w:w="2126" w:type="dxa"/>
            <w:vMerge w:val="restart"/>
            <w:tcBorders>
              <w:top w:val="single" w:sz="4" w:space="0" w:color="auto"/>
            </w:tcBorders>
            <w:vAlign w:val="center"/>
          </w:tcPr>
          <w:p w:rsidR="00CE08CF" w:rsidRPr="00555527" w:rsidRDefault="00CE08CF" w:rsidP="00012FF2">
            <w:pPr>
              <w:spacing w:line="240" w:lineRule="exact"/>
              <w:jc w:val="center"/>
              <w:rPr>
                <w:szCs w:val="21"/>
              </w:rPr>
            </w:pPr>
            <w:r w:rsidRPr="00555527">
              <w:rPr>
                <w:rFonts w:ascii="宋体" w:hAnsi="宋体"/>
                <w:szCs w:val="21"/>
              </w:rPr>
              <w:t>敏感点处噪声</w:t>
            </w:r>
          </w:p>
        </w:tc>
        <w:tc>
          <w:tcPr>
            <w:tcW w:w="2689" w:type="dxa"/>
            <w:vMerge/>
            <w:vAlign w:val="center"/>
          </w:tcPr>
          <w:p w:rsidR="00CE08CF" w:rsidRPr="00555527" w:rsidRDefault="00CE08CF" w:rsidP="00012FF2">
            <w:pPr>
              <w:spacing w:line="240" w:lineRule="exact"/>
              <w:jc w:val="center"/>
              <w:rPr>
                <w:szCs w:val="21"/>
              </w:rPr>
            </w:pPr>
          </w:p>
        </w:tc>
      </w:tr>
      <w:tr w:rsidR="00CE08CF" w:rsidRPr="00555527" w:rsidTr="00012FF2">
        <w:trPr>
          <w:cantSplit/>
          <w:trHeight w:val="407"/>
          <w:jc w:val="center"/>
        </w:trPr>
        <w:tc>
          <w:tcPr>
            <w:tcW w:w="851" w:type="dxa"/>
            <w:tcBorders>
              <w:bottom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6#</w:t>
            </w:r>
          </w:p>
        </w:tc>
        <w:tc>
          <w:tcPr>
            <w:tcW w:w="2491" w:type="dxa"/>
            <w:tcBorders>
              <w:bottom w:val="single" w:sz="4" w:space="0" w:color="auto"/>
            </w:tcBorders>
            <w:vAlign w:val="center"/>
          </w:tcPr>
          <w:p w:rsidR="00CE08CF" w:rsidRPr="00555527" w:rsidRDefault="00CE08CF" w:rsidP="00012FF2">
            <w:pPr>
              <w:jc w:val="center"/>
              <w:rPr>
                <w:szCs w:val="21"/>
              </w:rPr>
            </w:pPr>
            <w:r w:rsidRPr="00555527">
              <w:rPr>
                <w:rFonts w:hint="eastAsia"/>
                <w:szCs w:val="21"/>
              </w:rPr>
              <w:t>项目西南面</w:t>
            </w:r>
            <w:r w:rsidRPr="00555527">
              <w:rPr>
                <w:rFonts w:hint="eastAsia"/>
                <w:szCs w:val="21"/>
              </w:rPr>
              <w:t>40m</w:t>
            </w:r>
            <w:r w:rsidRPr="00555527">
              <w:rPr>
                <w:rFonts w:hint="eastAsia"/>
                <w:szCs w:val="21"/>
              </w:rPr>
              <w:t>住户处</w:t>
            </w:r>
          </w:p>
        </w:tc>
        <w:tc>
          <w:tcPr>
            <w:tcW w:w="2126" w:type="dxa"/>
            <w:vMerge/>
            <w:vAlign w:val="center"/>
          </w:tcPr>
          <w:p w:rsidR="00CE08CF" w:rsidRPr="00555527" w:rsidRDefault="00CE08CF" w:rsidP="00012FF2">
            <w:pPr>
              <w:spacing w:line="240" w:lineRule="exact"/>
              <w:jc w:val="center"/>
              <w:rPr>
                <w:szCs w:val="21"/>
              </w:rPr>
            </w:pPr>
          </w:p>
        </w:tc>
        <w:tc>
          <w:tcPr>
            <w:tcW w:w="2689" w:type="dxa"/>
            <w:vMerge/>
            <w:vAlign w:val="center"/>
          </w:tcPr>
          <w:p w:rsidR="00CE08CF" w:rsidRPr="00555527" w:rsidRDefault="00CE08CF" w:rsidP="00012FF2">
            <w:pPr>
              <w:spacing w:line="240" w:lineRule="exact"/>
              <w:jc w:val="center"/>
              <w:rPr>
                <w:szCs w:val="21"/>
              </w:rPr>
            </w:pPr>
          </w:p>
        </w:tc>
      </w:tr>
      <w:tr w:rsidR="00CE08CF" w:rsidRPr="00555527" w:rsidTr="00012FF2">
        <w:trPr>
          <w:cantSplit/>
          <w:trHeight w:val="378"/>
          <w:jc w:val="center"/>
        </w:trPr>
        <w:tc>
          <w:tcPr>
            <w:tcW w:w="851" w:type="dxa"/>
            <w:tcBorders>
              <w:top w:val="single" w:sz="4" w:space="0" w:color="auto"/>
              <w:bottom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7#</w:t>
            </w:r>
          </w:p>
        </w:tc>
        <w:tc>
          <w:tcPr>
            <w:tcW w:w="2491" w:type="dxa"/>
            <w:tcBorders>
              <w:top w:val="single" w:sz="4" w:space="0" w:color="auto"/>
              <w:bottom w:val="single" w:sz="4" w:space="0" w:color="auto"/>
            </w:tcBorders>
            <w:vAlign w:val="center"/>
          </w:tcPr>
          <w:p w:rsidR="00CE08CF" w:rsidRPr="00555527" w:rsidRDefault="00CE08CF" w:rsidP="00012FF2">
            <w:pPr>
              <w:jc w:val="center"/>
              <w:rPr>
                <w:szCs w:val="21"/>
              </w:rPr>
            </w:pPr>
            <w:r w:rsidRPr="00555527">
              <w:rPr>
                <w:rFonts w:hint="eastAsia"/>
                <w:szCs w:val="21"/>
              </w:rPr>
              <w:t>东北面</w:t>
            </w:r>
            <w:r w:rsidRPr="00555527">
              <w:rPr>
                <w:szCs w:val="21"/>
              </w:rPr>
              <w:t>78</w:t>
            </w:r>
            <w:r w:rsidRPr="00555527">
              <w:rPr>
                <w:rFonts w:hint="eastAsia"/>
                <w:szCs w:val="21"/>
              </w:rPr>
              <w:t>m</w:t>
            </w:r>
            <w:r w:rsidRPr="00555527">
              <w:rPr>
                <w:rFonts w:hint="eastAsia"/>
                <w:szCs w:val="21"/>
              </w:rPr>
              <w:t>悦来场镇处</w:t>
            </w:r>
          </w:p>
        </w:tc>
        <w:tc>
          <w:tcPr>
            <w:tcW w:w="2126" w:type="dxa"/>
            <w:vMerge/>
            <w:vAlign w:val="center"/>
          </w:tcPr>
          <w:p w:rsidR="00CE08CF" w:rsidRPr="00555527" w:rsidRDefault="00CE08CF" w:rsidP="00012FF2">
            <w:pPr>
              <w:spacing w:line="240" w:lineRule="exact"/>
              <w:jc w:val="center"/>
              <w:rPr>
                <w:szCs w:val="21"/>
              </w:rPr>
            </w:pPr>
          </w:p>
        </w:tc>
        <w:tc>
          <w:tcPr>
            <w:tcW w:w="2689" w:type="dxa"/>
            <w:vMerge/>
            <w:vAlign w:val="center"/>
          </w:tcPr>
          <w:p w:rsidR="00CE08CF" w:rsidRPr="00555527" w:rsidRDefault="00CE08CF" w:rsidP="00012FF2">
            <w:pPr>
              <w:spacing w:line="240" w:lineRule="exact"/>
              <w:jc w:val="center"/>
              <w:rPr>
                <w:szCs w:val="21"/>
              </w:rPr>
            </w:pPr>
          </w:p>
        </w:tc>
      </w:tr>
      <w:tr w:rsidR="00CE08CF" w:rsidRPr="00555527" w:rsidTr="00012FF2">
        <w:trPr>
          <w:cantSplit/>
          <w:trHeight w:val="465"/>
          <w:jc w:val="center"/>
        </w:trPr>
        <w:tc>
          <w:tcPr>
            <w:tcW w:w="851" w:type="dxa"/>
            <w:tcBorders>
              <w:top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8#</w:t>
            </w:r>
          </w:p>
        </w:tc>
        <w:tc>
          <w:tcPr>
            <w:tcW w:w="2491" w:type="dxa"/>
            <w:tcBorders>
              <w:top w:val="single" w:sz="4" w:space="0" w:color="auto"/>
            </w:tcBorders>
            <w:vAlign w:val="center"/>
          </w:tcPr>
          <w:p w:rsidR="00CE08CF" w:rsidRPr="00555527" w:rsidRDefault="00CE08CF" w:rsidP="00012FF2">
            <w:pPr>
              <w:jc w:val="center"/>
              <w:rPr>
                <w:szCs w:val="21"/>
              </w:rPr>
            </w:pPr>
            <w:r w:rsidRPr="00555527">
              <w:rPr>
                <w:rFonts w:hint="eastAsia"/>
                <w:szCs w:val="21"/>
              </w:rPr>
              <w:t>北面</w:t>
            </w:r>
            <w:r w:rsidRPr="00555527">
              <w:rPr>
                <w:rFonts w:hint="eastAsia"/>
                <w:szCs w:val="21"/>
              </w:rPr>
              <w:t>173m</w:t>
            </w:r>
            <w:r w:rsidRPr="00555527">
              <w:rPr>
                <w:rFonts w:hint="eastAsia"/>
                <w:szCs w:val="21"/>
              </w:rPr>
              <w:t>悦来学校处</w:t>
            </w:r>
          </w:p>
        </w:tc>
        <w:tc>
          <w:tcPr>
            <w:tcW w:w="2126" w:type="dxa"/>
            <w:vMerge/>
            <w:vAlign w:val="center"/>
          </w:tcPr>
          <w:p w:rsidR="00CE08CF" w:rsidRPr="00555527" w:rsidRDefault="00CE08CF" w:rsidP="00012FF2">
            <w:pPr>
              <w:spacing w:line="240" w:lineRule="exact"/>
              <w:jc w:val="center"/>
              <w:rPr>
                <w:szCs w:val="21"/>
              </w:rPr>
            </w:pPr>
          </w:p>
        </w:tc>
        <w:tc>
          <w:tcPr>
            <w:tcW w:w="2689" w:type="dxa"/>
            <w:vMerge/>
            <w:vAlign w:val="center"/>
          </w:tcPr>
          <w:p w:rsidR="00CE08CF" w:rsidRPr="00555527" w:rsidRDefault="00CE08CF" w:rsidP="00012FF2">
            <w:pPr>
              <w:spacing w:line="240" w:lineRule="exact"/>
              <w:jc w:val="center"/>
              <w:rPr>
                <w:szCs w:val="21"/>
              </w:rPr>
            </w:pPr>
          </w:p>
        </w:tc>
      </w:tr>
    </w:tbl>
    <w:p w:rsidR="00CE08CF" w:rsidRPr="00555527" w:rsidRDefault="00CE08CF" w:rsidP="00CE08CF">
      <w:pPr>
        <w:spacing w:line="560" w:lineRule="exact"/>
        <w:outlineLvl w:val="0"/>
        <w:rPr>
          <w:b/>
          <w:sz w:val="30"/>
          <w:szCs w:val="30"/>
        </w:rPr>
      </w:pPr>
      <w:r w:rsidRPr="00555527">
        <w:rPr>
          <w:rFonts w:hint="eastAsia"/>
          <w:b/>
          <w:sz w:val="30"/>
          <w:szCs w:val="30"/>
        </w:rPr>
        <w:t>8</w:t>
      </w:r>
      <w:r w:rsidRPr="00555527">
        <w:rPr>
          <w:b/>
          <w:sz w:val="30"/>
          <w:szCs w:val="30"/>
        </w:rPr>
        <w:t>质量保证和质量控制</w:t>
      </w:r>
    </w:p>
    <w:p w:rsidR="00CE08CF" w:rsidRPr="00555527" w:rsidRDefault="00CE08CF" w:rsidP="00CE08CF">
      <w:pPr>
        <w:spacing w:line="560" w:lineRule="exact"/>
        <w:ind w:firstLineChars="200" w:firstLine="560"/>
        <w:rPr>
          <w:sz w:val="28"/>
          <w:szCs w:val="28"/>
        </w:rPr>
      </w:pPr>
      <w:r w:rsidRPr="00555527">
        <w:rPr>
          <w:sz w:val="28"/>
          <w:szCs w:val="28"/>
        </w:rPr>
        <w:t>为了确保此次验收监测所得数据的代表性、完整性、可比性、精密性和准确性，对监测的全过程（包括布点、采样、样品贮运、实验室分析、数据处理等）</w:t>
      </w:r>
      <w:r w:rsidRPr="00555527">
        <w:rPr>
          <w:rFonts w:hint="eastAsia"/>
          <w:sz w:val="28"/>
          <w:szCs w:val="28"/>
        </w:rPr>
        <w:t>需要</w:t>
      </w:r>
      <w:r w:rsidRPr="00555527">
        <w:rPr>
          <w:sz w:val="28"/>
          <w:szCs w:val="28"/>
        </w:rPr>
        <w:t>进行质量控制</w:t>
      </w:r>
      <w:r w:rsidRPr="00555527">
        <w:rPr>
          <w:rFonts w:hint="eastAsia"/>
          <w:sz w:val="28"/>
          <w:szCs w:val="28"/>
        </w:rPr>
        <w:t>。</w:t>
      </w:r>
    </w:p>
    <w:p w:rsidR="00CE08CF" w:rsidRPr="00555527" w:rsidRDefault="00CE08CF" w:rsidP="00CE08CF">
      <w:pPr>
        <w:spacing w:line="560" w:lineRule="exact"/>
        <w:ind w:firstLineChars="200" w:firstLine="560"/>
        <w:rPr>
          <w:sz w:val="28"/>
          <w:szCs w:val="28"/>
        </w:rPr>
      </w:pPr>
      <w:r w:rsidRPr="00555527">
        <w:rPr>
          <w:sz w:val="28"/>
          <w:szCs w:val="28"/>
        </w:rPr>
        <w:lastRenderedPageBreak/>
        <w:t>严格按照验收监测方案的要求开展监测工作</w:t>
      </w:r>
      <w:r w:rsidRPr="00555527">
        <w:rPr>
          <w:rFonts w:hint="eastAsia"/>
          <w:sz w:val="28"/>
          <w:szCs w:val="28"/>
        </w:rPr>
        <w:t>；</w:t>
      </w:r>
    </w:p>
    <w:p w:rsidR="00CE08CF" w:rsidRPr="00555527" w:rsidRDefault="00CE08CF" w:rsidP="00CE08CF">
      <w:pPr>
        <w:spacing w:line="560" w:lineRule="exact"/>
        <w:ind w:firstLineChars="200" w:firstLine="560"/>
        <w:rPr>
          <w:sz w:val="28"/>
          <w:szCs w:val="28"/>
        </w:rPr>
      </w:pPr>
      <w:r w:rsidRPr="00555527">
        <w:rPr>
          <w:sz w:val="28"/>
          <w:szCs w:val="28"/>
        </w:rPr>
        <w:t>合理布设监测点，保证各监测点位布设的代表性</w:t>
      </w:r>
      <w:r w:rsidRPr="00555527">
        <w:rPr>
          <w:rFonts w:hint="eastAsia"/>
          <w:sz w:val="28"/>
          <w:szCs w:val="28"/>
        </w:rPr>
        <w:t>；</w:t>
      </w:r>
    </w:p>
    <w:p w:rsidR="00CE08CF" w:rsidRPr="00555527" w:rsidRDefault="00CE08CF" w:rsidP="00CE08CF">
      <w:pPr>
        <w:spacing w:line="560" w:lineRule="exact"/>
        <w:ind w:firstLineChars="200" w:firstLine="560"/>
        <w:rPr>
          <w:sz w:val="28"/>
          <w:szCs w:val="28"/>
        </w:rPr>
      </w:pPr>
      <w:r w:rsidRPr="00555527">
        <w:rPr>
          <w:sz w:val="28"/>
          <w:szCs w:val="28"/>
        </w:rPr>
        <w:t>采样人员严格遵照采样技术规范进行采样工作，认真填写采样记录，按规定保存、运输样品</w:t>
      </w:r>
      <w:r w:rsidRPr="00555527">
        <w:rPr>
          <w:rFonts w:hint="eastAsia"/>
          <w:sz w:val="28"/>
          <w:szCs w:val="28"/>
        </w:rPr>
        <w:t>；</w:t>
      </w:r>
    </w:p>
    <w:p w:rsidR="00CE08CF" w:rsidRPr="00555527" w:rsidRDefault="00CE08CF" w:rsidP="00CE08CF">
      <w:pPr>
        <w:spacing w:line="560" w:lineRule="exact"/>
        <w:ind w:firstLineChars="200" w:firstLine="560"/>
        <w:rPr>
          <w:sz w:val="28"/>
          <w:szCs w:val="28"/>
        </w:rPr>
      </w:pPr>
      <w:r w:rsidRPr="00555527">
        <w:rPr>
          <w:sz w:val="28"/>
          <w:szCs w:val="28"/>
        </w:rPr>
        <w:t>及时了解工况情况，确保监测过程中工况负荷满足验收要求</w:t>
      </w:r>
      <w:r w:rsidRPr="00555527">
        <w:rPr>
          <w:rFonts w:hint="eastAsia"/>
          <w:sz w:val="28"/>
          <w:szCs w:val="28"/>
        </w:rPr>
        <w:t>；</w:t>
      </w:r>
    </w:p>
    <w:p w:rsidR="00CE08CF" w:rsidRPr="00555527" w:rsidRDefault="00CE08CF" w:rsidP="00CE08CF">
      <w:pPr>
        <w:spacing w:line="560" w:lineRule="exact"/>
        <w:ind w:firstLineChars="200" w:firstLine="560"/>
        <w:rPr>
          <w:sz w:val="28"/>
          <w:szCs w:val="28"/>
        </w:rPr>
      </w:pPr>
      <w:r w:rsidRPr="00555527">
        <w:rPr>
          <w:rFonts w:hint="eastAsia"/>
          <w:sz w:val="28"/>
          <w:szCs w:val="28"/>
        </w:rPr>
        <w:t>监测分析采用国家有关部门颁布的标准分析方法或推荐方法；监测人员经过考核合格并持有上岗证；所有监测仪器、量具均经过计量部门检定合格并在有效期内使用；</w:t>
      </w:r>
    </w:p>
    <w:p w:rsidR="00CE08CF" w:rsidRPr="00555527" w:rsidRDefault="00CE08CF" w:rsidP="00CE08CF">
      <w:pPr>
        <w:spacing w:line="560" w:lineRule="exact"/>
        <w:ind w:firstLineChars="200" w:firstLine="560"/>
        <w:rPr>
          <w:sz w:val="28"/>
          <w:szCs w:val="28"/>
        </w:rPr>
      </w:pPr>
      <w:r w:rsidRPr="00555527">
        <w:rPr>
          <w:rFonts w:hint="eastAsia"/>
          <w:sz w:val="28"/>
          <w:szCs w:val="28"/>
        </w:rPr>
        <w:t>现场采样和测试前，按照国家环保局发布的《环境监测技术规范》的要求进行质量控制；</w:t>
      </w:r>
    </w:p>
    <w:p w:rsidR="00CE08CF" w:rsidRPr="00555527" w:rsidRDefault="00CE08CF" w:rsidP="00CE08CF">
      <w:pPr>
        <w:spacing w:line="560" w:lineRule="exact"/>
        <w:ind w:firstLineChars="200" w:firstLine="560"/>
        <w:rPr>
          <w:sz w:val="28"/>
          <w:szCs w:val="28"/>
        </w:rPr>
      </w:pPr>
      <w:r w:rsidRPr="00555527">
        <w:rPr>
          <w:rFonts w:hint="eastAsia"/>
          <w:sz w:val="28"/>
          <w:szCs w:val="28"/>
        </w:rPr>
        <w:t>采样记录及分析结果按国家标准和监测技术规范的有关要求进行数据处理和填报，监测报告严格实行三级审核制度；</w:t>
      </w:r>
    </w:p>
    <w:p w:rsidR="00CE08CF" w:rsidRPr="00555527" w:rsidRDefault="00CE08CF" w:rsidP="00CE08CF">
      <w:pPr>
        <w:spacing w:line="560" w:lineRule="exact"/>
        <w:outlineLvl w:val="0"/>
        <w:rPr>
          <w:b/>
          <w:sz w:val="30"/>
          <w:szCs w:val="30"/>
        </w:rPr>
      </w:pPr>
      <w:r w:rsidRPr="00555527">
        <w:rPr>
          <w:rFonts w:hint="eastAsia"/>
          <w:b/>
          <w:sz w:val="30"/>
          <w:szCs w:val="30"/>
        </w:rPr>
        <w:t>8.1</w:t>
      </w:r>
      <w:r w:rsidRPr="00555527">
        <w:rPr>
          <w:rFonts w:hint="eastAsia"/>
          <w:b/>
          <w:sz w:val="30"/>
          <w:szCs w:val="30"/>
        </w:rPr>
        <w:t>检测分析方法</w:t>
      </w:r>
    </w:p>
    <w:p w:rsidR="00CE08CF" w:rsidRPr="00555527" w:rsidRDefault="00CE08CF" w:rsidP="00CE08CF">
      <w:pPr>
        <w:spacing w:line="500" w:lineRule="exact"/>
        <w:ind w:firstLineChars="200" w:firstLine="560"/>
        <w:rPr>
          <w:sz w:val="28"/>
          <w:szCs w:val="28"/>
        </w:rPr>
      </w:pPr>
      <w:r w:rsidRPr="00555527">
        <w:rPr>
          <w:rFonts w:hint="eastAsia"/>
          <w:sz w:val="28"/>
          <w:szCs w:val="28"/>
        </w:rPr>
        <w:t>噪声检测分析方法</w:t>
      </w:r>
      <w:r w:rsidRPr="00555527">
        <w:rPr>
          <w:sz w:val="28"/>
          <w:szCs w:val="28"/>
        </w:rPr>
        <w:t>见表</w:t>
      </w:r>
      <w:r w:rsidRPr="00555527">
        <w:rPr>
          <w:rFonts w:hint="eastAsia"/>
          <w:sz w:val="28"/>
          <w:szCs w:val="28"/>
        </w:rPr>
        <w:t>8</w:t>
      </w:r>
      <w:r w:rsidRPr="00555527">
        <w:rPr>
          <w:sz w:val="28"/>
          <w:szCs w:val="28"/>
        </w:rPr>
        <w:t>-1</w:t>
      </w:r>
      <w:r w:rsidRPr="00555527">
        <w:rPr>
          <w:sz w:val="28"/>
          <w:szCs w:val="28"/>
        </w:rPr>
        <w:t>。</w:t>
      </w:r>
    </w:p>
    <w:p w:rsidR="00CE08CF" w:rsidRPr="00555527" w:rsidRDefault="00CE08CF" w:rsidP="00CE08CF">
      <w:pPr>
        <w:spacing w:line="400" w:lineRule="exact"/>
        <w:ind w:firstLineChars="200" w:firstLine="482"/>
        <w:jc w:val="center"/>
        <w:rPr>
          <w:rFonts w:hAnsi="宋体"/>
          <w:b/>
          <w:bCs/>
          <w:sz w:val="24"/>
          <w:szCs w:val="28"/>
        </w:rPr>
      </w:pPr>
      <w:r w:rsidRPr="00555527">
        <w:rPr>
          <w:rFonts w:hAnsi="宋体" w:hint="eastAsia"/>
          <w:b/>
          <w:bCs/>
          <w:sz w:val="24"/>
          <w:szCs w:val="28"/>
        </w:rPr>
        <w:t>表</w:t>
      </w:r>
      <w:r w:rsidRPr="00555527">
        <w:rPr>
          <w:rFonts w:hAnsi="宋体" w:hint="eastAsia"/>
          <w:b/>
          <w:bCs/>
          <w:sz w:val="24"/>
          <w:szCs w:val="28"/>
        </w:rPr>
        <w:t>8-</w:t>
      </w:r>
      <w:r w:rsidRPr="00555527">
        <w:rPr>
          <w:rFonts w:hAnsi="宋体"/>
          <w:b/>
          <w:bCs/>
          <w:sz w:val="24"/>
          <w:szCs w:val="28"/>
        </w:rPr>
        <w:t>1</w:t>
      </w:r>
      <w:r w:rsidRPr="00555527">
        <w:rPr>
          <w:rFonts w:hAnsi="宋体" w:hint="eastAsia"/>
          <w:b/>
          <w:bCs/>
          <w:sz w:val="24"/>
          <w:szCs w:val="28"/>
        </w:rPr>
        <w:t xml:space="preserve"> </w:t>
      </w:r>
      <w:r w:rsidRPr="00555527">
        <w:rPr>
          <w:rFonts w:hAnsi="宋体"/>
          <w:b/>
          <w:bCs/>
          <w:sz w:val="24"/>
          <w:szCs w:val="28"/>
        </w:rPr>
        <w:t>噪声</w:t>
      </w:r>
      <w:r w:rsidRPr="00555527">
        <w:rPr>
          <w:rFonts w:hAnsi="宋体" w:hint="eastAsia"/>
          <w:b/>
          <w:bCs/>
          <w:sz w:val="24"/>
          <w:szCs w:val="28"/>
        </w:rPr>
        <w:t>检测方法及方法来源</w:t>
      </w:r>
    </w:p>
    <w:tbl>
      <w:tblPr>
        <w:tblW w:w="0" w:type="auto"/>
        <w:jc w:val="center"/>
        <w:tblBorders>
          <w:top w:val="single" w:sz="12" w:space="0" w:color="000000"/>
          <w:bottom w:val="single" w:sz="12" w:space="0" w:color="000000"/>
          <w:insideH w:val="single" w:sz="6" w:space="0" w:color="000000"/>
          <w:insideV w:val="single" w:sz="6" w:space="0" w:color="000000"/>
        </w:tblBorders>
        <w:tblLayout w:type="fixed"/>
        <w:tblCellMar>
          <w:left w:w="28" w:type="dxa"/>
          <w:right w:w="28" w:type="dxa"/>
        </w:tblCellMar>
        <w:tblLook w:val="0000"/>
      </w:tblPr>
      <w:tblGrid>
        <w:gridCol w:w="2378"/>
        <w:gridCol w:w="3697"/>
        <w:gridCol w:w="1559"/>
        <w:gridCol w:w="1452"/>
      </w:tblGrid>
      <w:tr w:rsidR="00CE08CF" w:rsidRPr="00555527" w:rsidTr="00012FF2">
        <w:trPr>
          <w:cantSplit/>
          <w:trHeight w:val="480"/>
          <w:jc w:val="center"/>
        </w:trPr>
        <w:tc>
          <w:tcPr>
            <w:tcW w:w="2378" w:type="dxa"/>
            <w:tcBorders>
              <w:top w:val="single" w:sz="12" w:space="0" w:color="auto"/>
              <w:left w:val="nil"/>
              <w:bottom w:val="single" w:sz="12" w:space="0" w:color="auto"/>
              <w:right w:val="single" w:sz="2" w:space="0" w:color="auto"/>
            </w:tcBorders>
            <w:vAlign w:val="center"/>
          </w:tcPr>
          <w:p w:rsidR="00CE08CF" w:rsidRPr="00555527" w:rsidRDefault="00CE08CF" w:rsidP="00012FF2">
            <w:pPr>
              <w:spacing w:line="240" w:lineRule="exact"/>
              <w:jc w:val="center"/>
              <w:rPr>
                <w:b/>
                <w:szCs w:val="21"/>
              </w:rPr>
            </w:pPr>
            <w:r w:rsidRPr="00555527">
              <w:rPr>
                <w:b/>
                <w:szCs w:val="21"/>
              </w:rPr>
              <w:t>项目</w:t>
            </w:r>
          </w:p>
        </w:tc>
        <w:tc>
          <w:tcPr>
            <w:tcW w:w="3697" w:type="dxa"/>
            <w:tcBorders>
              <w:top w:val="single" w:sz="12" w:space="0" w:color="auto"/>
              <w:left w:val="single" w:sz="2" w:space="0" w:color="auto"/>
              <w:bottom w:val="single" w:sz="12" w:space="0" w:color="auto"/>
            </w:tcBorders>
            <w:vAlign w:val="center"/>
          </w:tcPr>
          <w:p w:rsidR="00CE08CF" w:rsidRPr="00555527" w:rsidRDefault="00CE08CF" w:rsidP="00012FF2">
            <w:pPr>
              <w:spacing w:line="240" w:lineRule="exact"/>
              <w:jc w:val="center"/>
              <w:rPr>
                <w:b/>
                <w:szCs w:val="21"/>
              </w:rPr>
            </w:pPr>
            <w:r w:rsidRPr="00555527">
              <w:rPr>
                <w:b/>
                <w:szCs w:val="21"/>
              </w:rPr>
              <w:t>检测方法</w:t>
            </w:r>
          </w:p>
        </w:tc>
        <w:tc>
          <w:tcPr>
            <w:tcW w:w="1559" w:type="dxa"/>
            <w:tcBorders>
              <w:top w:val="single" w:sz="12" w:space="0" w:color="auto"/>
              <w:bottom w:val="single" w:sz="12" w:space="0" w:color="auto"/>
              <w:right w:val="single" w:sz="4" w:space="0" w:color="auto"/>
            </w:tcBorders>
            <w:vAlign w:val="center"/>
          </w:tcPr>
          <w:p w:rsidR="00CE08CF" w:rsidRPr="00555527" w:rsidRDefault="00CE08CF" w:rsidP="00012FF2">
            <w:pPr>
              <w:spacing w:line="240" w:lineRule="exact"/>
              <w:jc w:val="center"/>
              <w:rPr>
                <w:b/>
                <w:szCs w:val="21"/>
              </w:rPr>
            </w:pPr>
            <w:r w:rsidRPr="00555527">
              <w:rPr>
                <w:b/>
                <w:szCs w:val="21"/>
              </w:rPr>
              <w:t>方法来源</w:t>
            </w:r>
          </w:p>
        </w:tc>
        <w:tc>
          <w:tcPr>
            <w:tcW w:w="1452" w:type="dxa"/>
            <w:tcBorders>
              <w:top w:val="single" w:sz="12" w:space="0" w:color="auto"/>
              <w:bottom w:val="single" w:sz="12" w:space="0" w:color="auto"/>
              <w:right w:val="nil"/>
            </w:tcBorders>
            <w:vAlign w:val="center"/>
          </w:tcPr>
          <w:p w:rsidR="00CE08CF" w:rsidRPr="00555527" w:rsidRDefault="00CE08CF" w:rsidP="00012FF2">
            <w:pPr>
              <w:spacing w:line="240" w:lineRule="exact"/>
              <w:jc w:val="center"/>
              <w:rPr>
                <w:b/>
                <w:szCs w:val="21"/>
              </w:rPr>
            </w:pPr>
            <w:r w:rsidRPr="00555527">
              <w:rPr>
                <w:b/>
                <w:szCs w:val="21"/>
              </w:rPr>
              <w:t>检出限</w:t>
            </w:r>
          </w:p>
        </w:tc>
      </w:tr>
      <w:tr w:rsidR="00CE08CF" w:rsidRPr="00555527" w:rsidTr="00012FF2">
        <w:trPr>
          <w:cantSplit/>
          <w:trHeight w:val="480"/>
          <w:jc w:val="center"/>
        </w:trPr>
        <w:tc>
          <w:tcPr>
            <w:tcW w:w="2378" w:type="dxa"/>
            <w:tcBorders>
              <w:top w:val="single" w:sz="12" w:space="0" w:color="auto"/>
              <w:left w:val="nil"/>
              <w:bottom w:val="single" w:sz="12" w:space="0" w:color="auto"/>
            </w:tcBorders>
            <w:vAlign w:val="center"/>
          </w:tcPr>
          <w:p w:rsidR="00CE08CF" w:rsidRPr="00555527" w:rsidRDefault="00CE08CF" w:rsidP="00012FF2">
            <w:pPr>
              <w:pStyle w:val="af6"/>
              <w:snapToGrid w:val="0"/>
              <w:spacing w:line="240" w:lineRule="exact"/>
              <w:jc w:val="center"/>
              <w:rPr>
                <w:rFonts w:ascii="Times New Roman" w:hAnsi="Times New Roman"/>
                <w:szCs w:val="21"/>
              </w:rPr>
            </w:pPr>
            <w:r w:rsidRPr="00555527">
              <w:rPr>
                <w:rFonts w:ascii="Times New Roman" w:hAnsi="Times New Roman"/>
                <w:szCs w:val="21"/>
              </w:rPr>
              <w:t>工业企业厂界环境噪声</w:t>
            </w:r>
          </w:p>
        </w:tc>
        <w:tc>
          <w:tcPr>
            <w:tcW w:w="3697" w:type="dxa"/>
            <w:tcBorders>
              <w:top w:val="single" w:sz="12" w:space="0" w:color="auto"/>
              <w:bottom w:val="single" w:sz="12" w:space="0" w:color="auto"/>
            </w:tcBorders>
            <w:vAlign w:val="center"/>
          </w:tcPr>
          <w:p w:rsidR="00CE08CF" w:rsidRPr="00555527" w:rsidRDefault="00CE08CF" w:rsidP="00012FF2">
            <w:pPr>
              <w:pStyle w:val="af6"/>
              <w:snapToGrid w:val="0"/>
              <w:spacing w:line="240" w:lineRule="exact"/>
              <w:jc w:val="center"/>
              <w:rPr>
                <w:rFonts w:ascii="Times New Roman" w:hAnsi="Times New Roman"/>
                <w:szCs w:val="21"/>
              </w:rPr>
            </w:pPr>
            <w:r w:rsidRPr="00555527">
              <w:rPr>
                <w:rFonts w:ascii="Times New Roman" w:hAnsi="Times New Roman"/>
                <w:szCs w:val="21"/>
              </w:rPr>
              <w:t>工业企业厂界环境噪声排放标准</w:t>
            </w:r>
          </w:p>
        </w:tc>
        <w:tc>
          <w:tcPr>
            <w:tcW w:w="1559" w:type="dxa"/>
            <w:tcBorders>
              <w:top w:val="single" w:sz="12" w:space="0" w:color="auto"/>
              <w:bottom w:val="single" w:sz="12" w:space="0" w:color="auto"/>
              <w:right w:val="single" w:sz="4" w:space="0" w:color="auto"/>
            </w:tcBorders>
            <w:vAlign w:val="center"/>
          </w:tcPr>
          <w:p w:rsidR="00CE08CF" w:rsidRPr="00555527" w:rsidRDefault="00CE08CF" w:rsidP="00012FF2">
            <w:pPr>
              <w:pStyle w:val="af6"/>
              <w:adjustRightInd w:val="0"/>
              <w:snapToGrid w:val="0"/>
              <w:spacing w:line="240" w:lineRule="exact"/>
              <w:jc w:val="center"/>
              <w:rPr>
                <w:rFonts w:ascii="Times New Roman" w:hAnsi="Times New Roman"/>
                <w:szCs w:val="21"/>
              </w:rPr>
            </w:pPr>
            <w:r w:rsidRPr="00555527">
              <w:rPr>
                <w:rFonts w:ascii="Times New Roman" w:hAnsi="Times New Roman"/>
                <w:szCs w:val="21"/>
              </w:rPr>
              <w:t>GB12348-2008</w:t>
            </w:r>
          </w:p>
        </w:tc>
        <w:tc>
          <w:tcPr>
            <w:tcW w:w="1452" w:type="dxa"/>
            <w:tcBorders>
              <w:top w:val="single" w:sz="12" w:space="0" w:color="auto"/>
              <w:bottom w:val="single" w:sz="12" w:space="0" w:color="auto"/>
              <w:right w:val="nil"/>
            </w:tcBorders>
            <w:vAlign w:val="center"/>
          </w:tcPr>
          <w:p w:rsidR="00CE08CF" w:rsidRPr="00555527" w:rsidRDefault="00CE08CF" w:rsidP="00012FF2">
            <w:pPr>
              <w:pStyle w:val="af6"/>
              <w:snapToGrid w:val="0"/>
              <w:spacing w:line="240" w:lineRule="exact"/>
              <w:jc w:val="center"/>
              <w:rPr>
                <w:rFonts w:ascii="Times New Roman" w:hAnsi="Times New Roman"/>
                <w:szCs w:val="21"/>
              </w:rPr>
            </w:pPr>
            <w:r w:rsidRPr="00555527">
              <w:rPr>
                <w:rFonts w:ascii="Times New Roman" w:hAnsi="Times New Roman"/>
                <w:szCs w:val="21"/>
              </w:rPr>
              <w:t>/</w:t>
            </w:r>
          </w:p>
        </w:tc>
      </w:tr>
      <w:tr w:rsidR="00CE08CF" w:rsidRPr="00555527" w:rsidTr="00012FF2">
        <w:trPr>
          <w:cantSplit/>
          <w:trHeight w:val="480"/>
          <w:jc w:val="center"/>
        </w:trPr>
        <w:tc>
          <w:tcPr>
            <w:tcW w:w="2378" w:type="dxa"/>
            <w:tcBorders>
              <w:top w:val="single" w:sz="12" w:space="0" w:color="auto"/>
              <w:left w:val="nil"/>
              <w:bottom w:val="single" w:sz="12" w:space="0" w:color="auto"/>
            </w:tcBorders>
            <w:vAlign w:val="center"/>
          </w:tcPr>
          <w:p w:rsidR="00CE08CF" w:rsidRPr="00555527" w:rsidRDefault="00CE08CF" w:rsidP="00012FF2">
            <w:pPr>
              <w:jc w:val="center"/>
            </w:pPr>
            <w:r w:rsidRPr="00555527">
              <w:rPr>
                <w:rFonts w:hint="eastAsia"/>
              </w:rPr>
              <w:t>环境噪声</w:t>
            </w:r>
          </w:p>
        </w:tc>
        <w:tc>
          <w:tcPr>
            <w:tcW w:w="3697" w:type="dxa"/>
            <w:tcBorders>
              <w:top w:val="single" w:sz="12" w:space="0" w:color="auto"/>
              <w:bottom w:val="single" w:sz="12" w:space="0" w:color="auto"/>
            </w:tcBorders>
            <w:vAlign w:val="center"/>
          </w:tcPr>
          <w:p w:rsidR="00CE08CF" w:rsidRPr="00555527" w:rsidRDefault="00CE08CF" w:rsidP="00012FF2">
            <w:pPr>
              <w:jc w:val="center"/>
              <w:rPr>
                <w:rFonts w:hAnsi="宋体"/>
                <w:szCs w:val="21"/>
              </w:rPr>
            </w:pPr>
            <w:r w:rsidRPr="00555527">
              <w:rPr>
                <w:rFonts w:hAnsi="宋体" w:hint="eastAsia"/>
                <w:szCs w:val="21"/>
              </w:rPr>
              <w:t>《声环境质量标准》</w:t>
            </w:r>
            <w:r w:rsidRPr="00555527">
              <w:rPr>
                <w:rFonts w:hAnsi="宋体"/>
                <w:szCs w:val="21"/>
              </w:rPr>
              <w:t>中监测方法</w:t>
            </w:r>
          </w:p>
        </w:tc>
        <w:tc>
          <w:tcPr>
            <w:tcW w:w="1559" w:type="dxa"/>
            <w:tcBorders>
              <w:top w:val="single" w:sz="12" w:space="0" w:color="auto"/>
              <w:bottom w:val="single" w:sz="12" w:space="0" w:color="auto"/>
              <w:right w:val="single" w:sz="4" w:space="0" w:color="auto"/>
            </w:tcBorders>
            <w:vAlign w:val="center"/>
          </w:tcPr>
          <w:p w:rsidR="00CE08CF" w:rsidRPr="00555527" w:rsidRDefault="00CE08CF" w:rsidP="00012FF2">
            <w:pPr>
              <w:jc w:val="center"/>
              <w:rPr>
                <w:rFonts w:hAnsi="宋体"/>
                <w:szCs w:val="21"/>
              </w:rPr>
            </w:pPr>
            <w:r w:rsidRPr="00555527">
              <w:rPr>
                <w:rFonts w:hAnsi="宋体" w:hint="eastAsia"/>
                <w:szCs w:val="21"/>
              </w:rPr>
              <w:t>GB 3096-2008</w:t>
            </w:r>
          </w:p>
        </w:tc>
        <w:tc>
          <w:tcPr>
            <w:tcW w:w="1452" w:type="dxa"/>
            <w:tcBorders>
              <w:top w:val="single" w:sz="12" w:space="0" w:color="auto"/>
              <w:bottom w:val="single" w:sz="12" w:space="0" w:color="auto"/>
              <w:right w:val="nil"/>
            </w:tcBorders>
            <w:vAlign w:val="center"/>
          </w:tcPr>
          <w:p w:rsidR="00CE08CF" w:rsidRPr="00555527" w:rsidRDefault="00CE08CF" w:rsidP="00012FF2">
            <w:pPr>
              <w:pStyle w:val="af6"/>
              <w:snapToGrid w:val="0"/>
              <w:spacing w:line="240" w:lineRule="exact"/>
              <w:jc w:val="center"/>
              <w:rPr>
                <w:rFonts w:ascii="Times New Roman" w:hAnsi="Times New Roman"/>
                <w:szCs w:val="21"/>
              </w:rPr>
            </w:pPr>
            <w:r w:rsidRPr="00555527">
              <w:rPr>
                <w:rFonts w:ascii="Times New Roman" w:hAnsi="Times New Roman" w:hint="eastAsia"/>
                <w:szCs w:val="21"/>
              </w:rPr>
              <w:t>/</w:t>
            </w:r>
          </w:p>
        </w:tc>
      </w:tr>
    </w:tbl>
    <w:p w:rsidR="00CE08CF" w:rsidRPr="00555527" w:rsidRDefault="00CE08CF" w:rsidP="00CE08CF">
      <w:pPr>
        <w:spacing w:line="560" w:lineRule="exact"/>
        <w:outlineLvl w:val="0"/>
        <w:rPr>
          <w:b/>
          <w:sz w:val="30"/>
          <w:szCs w:val="30"/>
        </w:rPr>
      </w:pPr>
      <w:r w:rsidRPr="00555527">
        <w:rPr>
          <w:rFonts w:hint="eastAsia"/>
          <w:b/>
          <w:sz w:val="30"/>
          <w:szCs w:val="30"/>
        </w:rPr>
        <w:t xml:space="preserve">8.2 </w:t>
      </w:r>
      <w:r w:rsidRPr="00555527">
        <w:rPr>
          <w:rFonts w:hint="eastAsia"/>
          <w:b/>
          <w:sz w:val="30"/>
          <w:szCs w:val="30"/>
        </w:rPr>
        <w:t>监测仪器</w:t>
      </w:r>
    </w:p>
    <w:p w:rsidR="00CE08CF" w:rsidRDefault="00CE08CF" w:rsidP="00CE08CF">
      <w:pPr>
        <w:spacing w:line="360" w:lineRule="auto"/>
        <w:rPr>
          <w:bCs/>
          <w:sz w:val="28"/>
          <w:szCs w:val="28"/>
        </w:rPr>
      </w:pPr>
      <w:r w:rsidRPr="00555527">
        <w:rPr>
          <w:rFonts w:hint="eastAsia"/>
          <w:b/>
          <w:sz w:val="28"/>
          <w:szCs w:val="28"/>
        </w:rPr>
        <w:lastRenderedPageBreak/>
        <w:t xml:space="preserve">  </w:t>
      </w:r>
      <w:r w:rsidRPr="00555527">
        <w:rPr>
          <w:rFonts w:hint="eastAsia"/>
          <w:bCs/>
          <w:sz w:val="28"/>
          <w:szCs w:val="28"/>
        </w:rPr>
        <w:t>监测仪器信息见表</w:t>
      </w:r>
      <w:r w:rsidRPr="00555527">
        <w:rPr>
          <w:rFonts w:hint="eastAsia"/>
          <w:bCs/>
          <w:sz w:val="28"/>
          <w:szCs w:val="28"/>
        </w:rPr>
        <w:t>8-</w:t>
      </w:r>
      <w:r w:rsidRPr="00555527">
        <w:rPr>
          <w:bCs/>
          <w:sz w:val="28"/>
          <w:szCs w:val="28"/>
        </w:rPr>
        <w:t>2</w:t>
      </w:r>
      <w:r w:rsidRPr="00555527">
        <w:rPr>
          <w:rFonts w:hint="eastAsia"/>
          <w:bCs/>
          <w:sz w:val="28"/>
          <w:szCs w:val="28"/>
        </w:rPr>
        <w:t>。</w:t>
      </w:r>
    </w:p>
    <w:p w:rsidR="00CE08CF" w:rsidRPr="00555527" w:rsidRDefault="00CE08CF" w:rsidP="00CE08CF">
      <w:pPr>
        <w:spacing w:line="360" w:lineRule="auto"/>
        <w:rPr>
          <w:bCs/>
          <w:sz w:val="28"/>
          <w:szCs w:val="28"/>
        </w:rPr>
      </w:pPr>
    </w:p>
    <w:p w:rsidR="00CE08CF" w:rsidRPr="00555527" w:rsidRDefault="00CE08CF" w:rsidP="00CE08CF">
      <w:pPr>
        <w:spacing w:line="360" w:lineRule="auto"/>
        <w:jc w:val="center"/>
        <w:rPr>
          <w:b/>
          <w:sz w:val="24"/>
          <w:szCs w:val="24"/>
        </w:rPr>
      </w:pPr>
      <w:r w:rsidRPr="00555527">
        <w:rPr>
          <w:rFonts w:hint="eastAsia"/>
          <w:b/>
          <w:sz w:val="24"/>
          <w:szCs w:val="24"/>
        </w:rPr>
        <w:t>表</w:t>
      </w:r>
      <w:r w:rsidRPr="00555527">
        <w:rPr>
          <w:rFonts w:hint="eastAsia"/>
          <w:b/>
          <w:sz w:val="24"/>
          <w:szCs w:val="24"/>
        </w:rPr>
        <w:t>8-</w:t>
      </w:r>
      <w:r w:rsidRPr="00555527">
        <w:rPr>
          <w:b/>
          <w:sz w:val="24"/>
          <w:szCs w:val="24"/>
        </w:rPr>
        <w:t>2</w:t>
      </w:r>
      <w:r w:rsidRPr="00555527">
        <w:rPr>
          <w:rFonts w:hint="eastAsia"/>
          <w:b/>
          <w:sz w:val="24"/>
          <w:szCs w:val="24"/>
        </w:rPr>
        <w:t xml:space="preserve">  </w:t>
      </w:r>
      <w:r w:rsidRPr="00555527">
        <w:rPr>
          <w:rFonts w:hint="eastAsia"/>
          <w:b/>
          <w:sz w:val="24"/>
          <w:szCs w:val="24"/>
        </w:rPr>
        <w:t>监测仪器信息表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425"/>
        <w:gridCol w:w="1418"/>
        <w:gridCol w:w="1276"/>
        <w:gridCol w:w="2835"/>
        <w:gridCol w:w="1701"/>
      </w:tblGrid>
      <w:tr w:rsidR="00CE08CF" w:rsidRPr="00555527" w:rsidTr="00012FF2">
        <w:trPr>
          <w:trHeight w:val="630"/>
          <w:jc w:val="center"/>
        </w:trPr>
        <w:tc>
          <w:tcPr>
            <w:tcW w:w="2425" w:type="dxa"/>
            <w:vAlign w:val="center"/>
          </w:tcPr>
          <w:p w:rsidR="00CE08CF" w:rsidRPr="00555527" w:rsidRDefault="00CE08CF" w:rsidP="00012FF2">
            <w:pPr>
              <w:spacing w:line="240" w:lineRule="exact"/>
              <w:jc w:val="center"/>
              <w:rPr>
                <w:b/>
                <w:szCs w:val="21"/>
              </w:rPr>
            </w:pPr>
            <w:r w:rsidRPr="00555527">
              <w:rPr>
                <w:rFonts w:hint="eastAsia"/>
                <w:b/>
                <w:szCs w:val="21"/>
              </w:rPr>
              <w:t>仪器名称</w:t>
            </w:r>
          </w:p>
        </w:tc>
        <w:tc>
          <w:tcPr>
            <w:tcW w:w="1418" w:type="dxa"/>
            <w:vAlign w:val="center"/>
          </w:tcPr>
          <w:p w:rsidR="00CE08CF" w:rsidRPr="00555527" w:rsidRDefault="00CE08CF" w:rsidP="00012FF2">
            <w:pPr>
              <w:spacing w:line="240" w:lineRule="exact"/>
              <w:jc w:val="center"/>
              <w:rPr>
                <w:b/>
                <w:szCs w:val="21"/>
              </w:rPr>
            </w:pPr>
            <w:r w:rsidRPr="00555527">
              <w:rPr>
                <w:rFonts w:hint="eastAsia"/>
                <w:b/>
                <w:szCs w:val="21"/>
              </w:rPr>
              <w:t>仪器型号</w:t>
            </w:r>
          </w:p>
        </w:tc>
        <w:tc>
          <w:tcPr>
            <w:tcW w:w="1276" w:type="dxa"/>
            <w:vAlign w:val="center"/>
          </w:tcPr>
          <w:p w:rsidR="00CE08CF" w:rsidRPr="00555527" w:rsidRDefault="00CE08CF" w:rsidP="00012FF2">
            <w:pPr>
              <w:spacing w:line="240" w:lineRule="exact"/>
              <w:jc w:val="center"/>
              <w:rPr>
                <w:b/>
                <w:szCs w:val="21"/>
              </w:rPr>
            </w:pPr>
            <w:r w:rsidRPr="00555527">
              <w:rPr>
                <w:rFonts w:hint="eastAsia"/>
                <w:b/>
                <w:szCs w:val="21"/>
              </w:rPr>
              <w:t>仪器编号</w:t>
            </w:r>
          </w:p>
        </w:tc>
        <w:tc>
          <w:tcPr>
            <w:tcW w:w="2835" w:type="dxa"/>
            <w:vAlign w:val="center"/>
          </w:tcPr>
          <w:p w:rsidR="00CE08CF" w:rsidRPr="00555527" w:rsidRDefault="00CE08CF" w:rsidP="00012FF2">
            <w:pPr>
              <w:spacing w:line="240" w:lineRule="exact"/>
              <w:jc w:val="center"/>
              <w:rPr>
                <w:b/>
                <w:szCs w:val="21"/>
              </w:rPr>
            </w:pPr>
            <w:r w:rsidRPr="00555527">
              <w:rPr>
                <w:rFonts w:hint="eastAsia"/>
                <w:b/>
                <w:szCs w:val="21"/>
              </w:rPr>
              <w:t>检定校准机构</w:t>
            </w:r>
          </w:p>
        </w:tc>
        <w:tc>
          <w:tcPr>
            <w:tcW w:w="1701" w:type="dxa"/>
            <w:vAlign w:val="center"/>
          </w:tcPr>
          <w:p w:rsidR="00CE08CF" w:rsidRPr="00555527" w:rsidRDefault="00CE08CF" w:rsidP="00012FF2">
            <w:pPr>
              <w:spacing w:line="240" w:lineRule="exact"/>
              <w:jc w:val="center"/>
              <w:rPr>
                <w:b/>
                <w:szCs w:val="21"/>
              </w:rPr>
            </w:pPr>
            <w:r w:rsidRPr="00555527">
              <w:rPr>
                <w:rFonts w:hint="eastAsia"/>
                <w:b/>
                <w:szCs w:val="21"/>
              </w:rPr>
              <w:t>有效期至</w:t>
            </w:r>
          </w:p>
        </w:tc>
      </w:tr>
      <w:tr w:rsidR="00CE08CF" w:rsidRPr="00555527" w:rsidTr="00012FF2">
        <w:trPr>
          <w:trHeight w:val="630"/>
          <w:jc w:val="center"/>
        </w:trPr>
        <w:tc>
          <w:tcPr>
            <w:tcW w:w="2425" w:type="dxa"/>
            <w:vAlign w:val="center"/>
          </w:tcPr>
          <w:p w:rsidR="00CE08CF" w:rsidRPr="00555527" w:rsidRDefault="00CE08CF" w:rsidP="00012FF2">
            <w:pPr>
              <w:pStyle w:val="af6"/>
              <w:snapToGrid w:val="0"/>
              <w:spacing w:line="240" w:lineRule="exact"/>
              <w:jc w:val="center"/>
              <w:rPr>
                <w:rFonts w:hAnsi="宋体"/>
                <w:szCs w:val="21"/>
              </w:rPr>
            </w:pPr>
            <w:r w:rsidRPr="00555527">
              <w:rPr>
                <w:rFonts w:hAnsi="宋体" w:hint="eastAsia"/>
                <w:szCs w:val="21"/>
              </w:rPr>
              <w:t>多功能声级计</w:t>
            </w:r>
          </w:p>
        </w:tc>
        <w:tc>
          <w:tcPr>
            <w:tcW w:w="1418" w:type="dxa"/>
            <w:vAlign w:val="center"/>
          </w:tcPr>
          <w:p w:rsidR="00CE08CF" w:rsidRPr="00555527" w:rsidRDefault="00CE08CF" w:rsidP="00012FF2">
            <w:pPr>
              <w:pStyle w:val="af6"/>
              <w:snapToGrid w:val="0"/>
              <w:spacing w:line="240" w:lineRule="exact"/>
              <w:jc w:val="center"/>
              <w:rPr>
                <w:szCs w:val="21"/>
              </w:rPr>
            </w:pPr>
            <w:r w:rsidRPr="00555527">
              <w:rPr>
                <w:rFonts w:hAnsi="宋体" w:hint="eastAsia"/>
                <w:szCs w:val="21"/>
              </w:rPr>
              <w:t>AWA6228+型</w:t>
            </w:r>
          </w:p>
        </w:tc>
        <w:tc>
          <w:tcPr>
            <w:tcW w:w="1276" w:type="dxa"/>
            <w:vAlign w:val="center"/>
          </w:tcPr>
          <w:p w:rsidR="00CE08CF" w:rsidRPr="00555527" w:rsidRDefault="00CE08CF" w:rsidP="00012FF2">
            <w:pPr>
              <w:spacing w:line="240" w:lineRule="exact"/>
              <w:jc w:val="center"/>
              <w:rPr>
                <w:szCs w:val="21"/>
                <w:shd w:val="clear" w:color="auto" w:fill="FFFFFF"/>
              </w:rPr>
            </w:pPr>
            <w:r w:rsidRPr="00555527">
              <w:rPr>
                <w:szCs w:val="21"/>
                <w:shd w:val="clear" w:color="auto" w:fill="FFFFFF"/>
              </w:rPr>
              <w:t>CY-</w:t>
            </w:r>
            <w:r w:rsidRPr="00555527">
              <w:rPr>
                <w:rFonts w:hint="eastAsia"/>
                <w:szCs w:val="21"/>
                <w:shd w:val="clear" w:color="auto" w:fill="FFFFFF"/>
              </w:rPr>
              <w:t>2</w:t>
            </w:r>
          </w:p>
        </w:tc>
        <w:tc>
          <w:tcPr>
            <w:tcW w:w="2835" w:type="dxa"/>
            <w:vAlign w:val="center"/>
          </w:tcPr>
          <w:p w:rsidR="00CE08CF" w:rsidRPr="00555527" w:rsidRDefault="00CE08CF" w:rsidP="00012FF2">
            <w:pPr>
              <w:spacing w:line="240" w:lineRule="exact"/>
              <w:jc w:val="center"/>
              <w:rPr>
                <w:szCs w:val="21"/>
                <w:shd w:val="clear" w:color="auto" w:fill="FFFFFF"/>
              </w:rPr>
            </w:pPr>
            <w:r w:rsidRPr="00555527">
              <w:rPr>
                <w:rFonts w:hint="eastAsia"/>
                <w:szCs w:val="21"/>
                <w:shd w:val="clear" w:color="auto" w:fill="FFFFFF"/>
              </w:rPr>
              <w:t>中测测试科技有限公司</w:t>
            </w:r>
          </w:p>
        </w:tc>
        <w:tc>
          <w:tcPr>
            <w:tcW w:w="1701" w:type="dxa"/>
            <w:vAlign w:val="center"/>
          </w:tcPr>
          <w:p w:rsidR="00CE08CF" w:rsidRPr="00555527" w:rsidRDefault="00CE08CF" w:rsidP="00012FF2">
            <w:pPr>
              <w:spacing w:line="240" w:lineRule="exact"/>
              <w:jc w:val="center"/>
              <w:rPr>
                <w:szCs w:val="21"/>
                <w:shd w:val="clear" w:color="auto" w:fill="FFFFFF"/>
              </w:rPr>
            </w:pPr>
            <w:r w:rsidRPr="00555527">
              <w:rPr>
                <w:rFonts w:hint="eastAsia"/>
                <w:szCs w:val="21"/>
                <w:shd w:val="clear" w:color="auto" w:fill="FFFFFF"/>
              </w:rPr>
              <w:t>2019.11.22</w:t>
            </w:r>
          </w:p>
        </w:tc>
      </w:tr>
    </w:tbl>
    <w:p w:rsidR="00CE08CF" w:rsidRPr="00555527" w:rsidRDefault="00CE08CF" w:rsidP="00CE08CF">
      <w:pPr>
        <w:spacing w:line="560" w:lineRule="exact"/>
        <w:outlineLvl w:val="0"/>
        <w:rPr>
          <w:b/>
          <w:sz w:val="30"/>
          <w:szCs w:val="30"/>
        </w:rPr>
      </w:pPr>
      <w:r w:rsidRPr="00555527">
        <w:rPr>
          <w:rFonts w:hint="eastAsia"/>
          <w:b/>
          <w:sz w:val="30"/>
          <w:szCs w:val="30"/>
        </w:rPr>
        <w:t>8.3</w:t>
      </w:r>
      <w:r w:rsidRPr="00555527">
        <w:rPr>
          <w:rFonts w:hint="eastAsia"/>
          <w:b/>
          <w:sz w:val="30"/>
          <w:szCs w:val="30"/>
        </w:rPr>
        <w:t>监测单位的能力情况</w:t>
      </w:r>
    </w:p>
    <w:p w:rsidR="00CE08CF" w:rsidRPr="00555527" w:rsidRDefault="00CE08CF" w:rsidP="00CE08CF">
      <w:pPr>
        <w:spacing w:line="360" w:lineRule="auto"/>
        <w:ind w:firstLineChars="200" w:firstLine="560"/>
        <w:jc w:val="left"/>
        <w:rPr>
          <w:rFonts w:ascii="宋体" w:hAnsi="宋体" w:cs="宋体"/>
          <w:bCs/>
          <w:sz w:val="28"/>
          <w:szCs w:val="28"/>
        </w:rPr>
      </w:pPr>
      <w:r w:rsidRPr="00555527">
        <w:rPr>
          <w:rFonts w:ascii="宋体" w:hAnsi="宋体" w:cs="宋体" w:hint="eastAsia"/>
          <w:bCs/>
          <w:sz w:val="28"/>
          <w:szCs w:val="28"/>
        </w:rPr>
        <w:t>四川中望正检环境检测有限公司持有四川省质量技术监督局颁发的检验检测机构资质认定证书，本次验收检测项目均在其资质认定范围以内，具有工程师以上技术职称2人，助理工程师4人，参加本次项目验收的采样和分析人员均通过公司内部考核并持有上岗证，技术负责人对其能力进行了人员能力确认。</w:t>
      </w:r>
    </w:p>
    <w:p w:rsidR="00CE08CF" w:rsidRPr="00555527" w:rsidRDefault="00CE08CF" w:rsidP="00CE08CF">
      <w:pPr>
        <w:spacing w:line="360" w:lineRule="auto"/>
        <w:jc w:val="left"/>
        <w:rPr>
          <w:rFonts w:eastAsia="楷体_GB2312"/>
          <w:b/>
          <w:sz w:val="32"/>
          <w:szCs w:val="32"/>
        </w:rPr>
      </w:pPr>
      <w:r w:rsidRPr="00555527">
        <w:rPr>
          <w:rFonts w:hint="eastAsia"/>
          <w:b/>
          <w:sz w:val="28"/>
          <w:szCs w:val="28"/>
        </w:rPr>
        <w:t xml:space="preserve">8.4  </w:t>
      </w:r>
      <w:r w:rsidRPr="00555527">
        <w:rPr>
          <w:rFonts w:hint="eastAsia"/>
          <w:b/>
          <w:sz w:val="28"/>
          <w:szCs w:val="28"/>
        </w:rPr>
        <w:t>噪声监测分析过程中的质量保证和质量控制</w:t>
      </w:r>
    </w:p>
    <w:p w:rsidR="00CE08CF" w:rsidRPr="00555527" w:rsidRDefault="00CE08CF" w:rsidP="00CE08CF">
      <w:pPr>
        <w:overflowPunct w:val="0"/>
        <w:topLinePunct/>
        <w:spacing w:line="360" w:lineRule="auto"/>
        <w:ind w:firstLineChars="200" w:firstLine="560"/>
        <w:rPr>
          <w:rFonts w:ascii="宋体" w:hAnsi="宋体" w:cs="宋体"/>
          <w:sz w:val="28"/>
          <w:szCs w:val="28"/>
        </w:rPr>
      </w:pPr>
      <w:r w:rsidRPr="00555527">
        <w:rPr>
          <w:rFonts w:ascii="宋体" w:hAnsi="宋体" w:cs="宋体" w:hint="eastAsia"/>
          <w:sz w:val="28"/>
          <w:szCs w:val="28"/>
        </w:rPr>
        <w:t>声级计在测试前后已用标准发生源进行校准，测量前后仪器的灵敏度相差不大于0.5dB。声级计校验情况见表8-3。</w:t>
      </w:r>
    </w:p>
    <w:p w:rsidR="00CE08CF" w:rsidRPr="00555527" w:rsidRDefault="00CE08CF" w:rsidP="00CE08CF">
      <w:pPr>
        <w:overflowPunct w:val="0"/>
        <w:topLinePunct/>
        <w:spacing w:line="360" w:lineRule="auto"/>
        <w:ind w:firstLineChars="200" w:firstLine="482"/>
        <w:jc w:val="center"/>
        <w:rPr>
          <w:rFonts w:ascii="宋体" w:hAnsi="宋体" w:cs="宋体"/>
          <w:b/>
          <w:bCs/>
          <w:sz w:val="24"/>
          <w:szCs w:val="24"/>
        </w:rPr>
      </w:pPr>
      <w:r w:rsidRPr="00555527">
        <w:rPr>
          <w:rFonts w:ascii="宋体" w:hAnsi="宋体" w:cs="宋体" w:hint="eastAsia"/>
          <w:b/>
          <w:bCs/>
          <w:sz w:val="24"/>
          <w:szCs w:val="24"/>
        </w:rPr>
        <w:t>表8-3  声级计校验情况</w:t>
      </w:r>
    </w:p>
    <w:tbl>
      <w:tblPr>
        <w:tblW w:w="0" w:type="auto"/>
        <w:tblInd w:w="827" w:type="dxa"/>
        <w:tblBorders>
          <w:top w:val="single" w:sz="12" w:space="0" w:color="auto"/>
          <w:bottom w:val="single" w:sz="12" w:space="0" w:color="auto"/>
          <w:insideH w:val="single" w:sz="4" w:space="0" w:color="auto"/>
          <w:insideV w:val="single" w:sz="4" w:space="0" w:color="auto"/>
        </w:tblBorders>
        <w:tblLayout w:type="fixed"/>
        <w:tblLook w:val="0000"/>
      </w:tblPr>
      <w:tblGrid>
        <w:gridCol w:w="3703"/>
        <w:gridCol w:w="3879"/>
      </w:tblGrid>
      <w:tr w:rsidR="00CE08CF" w:rsidRPr="00555527" w:rsidTr="00012FF2">
        <w:trPr>
          <w:trHeight w:val="635"/>
        </w:trPr>
        <w:tc>
          <w:tcPr>
            <w:tcW w:w="3703" w:type="dxa"/>
            <w:vAlign w:val="center"/>
          </w:tcPr>
          <w:p w:rsidR="00CE08CF" w:rsidRPr="00555527" w:rsidRDefault="00CE08CF" w:rsidP="00012FF2">
            <w:pPr>
              <w:overflowPunct w:val="0"/>
              <w:topLinePunct/>
              <w:spacing w:line="240" w:lineRule="exact"/>
              <w:jc w:val="center"/>
              <w:rPr>
                <w:rFonts w:ascii="宋体" w:hAnsi="宋体" w:cs="宋体"/>
                <w:b/>
                <w:bCs/>
                <w:szCs w:val="21"/>
              </w:rPr>
            </w:pPr>
            <w:r w:rsidRPr="00555527">
              <w:rPr>
                <w:rFonts w:ascii="宋体" w:hAnsi="宋体" w:cs="宋体" w:hint="eastAsia"/>
                <w:b/>
                <w:bCs/>
                <w:szCs w:val="21"/>
              </w:rPr>
              <w:t>声级计测量前现场校验值（dB）</w:t>
            </w:r>
          </w:p>
        </w:tc>
        <w:tc>
          <w:tcPr>
            <w:tcW w:w="3879" w:type="dxa"/>
            <w:vAlign w:val="center"/>
          </w:tcPr>
          <w:p w:rsidR="00CE08CF" w:rsidRPr="00555527" w:rsidRDefault="00CE08CF" w:rsidP="00012FF2">
            <w:pPr>
              <w:overflowPunct w:val="0"/>
              <w:topLinePunct/>
              <w:spacing w:line="240" w:lineRule="exact"/>
              <w:jc w:val="center"/>
              <w:rPr>
                <w:rFonts w:ascii="宋体" w:hAnsi="宋体" w:cs="宋体"/>
                <w:b/>
                <w:bCs/>
                <w:szCs w:val="21"/>
              </w:rPr>
            </w:pPr>
            <w:r w:rsidRPr="00555527">
              <w:rPr>
                <w:rFonts w:ascii="宋体" w:hAnsi="宋体" w:cs="宋体" w:hint="eastAsia"/>
                <w:b/>
                <w:bCs/>
                <w:szCs w:val="21"/>
              </w:rPr>
              <w:t>声级计测量后现场校验值（dB）</w:t>
            </w:r>
          </w:p>
        </w:tc>
      </w:tr>
      <w:tr w:rsidR="00CE08CF" w:rsidRPr="00555527" w:rsidTr="00012FF2">
        <w:trPr>
          <w:trHeight w:val="635"/>
        </w:trPr>
        <w:tc>
          <w:tcPr>
            <w:tcW w:w="3703" w:type="dxa"/>
            <w:vAlign w:val="center"/>
          </w:tcPr>
          <w:p w:rsidR="00CE08CF" w:rsidRPr="00555527" w:rsidRDefault="00CE08CF" w:rsidP="00012FF2">
            <w:pPr>
              <w:overflowPunct w:val="0"/>
              <w:topLinePunct/>
              <w:spacing w:line="240" w:lineRule="exact"/>
              <w:jc w:val="center"/>
              <w:rPr>
                <w:rFonts w:ascii="宋体" w:hAnsi="宋体" w:cs="宋体"/>
                <w:szCs w:val="21"/>
              </w:rPr>
            </w:pPr>
            <w:r w:rsidRPr="00555527">
              <w:rPr>
                <w:rFonts w:ascii="宋体" w:hAnsi="宋体" w:cs="宋体" w:hint="eastAsia"/>
                <w:szCs w:val="21"/>
              </w:rPr>
              <w:t>9</w:t>
            </w:r>
            <w:r w:rsidRPr="00555527">
              <w:rPr>
                <w:rFonts w:ascii="宋体" w:hAnsi="宋体" w:cs="宋体"/>
                <w:szCs w:val="21"/>
              </w:rPr>
              <w:t>4.2</w:t>
            </w:r>
          </w:p>
        </w:tc>
        <w:tc>
          <w:tcPr>
            <w:tcW w:w="3879" w:type="dxa"/>
            <w:vAlign w:val="center"/>
          </w:tcPr>
          <w:p w:rsidR="00CE08CF" w:rsidRPr="00555527" w:rsidRDefault="00CE08CF" w:rsidP="00012FF2">
            <w:pPr>
              <w:overflowPunct w:val="0"/>
              <w:topLinePunct/>
              <w:spacing w:line="240" w:lineRule="exact"/>
              <w:jc w:val="center"/>
              <w:rPr>
                <w:rFonts w:ascii="宋体" w:hAnsi="宋体" w:cs="宋体"/>
                <w:szCs w:val="21"/>
              </w:rPr>
            </w:pPr>
            <w:r w:rsidRPr="00555527">
              <w:rPr>
                <w:rFonts w:ascii="宋体" w:hAnsi="宋体" w:cs="宋体" w:hint="eastAsia"/>
                <w:szCs w:val="21"/>
              </w:rPr>
              <w:t>9</w:t>
            </w:r>
            <w:r w:rsidRPr="00555527">
              <w:rPr>
                <w:rFonts w:ascii="宋体" w:hAnsi="宋体" w:cs="宋体"/>
                <w:szCs w:val="21"/>
              </w:rPr>
              <w:t>4.2</w:t>
            </w:r>
          </w:p>
        </w:tc>
      </w:tr>
    </w:tbl>
    <w:p w:rsidR="00CE08CF" w:rsidRPr="00555527" w:rsidRDefault="00CE08CF" w:rsidP="00CE08CF">
      <w:pPr>
        <w:spacing w:line="560" w:lineRule="exact"/>
        <w:outlineLvl w:val="0"/>
        <w:rPr>
          <w:b/>
          <w:sz w:val="30"/>
          <w:szCs w:val="30"/>
        </w:rPr>
      </w:pPr>
      <w:r w:rsidRPr="00555527">
        <w:rPr>
          <w:rFonts w:hint="eastAsia"/>
          <w:b/>
          <w:sz w:val="30"/>
          <w:szCs w:val="30"/>
        </w:rPr>
        <w:t xml:space="preserve">9 </w:t>
      </w:r>
      <w:r w:rsidRPr="00555527">
        <w:rPr>
          <w:rFonts w:hint="eastAsia"/>
          <w:b/>
          <w:sz w:val="30"/>
          <w:szCs w:val="30"/>
        </w:rPr>
        <w:t>验收监测结果</w:t>
      </w:r>
    </w:p>
    <w:p w:rsidR="00CE08CF" w:rsidRPr="00555527" w:rsidRDefault="00CE08CF" w:rsidP="00CE08CF">
      <w:pPr>
        <w:spacing w:line="560" w:lineRule="exact"/>
        <w:outlineLvl w:val="0"/>
        <w:rPr>
          <w:b/>
          <w:sz w:val="30"/>
          <w:szCs w:val="30"/>
        </w:rPr>
      </w:pPr>
      <w:r w:rsidRPr="00555527">
        <w:rPr>
          <w:rFonts w:hint="eastAsia"/>
          <w:b/>
          <w:sz w:val="30"/>
          <w:szCs w:val="30"/>
        </w:rPr>
        <w:lastRenderedPageBreak/>
        <w:t>9</w:t>
      </w:r>
      <w:r w:rsidRPr="00555527">
        <w:rPr>
          <w:b/>
          <w:sz w:val="30"/>
          <w:szCs w:val="30"/>
        </w:rPr>
        <w:t xml:space="preserve">.1 </w:t>
      </w:r>
      <w:r w:rsidRPr="00555527">
        <w:rPr>
          <w:rFonts w:hint="eastAsia"/>
          <w:b/>
          <w:sz w:val="30"/>
          <w:szCs w:val="30"/>
        </w:rPr>
        <w:t>生产</w:t>
      </w:r>
      <w:r w:rsidRPr="00555527">
        <w:rPr>
          <w:b/>
          <w:sz w:val="30"/>
          <w:szCs w:val="30"/>
        </w:rPr>
        <w:t>工况</w:t>
      </w:r>
    </w:p>
    <w:p w:rsidR="00CE08CF" w:rsidRPr="00555527" w:rsidRDefault="00CE08CF" w:rsidP="00CE08CF">
      <w:pPr>
        <w:spacing w:line="560" w:lineRule="exact"/>
        <w:ind w:firstLineChars="200" w:firstLine="560"/>
        <w:outlineLvl w:val="0"/>
        <w:rPr>
          <w:rFonts w:ascii="宋体" w:hAnsi="宋体" w:cs="宋体"/>
          <w:sz w:val="28"/>
          <w:szCs w:val="28"/>
        </w:rPr>
      </w:pPr>
      <w:r w:rsidRPr="00555527">
        <w:rPr>
          <w:rFonts w:ascii="宋体" w:hAnsi="宋体" w:cs="宋体" w:hint="eastAsia"/>
          <w:sz w:val="28"/>
          <w:szCs w:val="28"/>
        </w:rPr>
        <w:t>本项目设计单板产量36m³/天，设计家具产量40m³/天，本次验收监测期间，2018年7月1</w:t>
      </w:r>
      <w:r w:rsidRPr="00555527">
        <w:rPr>
          <w:rFonts w:hint="eastAsia"/>
          <w:sz w:val="28"/>
          <w:szCs w:val="28"/>
        </w:rPr>
        <w:t>6</w:t>
      </w:r>
      <w:r w:rsidRPr="00555527">
        <w:rPr>
          <w:rFonts w:ascii="宋体" w:hAnsi="宋体" w:cs="宋体" w:hint="eastAsia"/>
          <w:sz w:val="28"/>
          <w:szCs w:val="28"/>
        </w:rPr>
        <w:t>日，实际单板产量32m³/天，实际家具产量32m³/天，工况负荷为</w:t>
      </w:r>
      <w:r w:rsidRPr="00555527">
        <w:rPr>
          <w:rFonts w:ascii="宋体" w:hAnsi="宋体" w:cs="宋体"/>
          <w:sz w:val="28"/>
          <w:szCs w:val="28"/>
        </w:rPr>
        <w:t>8</w:t>
      </w:r>
      <w:r w:rsidRPr="00555527">
        <w:rPr>
          <w:rFonts w:ascii="宋体" w:hAnsi="宋体" w:cs="宋体" w:hint="eastAsia"/>
          <w:sz w:val="28"/>
          <w:szCs w:val="28"/>
        </w:rPr>
        <w:t>7.</w:t>
      </w:r>
      <w:r w:rsidRPr="00555527">
        <w:rPr>
          <w:rFonts w:ascii="宋体" w:hAnsi="宋体" w:cs="宋体"/>
          <w:sz w:val="28"/>
          <w:szCs w:val="28"/>
        </w:rPr>
        <w:t>5</w:t>
      </w:r>
      <w:r w:rsidRPr="00555527">
        <w:rPr>
          <w:rFonts w:ascii="宋体" w:hAnsi="宋体" w:cs="宋体" w:hint="eastAsia"/>
          <w:sz w:val="28"/>
          <w:szCs w:val="28"/>
        </w:rPr>
        <w:t>%、</w:t>
      </w:r>
      <w:r w:rsidRPr="00555527">
        <w:rPr>
          <w:rFonts w:ascii="宋体" w:hAnsi="宋体" w:cs="宋体"/>
          <w:sz w:val="28"/>
          <w:szCs w:val="28"/>
        </w:rPr>
        <w:t>8</w:t>
      </w:r>
      <w:r w:rsidRPr="00555527">
        <w:rPr>
          <w:rFonts w:ascii="宋体" w:hAnsi="宋体" w:cs="宋体" w:hint="eastAsia"/>
          <w:sz w:val="28"/>
          <w:szCs w:val="28"/>
        </w:rPr>
        <w:t>0%；2018年7月17日，实际单板产量31m³/天，实际家具产量32.</w:t>
      </w:r>
      <w:r w:rsidRPr="00555527">
        <w:rPr>
          <w:rFonts w:ascii="宋体" w:hAnsi="宋体" w:cs="宋体"/>
          <w:sz w:val="28"/>
          <w:szCs w:val="28"/>
        </w:rPr>
        <w:t>5</w:t>
      </w:r>
      <w:r w:rsidRPr="00555527">
        <w:rPr>
          <w:rFonts w:ascii="宋体" w:hAnsi="宋体" w:cs="宋体" w:hint="eastAsia"/>
          <w:sz w:val="28"/>
          <w:szCs w:val="28"/>
        </w:rPr>
        <w:t>m³/天，工况负荷为</w:t>
      </w:r>
      <w:r w:rsidRPr="00555527">
        <w:rPr>
          <w:rFonts w:ascii="宋体" w:hAnsi="宋体" w:cs="宋体"/>
          <w:sz w:val="28"/>
          <w:szCs w:val="28"/>
        </w:rPr>
        <w:t>85</w:t>
      </w:r>
      <w:r w:rsidRPr="00555527">
        <w:rPr>
          <w:rFonts w:ascii="宋体" w:hAnsi="宋体" w:cs="宋体" w:hint="eastAsia"/>
          <w:sz w:val="28"/>
          <w:szCs w:val="28"/>
        </w:rPr>
        <w:t>%、</w:t>
      </w:r>
      <w:r w:rsidRPr="00555527">
        <w:rPr>
          <w:rFonts w:ascii="宋体" w:hAnsi="宋体" w:cs="宋体"/>
          <w:sz w:val="28"/>
          <w:szCs w:val="28"/>
        </w:rPr>
        <w:t>81</w:t>
      </w:r>
      <w:r w:rsidRPr="00555527">
        <w:rPr>
          <w:rFonts w:ascii="宋体" w:hAnsi="宋体" w:cs="宋体" w:hint="eastAsia"/>
          <w:sz w:val="28"/>
          <w:szCs w:val="28"/>
        </w:rPr>
        <w:t>%。其中边角料、树皮等破碎设备已建成，但是验收监测期间没有生产。</w:t>
      </w:r>
    </w:p>
    <w:p w:rsidR="00CE08CF" w:rsidRPr="00555527" w:rsidRDefault="00CE08CF" w:rsidP="00CE08CF">
      <w:pPr>
        <w:spacing w:line="560" w:lineRule="exact"/>
        <w:ind w:firstLineChars="200" w:firstLine="560"/>
        <w:outlineLvl w:val="0"/>
        <w:rPr>
          <w:sz w:val="28"/>
          <w:szCs w:val="28"/>
        </w:rPr>
      </w:pPr>
      <w:r w:rsidRPr="00555527">
        <w:rPr>
          <w:rFonts w:hint="eastAsia"/>
          <w:sz w:val="28"/>
          <w:szCs w:val="28"/>
        </w:rPr>
        <w:t>本</w:t>
      </w:r>
      <w:r w:rsidRPr="00555527">
        <w:rPr>
          <w:rFonts w:ascii="宋体" w:hAnsi="宋体" w:cs="宋体" w:hint="eastAsia"/>
          <w:sz w:val="28"/>
          <w:szCs w:val="28"/>
        </w:rPr>
        <w:t>报告针对2018年7月16日-7月17日污染治理设施</w:t>
      </w:r>
      <w:r w:rsidRPr="00555527">
        <w:rPr>
          <w:sz w:val="28"/>
          <w:szCs w:val="28"/>
        </w:rPr>
        <w:t>运行正常</w:t>
      </w:r>
      <w:r w:rsidRPr="00555527">
        <w:rPr>
          <w:rFonts w:hint="eastAsia"/>
          <w:sz w:val="28"/>
          <w:szCs w:val="28"/>
        </w:rPr>
        <w:t>及工况满足要求的条件下开展验收监测所得出的结论。</w:t>
      </w:r>
    </w:p>
    <w:p w:rsidR="00CE08CF" w:rsidRPr="00555527" w:rsidRDefault="00CE08CF" w:rsidP="00CE08CF">
      <w:pPr>
        <w:spacing w:line="560" w:lineRule="exact"/>
        <w:outlineLvl w:val="0"/>
        <w:rPr>
          <w:b/>
          <w:sz w:val="28"/>
          <w:szCs w:val="28"/>
        </w:rPr>
      </w:pPr>
      <w:bookmarkStart w:id="40" w:name="_Toc256000815"/>
      <w:bookmarkStart w:id="41" w:name="_Toc257382032"/>
      <w:bookmarkStart w:id="42" w:name="_Toc257578792"/>
      <w:bookmarkStart w:id="43" w:name="_Toc258416786"/>
      <w:bookmarkStart w:id="44" w:name="_Toc258417599"/>
      <w:bookmarkStart w:id="45" w:name="_Toc265008208"/>
      <w:bookmarkStart w:id="46" w:name="_Toc321483332"/>
      <w:bookmarkStart w:id="47" w:name="_Toc235332736"/>
      <w:bookmarkStart w:id="48" w:name="_Toc200099146"/>
      <w:bookmarkStart w:id="49" w:name="_Toc236037487"/>
      <w:bookmarkStart w:id="50" w:name="_Toc235352618"/>
      <w:bookmarkEnd w:id="2"/>
      <w:bookmarkEnd w:id="3"/>
      <w:bookmarkEnd w:id="24"/>
      <w:bookmarkEnd w:id="25"/>
      <w:bookmarkEnd w:id="26"/>
      <w:bookmarkEnd w:id="27"/>
      <w:bookmarkEnd w:id="28"/>
      <w:bookmarkEnd w:id="29"/>
      <w:bookmarkEnd w:id="30"/>
      <w:bookmarkEnd w:id="31"/>
      <w:bookmarkEnd w:id="32"/>
      <w:bookmarkEnd w:id="33"/>
      <w:bookmarkEnd w:id="34"/>
      <w:r w:rsidRPr="00555527">
        <w:rPr>
          <w:rFonts w:hint="eastAsia"/>
          <w:b/>
          <w:sz w:val="28"/>
          <w:szCs w:val="28"/>
        </w:rPr>
        <w:t>9.2</w:t>
      </w:r>
      <w:r w:rsidRPr="00555527">
        <w:rPr>
          <w:rFonts w:hint="eastAsia"/>
          <w:b/>
          <w:sz w:val="28"/>
          <w:szCs w:val="30"/>
        </w:rPr>
        <w:t>厂界噪声</w:t>
      </w:r>
    </w:p>
    <w:p w:rsidR="00CE08CF" w:rsidRPr="00555527" w:rsidRDefault="00CE08CF" w:rsidP="00CE08CF">
      <w:pPr>
        <w:spacing w:line="500" w:lineRule="exact"/>
        <w:ind w:firstLineChars="200" w:firstLine="560"/>
        <w:rPr>
          <w:sz w:val="28"/>
          <w:szCs w:val="28"/>
        </w:rPr>
      </w:pPr>
      <w:bookmarkStart w:id="51" w:name="_Toc265008211"/>
      <w:bookmarkStart w:id="52" w:name="_Toc321483336"/>
      <w:bookmarkEnd w:id="40"/>
      <w:bookmarkEnd w:id="41"/>
      <w:bookmarkEnd w:id="42"/>
      <w:bookmarkEnd w:id="43"/>
      <w:bookmarkEnd w:id="44"/>
      <w:bookmarkEnd w:id="45"/>
      <w:bookmarkEnd w:id="46"/>
      <w:bookmarkEnd w:id="47"/>
      <w:bookmarkEnd w:id="48"/>
      <w:bookmarkEnd w:id="49"/>
      <w:bookmarkEnd w:id="50"/>
      <w:r w:rsidRPr="00555527">
        <w:rPr>
          <w:rFonts w:hint="eastAsia"/>
          <w:sz w:val="28"/>
          <w:szCs w:val="28"/>
        </w:rPr>
        <w:t>项目工业企业厂界环境噪声监测结果统计见表</w:t>
      </w:r>
      <w:r w:rsidRPr="00555527">
        <w:rPr>
          <w:rFonts w:hint="eastAsia"/>
          <w:sz w:val="28"/>
          <w:szCs w:val="28"/>
        </w:rPr>
        <w:t>9-</w:t>
      </w:r>
      <w:r w:rsidRPr="00555527">
        <w:rPr>
          <w:sz w:val="28"/>
          <w:szCs w:val="28"/>
        </w:rPr>
        <w:t>1</w:t>
      </w:r>
      <w:r w:rsidRPr="00555527">
        <w:rPr>
          <w:rFonts w:hint="eastAsia"/>
          <w:sz w:val="28"/>
          <w:szCs w:val="28"/>
        </w:rPr>
        <w:t>。</w:t>
      </w:r>
    </w:p>
    <w:p w:rsidR="00CE08CF" w:rsidRPr="00555527" w:rsidRDefault="00CE08CF" w:rsidP="00CE08CF">
      <w:pPr>
        <w:spacing w:line="360" w:lineRule="exact"/>
        <w:jc w:val="center"/>
        <w:rPr>
          <w:rFonts w:hAnsi="宋体"/>
          <w:b/>
          <w:bCs/>
          <w:sz w:val="24"/>
          <w:szCs w:val="28"/>
        </w:rPr>
      </w:pPr>
      <w:r w:rsidRPr="00555527">
        <w:rPr>
          <w:rFonts w:hAnsi="宋体" w:hint="eastAsia"/>
          <w:b/>
          <w:bCs/>
          <w:sz w:val="24"/>
          <w:szCs w:val="28"/>
        </w:rPr>
        <w:t>表</w:t>
      </w:r>
      <w:r w:rsidRPr="00555527">
        <w:rPr>
          <w:rFonts w:hAnsi="宋体" w:hint="eastAsia"/>
          <w:b/>
          <w:bCs/>
          <w:sz w:val="24"/>
          <w:szCs w:val="28"/>
        </w:rPr>
        <w:t>9-</w:t>
      </w:r>
      <w:r w:rsidRPr="00555527">
        <w:rPr>
          <w:rFonts w:hAnsi="宋体"/>
          <w:b/>
          <w:bCs/>
          <w:sz w:val="24"/>
          <w:szCs w:val="28"/>
        </w:rPr>
        <w:t xml:space="preserve">1 </w:t>
      </w:r>
      <w:r w:rsidRPr="00555527">
        <w:rPr>
          <w:rFonts w:hAnsi="宋体" w:hint="eastAsia"/>
          <w:b/>
          <w:bCs/>
          <w:sz w:val="24"/>
          <w:szCs w:val="28"/>
        </w:rPr>
        <w:t>工业企业厂界环境噪声检测结果</w:t>
      </w:r>
      <w:r w:rsidRPr="00555527">
        <w:rPr>
          <w:rFonts w:hAnsi="宋体" w:hint="eastAsia"/>
          <w:b/>
          <w:bCs/>
          <w:sz w:val="24"/>
          <w:szCs w:val="28"/>
        </w:rPr>
        <w:t xml:space="preserve">       </w:t>
      </w:r>
      <w:r w:rsidRPr="00555527">
        <w:rPr>
          <w:rFonts w:hint="eastAsia"/>
          <w:szCs w:val="21"/>
        </w:rPr>
        <w:t>单位：</w:t>
      </w:r>
      <w:r w:rsidRPr="00555527">
        <w:rPr>
          <w:szCs w:val="21"/>
        </w:rPr>
        <w:t>dB(A)</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104"/>
        <w:gridCol w:w="2016"/>
        <w:gridCol w:w="1361"/>
        <w:gridCol w:w="1222"/>
        <w:gridCol w:w="1410"/>
        <w:gridCol w:w="1406"/>
      </w:tblGrid>
      <w:tr w:rsidR="00CE08CF" w:rsidRPr="00555527" w:rsidTr="00012FF2">
        <w:trPr>
          <w:cantSplit/>
          <w:trHeight w:val="494"/>
          <w:jc w:val="center"/>
        </w:trPr>
        <w:tc>
          <w:tcPr>
            <w:tcW w:w="1104" w:type="dxa"/>
            <w:vMerge w:val="restart"/>
            <w:tcBorders>
              <w:top w:val="single" w:sz="12" w:space="0" w:color="auto"/>
            </w:tcBorders>
            <w:vAlign w:val="center"/>
          </w:tcPr>
          <w:p w:rsidR="00CE08CF" w:rsidRPr="00555527" w:rsidRDefault="00CE08CF" w:rsidP="00012FF2">
            <w:pPr>
              <w:spacing w:line="240" w:lineRule="exact"/>
              <w:jc w:val="center"/>
              <w:rPr>
                <w:szCs w:val="21"/>
              </w:rPr>
            </w:pPr>
            <w:r w:rsidRPr="00555527">
              <w:rPr>
                <w:szCs w:val="21"/>
              </w:rPr>
              <w:t>点位</w:t>
            </w:r>
          </w:p>
        </w:tc>
        <w:tc>
          <w:tcPr>
            <w:tcW w:w="2016" w:type="dxa"/>
            <w:vMerge w:val="restart"/>
            <w:tcBorders>
              <w:top w:val="single" w:sz="12" w:space="0" w:color="auto"/>
            </w:tcBorders>
            <w:vAlign w:val="center"/>
          </w:tcPr>
          <w:p w:rsidR="00CE08CF" w:rsidRPr="00555527" w:rsidRDefault="00CE08CF" w:rsidP="00012FF2">
            <w:pPr>
              <w:spacing w:line="240" w:lineRule="exact"/>
              <w:jc w:val="center"/>
              <w:rPr>
                <w:szCs w:val="21"/>
              </w:rPr>
            </w:pPr>
            <w:r w:rsidRPr="00555527">
              <w:rPr>
                <w:szCs w:val="21"/>
              </w:rPr>
              <w:t>主要声源</w:t>
            </w:r>
          </w:p>
        </w:tc>
        <w:tc>
          <w:tcPr>
            <w:tcW w:w="2583" w:type="dxa"/>
            <w:gridSpan w:val="2"/>
            <w:tcBorders>
              <w:top w:val="single" w:sz="12" w:space="0" w:color="auto"/>
              <w:bottom w:val="single" w:sz="4" w:space="0" w:color="auto"/>
            </w:tcBorders>
            <w:vAlign w:val="center"/>
          </w:tcPr>
          <w:p w:rsidR="00CE08CF" w:rsidRPr="00555527" w:rsidRDefault="00CE08CF" w:rsidP="00012FF2">
            <w:pPr>
              <w:spacing w:line="240" w:lineRule="exact"/>
              <w:jc w:val="center"/>
              <w:rPr>
                <w:szCs w:val="21"/>
              </w:rPr>
            </w:pPr>
            <w:r w:rsidRPr="00555527">
              <w:rPr>
                <w:szCs w:val="21"/>
              </w:rPr>
              <w:t>昼</w:t>
            </w:r>
            <w:r w:rsidRPr="00555527">
              <w:rPr>
                <w:szCs w:val="21"/>
              </w:rPr>
              <w:t xml:space="preserve"> </w:t>
            </w:r>
            <w:r w:rsidRPr="00555527">
              <w:rPr>
                <w:szCs w:val="21"/>
              </w:rPr>
              <w:t>间</w:t>
            </w:r>
          </w:p>
        </w:tc>
        <w:tc>
          <w:tcPr>
            <w:tcW w:w="2816" w:type="dxa"/>
            <w:gridSpan w:val="2"/>
            <w:tcBorders>
              <w:top w:val="single" w:sz="12" w:space="0" w:color="auto"/>
            </w:tcBorders>
            <w:vAlign w:val="center"/>
          </w:tcPr>
          <w:p w:rsidR="00CE08CF" w:rsidRPr="00555527" w:rsidRDefault="00CE08CF" w:rsidP="00012FF2">
            <w:pPr>
              <w:spacing w:line="240" w:lineRule="exact"/>
              <w:jc w:val="center"/>
              <w:rPr>
                <w:szCs w:val="21"/>
              </w:rPr>
            </w:pPr>
            <w:r w:rsidRPr="00555527">
              <w:rPr>
                <w:szCs w:val="21"/>
              </w:rPr>
              <w:t>夜</w:t>
            </w:r>
            <w:r w:rsidRPr="00555527">
              <w:rPr>
                <w:szCs w:val="21"/>
              </w:rPr>
              <w:t xml:space="preserve"> </w:t>
            </w:r>
            <w:r w:rsidRPr="00555527">
              <w:rPr>
                <w:szCs w:val="21"/>
              </w:rPr>
              <w:t>间</w:t>
            </w:r>
          </w:p>
        </w:tc>
      </w:tr>
      <w:tr w:rsidR="00CE08CF" w:rsidRPr="00555527" w:rsidTr="00012FF2">
        <w:trPr>
          <w:cantSplit/>
          <w:trHeight w:val="494"/>
          <w:jc w:val="center"/>
        </w:trPr>
        <w:tc>
          <w:tcPr>
            <w:tcW w:w="1104" w:type="dxa"/>
            <w:vMerge/>
            <w:vAlign w:val="center"/>
          </w:tcPr>
          <w:p w:rsidR="00CE08CF" w:rsidRPr="00555527" w:rsidRDefault="00CE08CF" w:rsidP="00012FF2">
            <w:pPr>
              <w:spacing w:line="240" w:lineRule="exact"/>
              <w:jc w:val="center"/>
              <w:rPr>
                <w:szCs w:val="21"/>
              </w:rPr>
            </w:pPr>
          </w:p>
        </w:tc>
        <w:tc>
          <w:tcPr>
            <w:tcW w:w="2016" w:type="dxa"/>
            <w:vMerge/>
            <w:vAlign w:val="center"/>
          </w:tcPr>
          <w:p w:rsidR="00CE08CF" w:rsidRPr="00555527" w:rsidRDefault="00CE08CF" w:rsidP="00012FF2">
            <w:pPr>
              <w:spacing w:line="240" w:lineRule="exact"/>
              <w:jc w:val="center"/>
              <w:rPr>
                <w:szCs w:val="21"/>
              </w:rPr>
            </w:pPr>
          </w:p>
        </w:tc>
        <w:tc>
          <w:tcPr>
            <w:tcW w:w="1361" w:type="dxa"/>
            <w:tcBorders>
              <w:top w:val="single" w:sz="4" w:space="0" w:color="auto"/>
              <w:bottom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7</w:t>
            </w:r>
            <w:r w:rsidRPr="00555527">
              <w:rPr>
                <w:szCs w:val="21"/>
              </w:rPr>
              <w:t>月</w:t>
            </w:r>
            <w:r w:rsidRPr="00555527">
              <w:rPr>
                <w:rFonts w:hint="eastAsia"/>
                <w:szCs w:val="21"/>
              </w:rPr>
              <w:t>16</w:t>
            </w:r>
            <w:r w:rsidRPr="00555527">
              <w:rPr>
                <w:szCs w:val="21"/>
              </w:rPr>
              <w:t>日</w:t>
            </w:r>
          </w:p>
        </w:tc>
        <w:tc>
          <w:tcPr>
            <w:tcW w:w="1222" w:type="dxa"/>
            <w:tcBorders>
              <w:top w:val="single" w:sz="4" w:space="0" w:color="auto"/>
              <w:bottom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7</w:t>
            </w:r>
            <w:r w:rsidRPr="00555527">
              <w:rPr>
                <w:szCs w:val="21"/>
              </w:rPr>
              <w:t>月</w:t>
            </w:r>
            <w:r w:rsidRPr="00555527">
              <w:rPr>
                <w:rFonts w:hint="eastAsia"/>
                <w:szCs w:val="21"/>
              </w:rPr>
              <w:t>17</w:t>
            </w:r>
            <w:r w:rsidRPr="00555527">
              <w:rPr>
                <w:szCs w:val="21"/>
              </w:rPr>
              <w:t>日</w:t>
            </w:r>
          </w:p>
        </w:tc>
        <w:tc>
          <w:tcPr>
            <w:tcW w:w="1410" w:type="dxa"/>
            <w:tcBorders>
              <w:bottom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7</w:t>
            </w:r>
            <w:r w:rsidRPr="00555527">
              <w:rPr>
                <w:szCs w:val="21"/>
              </w:rPr>
              <w:t>月</w:t>
            </w:r>
            <w:r w:rsidRPr="00555527">
              <w:rPr>
                <w:rFonts w:hint="eastAsia"/>
                <w:szCs w:val="21"/>
              </w:rPr>
              <w:t>16</w:t>
            </w:r>
            <w:r w:rsidRPr="00555527">
              <w:rPr>
                <w:szCs w:val="21"/>
              </w:rPr>
              <w:t>日</w:t>
            </w:r>
          </w:p>
        </w:tc>
        <w:tc>
          <w:tcPr>
            <w:tcW w:w="1406" w:type="dxa"/>
            <w:tcBorders>
              <w:bottom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7</w:t>
            </w:r>
            <w:r w:rsidRPr="00555527">
              <w:rPr>
                <w:szCs w:val="21"/>
              </w:rPr>
              <w:t>月</w:t>
            </w:r>
            <w:r w:rsidRPr="00555527">
              <w:rPr>
                <w:rFonts w:hint="eastAsia"/>
                <w:szCs w:val="21"/>
              </w:rPr>
              <w:t>17</w:t>
            </w:r>
            <w:r w:rsidRPr="00555527">
              <w:rPr>
                <w:szCs w:val="21"/>
              </w:rPr>
              <w:t>日</w:t>
            </w:r>
          </w:p>
        </w:tc>
      </w:tr>
      <w:tr w:rsidR="00CE08CF" w:rsidRPr="00555527" w:rsidTr="00012FF2">
        <w:trPr>
          <w:cantSplit/>
          <w:trHeight w:val="494"/>
          <w:jc w:val="center"/>
        </w:trPr>
        <w:tc>
          <w:tcPr>
            <w:tcW w:w="1104" w:type="dxa"/>
            <w:tcBorders>
              <w:top w:val="single" w:sz="12" w:space="0" w:color="auto"/>
            </w:tcBorders>
            <w:vAlign w:val="center"/>
          </w:tcPr>
          <w:p w:rsidR="00CE08CF" w:rsidRPr="00555527" w:rsidRDefault="00CE08CF" w:rsidP="00012FF2">
            <w:pPr>
              <w:spacing w:line="240" w:lineRule="exact"/>
              <w:jc w:val="center"/>
              <w:rPr>
                <w:szCs w:val="21"/>
              </w:rPr>
            </w:pPr>
            <w:r w:rsidRPr="00555527">
              <w:rPr>
                <w:szCs w:val="21"/>
              </w:rPr>
              <w:t>1#</w:t>
            </w:r>
          </w:p>
        </w:tc>
        <w:tc>
          <w:tcPr>
            <w:tcW w:w="2016" w:type="dxa"/>
            <w:tcBorders>
              <w:top w:val="single" w:sz="12" w:space="0" w:color="auto"/>
            </w:tcBorders>
            <w:vAlign w:val="center"/>
          </w:tcPr>
          <w:p w:rsidR="00CE08CF" w:rsidRPr="00555527" w:rsidRDefault="00CE08CF" w:rsidP="00012FF2">
            <w:pPr>
              <w:spacing w:line="240" w:lineRule="exact"/>
              <w:jc w:val="center"/>
              <w:rPr>
                <w:szCs w:val="21"/>
              </w:rPr>
            </w:pPr>
            <w:r w:rsidRPr="00555527">
              <w:rPr>
                <w:rFonts w:hint="eastAsia"/>
                <w:szCs w:val="21"/>
              </w:rPr>
              <w:t>厂界北</w:t>
            </w:r>
            <w:r w:rsidRPr="00555527">
              <w:rPr>
                <w:szCs w:val="21"/>
              </w:rPr>
              <w:t>外一米</w:t>
            </w:r>
          </w:p>
        </w:tc>
        <w:tc>
          <w:tcPr>
            <w:tcW w:w="1361" w:type="dxa"/>
            <w:tcBorders>
              <w:top w:val="single" w:sz="12" w:space="0" w:color="auto"/>
            </w:tcBorders>
            <w:vAlign w:val="center"/>
          </w:tcPr>
          <w:p w:rsidR="00CE08CF" w:rsidRPr="00555527" w:rsidRDefault="00CE08CF" w:rsidP="00012FF2">
            <w:pPr>
              <w:jc w:val="center"/>
              <w:rPr>
                <w:kern w:val="0"/>
                <w:szCs w:val="21"/>
              </w:rPr>
            </w:pPr>
            <w:r w:rsidRPr="00555527">
              <w:rPr>
                <w:kern w:val="0"/>
                <w:szCs w:val="21"/>
              </w:rPr>
              <w:t>56</w:t>
            </w:r>
          </w:p>
        </w:tc>
        <w:tc>
          <w:tcPr>
            <w:tcW w:w="1222" w:type="dxa"/>
            <w:tcBorders>
              <w:top w:val="single" w:sz="12" w:space="0" w:color="auto"/>
            </w:tcBorders>
            <w:vAlign w:val="center"/>
          </w:tcPr>
          <w:p w:rsidR="00CE08CF" w:rsidRPr="00555527" w:rsidRDefault="00CE08CF" w:rsidP="00012FF2">
            <w:pPr>
              <w:jc w:val="center"/>
              <w:rPr>
                <w:szCs w:val="21"/>
              </w:rPr>
            </w:pPr>
            <w:r w:rsidRPr="00555527">
              <w:rPr>
                <w:szCs w:val="21"/>
              </w:rPr>
              <w:t>57</w:t>
            </w:r>
          </w:p>
        </w:tc>
        <w:tc>
          <w:tcPr>
            <w:tcW w:w="1410" w:type="dxa"/>
            <w:tcBorders>
              <w:top w:val="single" w:sz="12" w:space="0" w:color="auto"/>
            </w:tcBorders>
            <w:vAlign w:val="center"/>
          </w:tcPr>
          <w:p w:rsidR="00CE08CF" w:rsidRPr="00555527" w:rsidRDefault="00CE08CF" w:rsidP="00012FF2">
            <w:pPr>
              <w:jc w:val="center"/>
              <w:rPr>
                <w:szCs w:val="21"/>
              </w:rPr>
            </w:pPr>
            <w:r w:rsidRPr="00555527">
              <w:rPr>
                <w:szCs w:val="21"/>
              </w:rPr>
              <w:t>4</w:t>
            </w:r>
            <w:r w:rsidRPr="00555527">
              <w:rPr>
                <w:rFonts w:hint="eastAsia"/>
                <w:szCs w:val="21"/>
              </w:rPr>
              <w:t>5</w:t>
            </w:r>
          </w:p>
        </w:tc>
        <w:tc>
          <w:tcPr>
            <w:tcW w:w="1406" w:type="dxa"/>
            <w:tcBorders>
              <w:top w:val="single" w:sz="12" w:space="0" w:color="auto"/>
            </w:tcBorders>
            <w:vAlign w:val="center"/>
          </w:tcPr>
          <w:p w:rsidR="00CE08CF" w:rsidRPr="00555527" w:rsidRDefault="00CE08CF" w:rsidP="00012FF2">
            <w:pPr>
              <w:jc w:val="center"/>
              <w:rPr>
                <w:szCs w:val="21"/>
              </w:rPr>
            </w:pPr>
            <w:r w:rsidRPr="00555527">
              <w:rPr>
                <w:szCs w:val="21"/>
              </w:rPr>
              <w:t>44</w:t>
            </w:r>
          </w:p>
        </w:tc>
      </w:tr>
      <w:tr w:rsidR="00CE08CF" w:rsidRPr="00555527" w:rsidTr="00012FF2">
        <w:trPr>
          <w:cantSplit/>
          <w:trHeight w:val="494"/>
          <w:jc w:val="center"/>
        </w:trPr>
        <w:tc>
          <w:tcPr>
            <w:tcW w:w="1104" w:type="dxa"/>
            <w:vAlign w:val="center"/>
          </w:tcPr>
          <w:p w:rsidR="00CE08CF" w:rsidRPr="00555527" w:rsidRDefault="00CE08CF" w:rsidP="00012FF2">
            <w:pPr>
              <w:spacing w:line="240" w:lineRule="exact"/>
              <w:jc w:val="center"/>
              <w:rPr>
                <w:szCs w:val="21"/>
              </w:rPr>
            </w:pPr>
            <w:r w:rsidRPr="00555527">
              <w:rPr>
                <w:szCs w:val="21"/>
              </w:rPr>
              <w:t>2#</w:t>
            </w:r>
          </w:p>
        </w:tc>
        <w:tc>
          <w:tcPr>
            <w:tcW w:w="2016" w:type="dxa"/>
            <w:vAlign w:val="center"/>
          </w:tcPr>
          <w:p w:rsidR="00CE08CF" w:rsidRPr="00555527" w:rsidRDefault="00CE08CF" w:rsidP="00012FF2">
            <w:pPr>
              <w:spacing w:line="240" w:lineRule="exact"/>
              <w:jc w:val="center"/>
              <w:rPr>
                <w:szCs w:val="21"/>
              </w:rPr>
            </w:pPr>
            <w:r w:rsidRPr="00555527">
              <w:rPr>
                <w:rFonts w:hint="eastAsia"/>
                <w:szCs w:val="21"/>
              </w:rPr>
              <w:t>厂界东</w:t>
            </w:r>
            <w:r w:rsidRPr="00555527">
              <w:rPr>
                <w:szCs w:val="21"/>
              </w:rPr>
              <w:t>外一米</w:t>
            </w:r>
          </w:p>
        </w:tc>
        <w:tc>
          <w:tcPr>
            <w:tcW w:w="1361" w:type="dxa"/>
            <w:vAlign w:val="center"/>
          </w:tcPr>
          <w:p w:rsidR="00CE08CF" w:rsidRPr="00555527" w:rsidRDefault="00CE08CF" w:rsidP="00012FF2">
            <w:pPr>
              <w:jc w:val="center"/>
              <w:rPr>
                <w:kern w:val="0"/>
                <w:szCs w:val="21"/>
              </w:rPr>
            </w:pPr>
            <w:r w:rsidRPr="00555527">
              <w:rPr>
                <w:kern w:val="0"/>
                <w:szCs w:val="21"/>
              </w:rPr>
              <w:t>55</w:t>
            </w:r>
          </w:p>
        </w:tc>
        <w:tc>
          <w:tcPr>
            <w:tcW w:w="1222" w:type="dxa"/>
            <w:vAlign w:val="center"/>
          </w:tcPr>
          <w:p w:rsidR="00CE08CF" w:rsidRPr="00555527" w:rsidRDefault="00CE08CF" w:rsidP="00012FF2">
            <w:pPr>
              <w:jc w:val="center"/>
              <w:rPr>
                <w:szCs w:val="21"/>
              </w:rPr>
            </w:pPr>
            <w:r w:rsidRPr="00555527">
              <w:rPr>
                <w:szCs w:val="21"/>
              </w:rPr>
              <w:t>56</w:t>
            </w:r>
          </w:p>
        </w:tc>
        <w:tc>
          <w:tcPr>
            <w:tcW w:w="1410" w:type="dxa"/>
            <w:vAlign w:val="center"/>
          </w:tcPr>
          <w:p w:rsidR="00CE08CF" w:rsidRPr="00555527" w:rsidRDefault="00CE08CF" w:rsidP="00012FF2">
            <w:pPr>
              <w:jc w:val="center"/>
              <w:rPr>
                <w:szCs w:val="21"/>
              </w:rPr>
            </w:pPr>
            <w:r w:rsidRPr="00555527">
              <w:rPr>
                <w:szCs w:val="21"/>
              </w:rPr>
              <w:t>4</w:t>
            </w:r>
            <w:r w:rsidRPr="00555527">
              <w:rPr>
                <w:rFonts w:hint="eastAsia"/>
                <w:szCs w:val="21"/>
              </w:rPr>
              <w:t>3</w:t>
            </w:r>
          </w:p>
        </w:tc>
        <w:tc>
          <w:tcPr>
            <w:tcW w:w="1406" w:type="dxa"/>
            <w:vAlign w:val="center"/>
          </w:tcPr>
          <w:p w:rsidR="00CE08CF" w:rsidRPr="00555527" w:rsidRDefault="00CE08CF" w:rsidP="00012FF2">
            <w:pPr>
              <w:jc w:val="center"/>
              <w:rPr>
                <w:szCs w:val="21"/>
              </w:rPr>
            </w:pPr>
            <w:r w:rsidRPr="00555527">
              <w:rPr>
                <w:szCs w:val="21"/>
              </w:rPr>
              <w:t>46</w:t>
            </w:r>
          </w:p>
        </w:tc>
      </w:tr>
      <w:tr w:rsidR="00CE08CF" w:rsidRPr="00555527" w:rsidTr="00012FF2">
        <w:trPr>
          <w:cantSplit/>
          <w:trHeight w:val="494"/>
          <w:jc w:val="center"/>
        </w:trPr>
        <w:tc>
          <w:tcPr>
            <w:tcW w:w="1104" w:type="dxa"/>
            <w:vAlign w:val="center"/>
          </w:tcPr>
          <w:p w:rsidR="00CE08CF" w:rsidRPr="00555527" w:rsidRDefault="00CE08CF" w:rsidP="00012FF2">
            <w:pPr>
              <w:spacing w:line="240" w:lineRule="exact"/>
              <w:jc w:val="center"/>
              <w:rPr>
                <w:szCs w:val="21"/>
              </w:rPr>
            </w:pPr>
            <w:r w:rsidRPr="00555527">
              <w:rPr>
                <w:szCs w:val="21"/>
              </w:rPr>
              <w:t>3#</w:t>
            </w:r>
          </w:p>
        </w:tc>
        <w:tc>
          <w:tcPr>
            <w:tcW w:w="2016" w:type="dxa"/>
            <w:vAlign w:val="center"/>
          </w:tcPr>
          <w:p w:rsidR="00CE08CF" w:rsidRPr="00555527" w:rsidRDefault="00CE08CF" w:rsidP="00012FF2">
            <w:pPr>
              <w:spacing w:line="240" w:lineRule="exact"/>
              <w:jc w:val="center"/>
              <w:rPr>
                <w:szCs w:val="21"/>
              </w:rPr>
            </w:pPr>
            <w:r w:rsidRPr="00555527">
              <w:rPr>
                <w:rFonts w:hint="eastAsia"/>
                <w:szCs w:val="21"/>
              </w:rPr>
              <w:t>厂界南</w:t>
            </w:r>
            <w:r w:rsidRPr="00555527">
              <w:rPr>
                <w:szCs w:val="21"/>
              </w:rPr>
              <w:t>外一米</w:t>
            </w:r>
          </w:p>
        </w:tc>
        <w:tc>
          <w:tcPr>
            <w:tcW w:w="1361" w:type="dxa"/>
            <w:vAlign w:val="center"/>
          </w:tcPr>
          <w:p w:rsidR="00CE08CF" w:rsidRPr="00555527" w:rsidRDefault="00CE08CF" w:rsidP="00012FF2">
            <w:pPr>
              <w:jc w:val="center"/>
              <w:rPr>
                <w:kern w:val="0"/>
                <w:szCs w:val="21"/>
              </w:rPr>
            </w:pPr>
            <w:r w:rsidRPr="00555527">
              <w:rPr>
                <w:kern w:val="0"/>
                <w:szCs w:val="21"/>
              </w:rPr>
              <w:t>58</w:t>
            </w:r>
          </w:p>
        </w:tc>
        <w:tc>
          <w:tcPr>
            <w:tcW w:w="1222" w:type="dxa"/>
            <w:vAlign w:val="center"/>
          </w:tcPr>
          <w:p w:rsidR="00CE08CF" w:rsidRPr="00555527" w:rsidRDefault="00CE08CF" w:rsidP="00012FF2">
            <w:pPr>
              <w:jc w:val="center"/>
              <w:rPr>
                <w:szCs w:val="21"/>
              </w:rPr>
            </w:pPr>
            <w:r w:rsidRPr="00555527">
              <w:rPr>
                <w:szCs w:val="21"/>
              </w:rPr>
              <w:t>58</w:t>
            </w:r>
          </w:p>
        </w:tc>
        <w:tc>
          <w:tcPr>
            <w:tcW w:w="1410" w:type="dxa"/>
            <w:vAlign w:val="center"/>
          </w:tcPr>
          <w:p w:rsidR="00CE08CF" w:rsidRPr="00555527" w:rsidRDefault="00CE08CF" w:rsidP="00012FF2">
            <w:pPr>
              <w:jc w:val="center"/>
              <w:rPr>
                <w:szCs w:val="21"/>
              </w:rPr>
            </w:pPr>
            <w:r w:rsidRPr="00555527">
              <w:rPr>
                <w:szCs w:val="21"/>
              </w:rPr>
              <w:t>4</w:t>
            </w:r>
            <w:r w:rsidRPr="00555527">
              <w:rPr>
                <w:rFonts w:hint="eastAsia"/>
                <w:szCs w:val="21"/>
              </w:rPr>
              <w:t>7</w:t>
            </w:r>
          </w:p>
        </w:tc>
        <w:tc>
          <w:tcPr>
            <w:tcW w:w="1406" w:type="dxa"/>
            <w:vAlign w:val="center"/>
          </w:tcPr>
          <w:p w:rsidR="00CE08CF" w:rsidRPr="00555527" w:rsidRDefault="00CE08CF" w:rsidP="00012FF2">
            <w:pPr>
              <w:jc w:val="center"/>
              <w:rPr>
                <w:szCs w:val="21"/>
              </w:rPr>
            </w:pPr>
            <w:r w:rsidRPr="00555527">
              <w:rPr>
                <w:szCs w:val="21"/>
              </w:rPr>
              <w:t>48</w:t>
            </w:r>
          </w:p>
        </w:tc>
      </w:tr>
      <w:tr w:rsidR="00CE08CF" w:rsidRPr="00555527" w:rsidTr="00012FF2">
        <w:trPr>
          <w:cantSplit/>
          <w:trHeight w:val="494"/>
          <w:jc w:val="center"/>
        </w:trPr>
        <w:tc>
          <w:tcPr>
            <w:tcW w:w="1104" w:type="dxa"/>
            <w:vAlign w:val="center"/>
          </w:tcPr>
          <w:p w:rsidR="00CE08CF" w:rsidRPr="00555527" w:rsidRDefault="00CE08CF" w:rsidP="00012FF2">
            <w:pPr>
              <w:spacing w:line="240" w:lineRule="exact"/>
              <w:jc w:val="center"/>
              <w:rPr>
                <w:szCs w:val="21"/>
              </w:rPr>
            </w:pPr>
            <w:r w:rsidRPr="00555527">
              <w:rPr>
                <w:szCs w:val="21"/>
              </w:rPr>
              <w:t>4#</w:t>
            </w:r>
          </w:p>
        </w:tc>
        <w:tc>
          <w:tcPr>
            <w:tcW w:w="2016" w:type="dxa"/>
            <w:vAlign w:val="center"/>
          </w:tcPr>
          <w:p w:rsidR="00CE08CF" w:rsidRPr="00555527" w:rsidRDefault="00CE08CF" w:rsidP="00012FF2">
            <w:pPr>
              <w:spacing w:line="240" w:lineRule="exact"/>
              <w:jc w:val="center"/>
              <w:rPr>
                <w:szCs w:val="21"/>
              </w:rPr>
            </w:pPr>
            <w:r w:rsidRPr="00555527">
              <w:rPr>
                <w:rFonts w:hint="eastAsia"/>
                <w:szCs w:val="21"/>
              </w:rPr>
              <w:t>厂界西</w:t>
            </w:r>
            <w:r w:rsidRPr="00555527">
              <w:rPr>
                <w:szCs w:val="21"/>
              </w:rPr>
              <w:t>外一米</w:t>
            </w:r>
          </w:p>
        </w:tc>
        <w:tc>
          <w:tcPr>
            <w:tcW w:w="1361" w:type="dxa"/>
            <w:vAlign w:val="center"/>
          </w:tcPr>
          <w:p w:rsidR="00CE08CF" w:rsidRPr="00555527" w:rsidRDefault="00CE08CF" w:rsidP="00012FF2">
            <w:pPr>
              <w:jc w:val="center"/>
              <w:rPr>
                <w:kern w:val="0"/>
                <w:szCs w:val="21"/>
              </w:rPr>
            </w:pPr>
            <w:r w:rsidRPr="00555527">
              <w:rPr>
                <w:kern w:val="0"/>
                <w:szCs w:val="21"/>
              </w:rPr>
              <w:t>56</w:t>
            </w:r>
          </w:p>
        </w:tc>
        <w:tc>
          <w:tcPr>
            <w:tcW w:w="1222" w:type="dxa"/>
            <w:vAlign w:val="center"/>
          </w:tcPr>
          <w:p w:rsidR="00CE08CF" w:rsidRPr="00555527" w:rsidRDefault="00CE08CF" w:rsidP="00012FF2">
            <w:pPr>
              <w:jc w:val="center"/>
              <w:rPr>
                <w:szCs w:val="21"/>
              </w:rPr>
            </w:pPr>
            <w:r w:rsidRPr="00555527">
              <w:rPr>
                <w:szCs w:val="21"/>
              </w:rPr>
              <w:t>55</w:t>
            </w:r>
          </w:p>
        </w:tc>
        <w:tc>
          <w:tcPr>
            <w:tcW w:w="1410" w:type="dxa"/>
            <w:vAlign w:val="center"/>
          </w:tcPr>
          <w:p w:rsidR="00CE08CF" w:rsidRPr="00555527" w:rsidRDefault="00CE08CF" w:rsidP="00012FF2">
            <w:pPr>
              <w:jc w:val="center"/>
              <w:rPr>
                <w:szCs w:val="21"/>
              </w:rPr>
            </w:pPr>
            <w:r w:rsidRPr="00555527">
              <w:rPr>
                <w:szCs w:val="21"/>
              </w:rPr>
              <w:t>4</w:t>
            </w:r>
            <w:r w:rsidRPr="00555527">
              <w:rPr>
                <w:rFonts w:hint="eastAsia"/>
                <w:szCs w:val="21"/>
              </w:rPr>
              <w:t>6</w:t>
            </w:r>
          </w:p>
        </w:tc>
        <w:tc>
          <w:tcPr>
            <w:tcW w:w="1406" w:type="dxa"/>
            <w:vAlign w:val="center"/>
          </w:tcPr>
          <w:p w:rsidR="00CE08CF" w:rsidRPr="00555527" w:rsidRDefault="00CE08CF" w:rsidP="00012FF2">
            <w:pPr>
              <w:jc w:val="center"/>
              <w:rPr>
                <w:szCs w:val="21"/>
              </w:rPr>
            </w:pPr>
            <w:r w:rsidRPr="00555527">
              <w:rPr>
                <w:szCs w:val="21"/>
              </w:rPr>
              <w:t>47</w:t>
            </w:r>
          </w:p>
        </w:tc>
      </w:tr>
      <w:tr w:rsidR="00CE08CF" w:rsidRPr="00555527" w:rsidTr="00012FF2">
        <w:trPr>
          <w:cantSplit/>
          <w:trHeight w:val="494"/>
          <w:jc w:val="center"/>
        </w:trPr>
        <w:tc>
          <w:tcPr>
            <w:tcW w:w="1104" w:type="dxa"/>
            <w:vAlign w:val="center"/>
          </w:tcPr>
          <w:p w:rsidR="00CE08CF" w:rsidRPr="00555527" w:rsidRDefault="00CE08CF" w:rsidP="00012FF2">
            <w:pPr>
              <w:spacing w:line="240" w:lineRule="exact"/>
              <w:jc w:val="center"/>
              <w:rPr>
                <w:szCs w:val="21"/>
              </w:rPr>
            </w:pPr>
            <w:r w:rsidRPr="00555527">
              <w:rPr>
                <w:szCs w:val="21"/>
              </w:rPr>
              <w:t>标准</w:t>
            </w:r>
            <w:r w:rsidRPr="00555527">
              <w:rPr>
                <w:rFonts w:hint="eastAsia"/>
                <w:szCs w:val="21"/>
              </w:rPr>
              <w:t>限</w:t>
            </w:r>
            <w:r w:rsidRPr="00555527">
              <w:rPr>
                <w:szCs w:val="21"/>
              </w:rPr>
              <w:t>值</w:t>
            </w:r>
          </w:p>
        </w:tc>
        <w:tc>
          <w:tcPr>
            <w:tcW w:w="2016" w:type="dxa"/>
            <w:vAlign w:val="center"/>
          </w:tcPr>
          <w:p w:rsidR="00CE08CF" w:rsidRPr="00555527" w:rsidRDefault="00CE08CF" w:rsidP="00012FF2">
            <w:pPr>
              <w:spacing w:line="240" w:lineRule="exact"/>
              <w:jc w:val="center"/>
              <w:rPr>
                <w:szCs w:val="21"/>
              </w:rPr>
            </w:pPr>
            <w:r w:rsidRPr="00555527">
              <w:rPr>
                <w:szCs w:val="21"/>
              </w:rPr>
              <w:t>GB</w:t>
            </w:r>
            <w:r w:rsidRPr="00555527">
              <w:rPr>
                <w:rFonts w:hint="eastAsia"/>
                <w:szCs w:val="21"/>
              </w:rPr>
              <w:t xml:space="preserve"> </w:t>
            </w:r>
            <w:r w:rsidRPr="00555527">
              <w:rPr>
                <w:szCs w:val="21"/>
              </w:rPr>
              <w:t>12348-2008</w:t>
            </w:r>
          </w:p>
        </w:tc>
        <w:tc>
          <w:tcPr>
            <w:tcW w:w="2583" w:type="dxa"/>
            <w:gridSpan w:val="2"/>
            <w:vAlign w:val="center"/>
          </w:tcPr>
          <w:p w:rsidR="00CE08CF" w:rsidRPr="00555527" w:rsidRDefault="00CE08CF" w:rsidP="00012FF2">
            <w:pPr>
              <w:spacing w:line="240" w:lineRule="exact"/>
              <w:jc w:val="center"/>
              <w:rPr>
                <w:szCs w:val="21"/>
              </w:rPr>
            </w:pPr>
            <w:r w:rsidRPr="00555527">
              <w:rPr>
                <w:rFonts w:hint="eastAsia"/>
                <w:szCs w:val="21"/>
              </w:rPr>
              <w:t>60</w:t>
            </w:r>
          </w:p>
        </w:tc>
        <w:tc>
          <w:tcPr>
            <w:tcW w:w="2816" w:type="dxa"/>
            <w:gridSpan w:val="2"/>
            <w:vAlign w:val="center"/>
          </w:tcPr>
          <w:p w:rsidR="00CE08CF" w:rsidRPr="00555527" w:rsidRDefault="00CE08CF" w:rsidP="00012FF2">
            <w:pPr>
              <w:spacing w:line="240" w:lineRule="exact"/>
              <w:jc w:val="center"/>
              <w:rPr>
                <w:szCs w:val="21"/>
              </w:rPr>
            </w:pPr>
            <w:r w:rsidRPr="00555527">
              <w:rPr>
                <w:rFonts w:hint="eastAsia"/>
                <w:szCs w:val="21"/>
              </w:rPr>
              <w:t>50</w:t>
            </w:r>
          </w:p>
        </w:tc>
      </w:tr>
    </w:tbl>
    <w:p w:rsidR="00CE08CF" w:rsidRPr="00555527" w:rsidRDefault="00CE08CF" w:rsidP="00CE08CF">
      <w:pPr>
        <w:spacing w:line="360" w:lineRule="exact"/>
        <w:jc w:val="center"/>
        <w:rPr>
          <w:rFonts w:hAnsi="宋体"/>
          <w:b/>
          <w:bCs/>
          <w:sz w:val="24"/>
          <w:szCs w:val="28"/>
        </w:rPr>
      </w:pPr>
      <w:r w:rsidRPr="00555527">
        <w:rPr>
          <w:rFonts w:hAnsi="宋体" w:hint="eastAsia"/>
          <w:b/>
          <w:bCs/>
          <w:sz w:val="24"/>
          <w:szCs w:val="28"/>
        </w:rPr>
        <w:t>表</w:t>
      </w:r>
      <w:r w:rsidRPr="00555527">
        <w:rPr>
          <w:rFonts w:hAnsi="宋体" w:hint="eastAsia"/>
          <w:b/>
          <w:bCs/>
          <w:sz w:val="24"/>
          <w:szCs w:val="28"/>
        </w:rPr>
        <w:t>9-2</w:t>
      </w:r>
      <w:r w:rsidRPr="00555527">
        <w:rPr>
          <w:rFonts w:hint="eastAsia"/>
          <w:b/>
          <w:bCs/>
          <w:sz w:val="24"/>
          <w:szCs w:val="24"/>
        </w:rPr>
        <w:t>敏感点噪声</w:t>
      </w:r>
      <w:r w:rsidRPr="00555527">
        <w:rPr>
          <w:rFonts w:hAnsi="宋体" w:hint="eastAsia"/>
          <w:b/>
          <w:bCs/>
          <w:sz w:val="24"/>
          <w:szCs w:val="28"/>
        </w:rPr>
        <w:t>检测结果</w:t>
      </w:r>
    </w:p>
    <w:p w:rsidR="00CE08CF" w:rsidRPr="00555527" w:rsidRDefault="00CE08CF" w:rsidP="00CE08CF">
      <w:pPr>
        <w:spacing w:line="360" w:lineRule="exact"/>
        <w:jc w:val="center"/>
        <w:rPr>
          <w:szCs w:val="21"/>
        </w:rPr>
      </w:pPr>
      <w:r w:rsidRPr="00555527">
        <w:rPr>
          <w:rFonts w:hint="eastAsia"/>
          <w:szCs w:val="21"/>
        </w:rPr>
        <w:lastRenderedPageBreak/>
        <w:t xml:space="preserve">                                                                    </w:t>
      </w:r>
      <w:r w:rsidRPr="00555527">
        <w:rPr>
          <w:rFonts w:hint="eastAsia"/>
          <w:szCs w:val="21"/>
        </w:rPr>
        <w:t>单位：</w:t>
      </w:r>
      <w:r w:rsidRPr="00555527">
        <w:rPr>
          <w:szCs w:val="21"/>
        </w:rPr>
        <w:t>dB(A)</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45"/>
        <w:gridCol w:w="2410"/>
        <w:gridCol w:w="1276"/>
        <w:gridCol w:w="1134"/>
        <w:gridCol w:w="1276"/>
        <w:gridCol w:w="1178"/>
      </w:tblGrid>
      <w:tr w:rsidR="00CE08CF" w:rsidRPr="00555527" w:rsidTr="00012FF2">
        <w:trPr>
          <w:cantSplit/>
          <w:trHeight w:val="494"/>
          <w:jc w:val="center"/>
        </w:trPr>
        <w:tc>
          <w:tcPr>
            <w:tcW w:w="1245" w:type="dxa"/>
            <w:vMerge w:val="restart"/>
            <w:tcBorders>
              <w:top w:val="single" w:sz="12" w:space="0" w:color="auto"/>
            </w:tcBorders>
            <w:vAlign w:val="center"/>
          </w:tcPr>
          <w:p w:rsidR="00CE08CF" w:rsidRPr="00555527" w:rsidRDefault="00CE08CF" w:rsidP="00012FF2">
            <w:pPr>
              <w:spacing w:line="240" w:lineRule="exact"/>
              <w:jc w:val="center"/>
              <w:rPr>
                <w:szCs w:val="21"/>
              </w:rPr>
            </w:pPr>
            <w:r w:rsidRPr="00555527">
              <w:rPr>
                <w:szCs w:val="21"/>
              </w:rPr>
              <w:t>点位</w:t>
            </w:r>
          </w:p>
        </w:tc>
        <w:tc>
          <w:tcPr>
            <w:tcW w:w="2410" w:type="dxa"/>
            <w:vMerge w:val="restart"/>
            <w:tcBorders>
              <w:top w:val="single" w:sz="12" w:space="0" w:color="auto"/>
            </w:tcBorders>
            <w:vAlign w:val="center"/>
          </w:tcPr>
          <w:p w:rsidR="00CE08CF" w:rsidRPr="00555527" w:rsidRDefault="00CE08CF" w:rsidP="00012FF2">
            <w:pPr>
              <w:spacing w:line="240" w:lineRule="exact"/>
              <w:jc w:val="center"/>
              <w:rPr>
                <w:szCs w:val="21"/>
              </w:rPr>
            </w:pPr>
            <w:r w:rsidRPr="00555527">
              <w:rPr>
                <w:szCs w:val="21"/>
              </w:rPr>
              <w:t>主要声源</w:t>
            </w:r>
          </w:p>
        </w:tc>
        <w:tc>
          <w:tcPr>
            <w:tcW w:w="2410" w:type="dxa"/>
            <w:gridSpan w:val="2"/>
            <w:tcBorders>
              <w:top w:val="single" w:sz="12" w:space="0" w:color="auto"/>
              <w:bottom w:val="single" w:sz="4" w:space="0" w:color="auto"/>
            </w:tcBorders>
            <w:vAlign w:val="center"/>
          </w:tcPr>
          <w:p w:rsidR="00CE08CF" w:rsidRPr="00555527" w:rsidRDefault="00CE08CF" w:rsidP="00012FF2">
            <w:pPr>
              <w:spacing w:line="240" w:lineRule="exact"/>
              <w:jc w:val="center"/>
              <w:rPr>
                <w:szCs w:val="21"/>
              </w:rPr>
            </w:pPr>
            <w:r w:rsidRPr="00555527">
              <w:rPr>
                <w:szCs w:val="21"/>
              </w:rPr>
              <w:t>昼</w:t>
            </w:r>
            <w:r w:rsidRPr="00555527">
              <w:rPr>
                <w:szCs w:val="21"/>
              </w:rPr>
              <w:t xml:space="preserve"> </w:t>
            </w:r>
            <w:r w:rsidRPr="00555527">
              <w:rPr>
                <w:szCs w:val="21"/>
              </w:rPr>
              <w:t>间</w:t>
            </w:r>
          </w:p>
        </w:tc>
        <w:tc>
          <w:tcPr>
            <w:tcW w:w="2454" w:type="dxa"/>
            <w:gridSpan w:val="2"/>
            <w:tcBorders>
              <w:top w:val="single" w:sz="12" w:space="0" w:color="auto"/>
            </w:tcBorders>
            <w:vAlign w:val="center"/>
          </w:tcPr>
          <w:p w:rsidR="00CE08CF" w:rsidRPr="00555527" w:rsidRDefault="00CE08CF" w:rsidP="00012FF2">
            <w:pPr>
              <w:spacing w:line="240" w:lineRule="exact"/>
              <w:jc w:val="center"/>
              <w:rPr>
                <w:szCs w:val="21"/>
              </w:rPr>
            </w:pPr>
            <w:r w:rsidRPr="00555527">
              <w:rPr>
                <w:szCs w:val="21"/>
              </w:rPr>
              <w:t>夜</w:t>
            </w:r>
            <w:r w:rsidRPr="00555527">
              <w:rPr>
                <w:szCs w:val="21"/>
              </w:rPr>
              <w:t xml:space="preserve"> </w:t>
            </w:r>
            <w:r w:rsidRPr="00555527">
              <w:rPr>
                <w:szCs w:val="21"/>
              </w:rPr>
              <w:t>间</w:t>
            </w:r>
          </w:p>
        </w:tc>
      </w:tr>
      <w:tr w:rsidR="00CE08CF" w:rsidRPr="00555527" w:rsidTr="00012FF2">
        <w:trPr>
          <w:cantSplit/>
          <w:trHeight w:val="494"/>
          <w:jc w:val="center"/>
        </w:trPr>
        <w:tc>
          <w:tcPr>
            <w:tcW w:w="1245" w:type="dxa"/>
            <w:vMerge/>
            <w:vAlign w:val="center"/>
          </w:tcPr>
          <w:p w:rsidR="00CE08CF" w:rsidRPr="00555527" w:rsidRDefault="00CE08CF" w:rsidP="00012FF2">
            <w:pPr>
              <w:spacing w:line="240" w:lineRule="exact"/>
              <w:jc w:val="center"/>
              <w:rPr>
                <w:szCs w:val="21"/>
              </w:rPr>
            </w:pPr>
          </w:p>
        </w:tc>
        <w:tc>
          <w:tcPr>
            <w:tcW w:w="2410" w:type="dxa"/>
            <w:vMerge/>
            <w:vAlign w:val="center"/>
          </w:tcPr>
          <w:p w:rsidR="00CE08CF" w:rsidRPr="00555527" w:rsidRDefault="00CE08CF" w:rsidP="00012FF2">
            <w:pPr>
              <w:spacing w:line="240" w:lineRule="exact"/>
              <w:jc w:val="center"/>
              <w:rPr>
                <w:szCs w:val="21"/>
              </w:rPr>
            </w:pPr>
          </w:p>
        </w:tc>
        <w:tc>
          <w:tcPr>
            <w:tcW w:w="1276" w:type="dxa"/>
            <w:tcBorders>
              <w:top w:val="single" w:sz="4" w:space="0" w:color="auto"/>
              <w:bottom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7</w:t>
            </w:r>
            <w:r w:rsidRPr="00555527">
              <w:rPr>
                <w:szCs w:val="21"/>
              </w:rPr>
              <w:t>月</w:t>
            </w:r>
            <w:r w:rsidRPr="00555527">
              <w:rPr>
                <w:rFonts w:hint="eastAsia"/>
                <w:szCs w:val="21"/>
              </w:rPr>
              <w:t>16</w:t>
            </w:r>
            <w:r w:rsidRPr="00555527">
              <w:rPr>
                <w:szCs w:val="21"/>
              </w:rPr>
              <w:t>日</w:t>
            </w:r>
          </w:p>
        </w:tc>
        <w:tc>
          <w:tcPr>
            <w:tcW w:w="1134" w:type="dxa"/>
            <w:tcBorders>
              <w:top w:val="single" w:sz="4" w:space="0" w:color="auto"/>
              <w:bottom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7</w:t>
            </w:r>
            <w:r w:rsidRPr="00555527">
              <w:rPr>
                <w:szCs w:val="21"/>
              </w:rPr>
              <w:t>月</w:t>
            </w:r>
            <w:r w:rsidRPr="00555527">
              <w:rPr>
                <w:rFonts w:hint="eastAsia"/>
                <w:szCs w:val="21"/>
              </w:rPr>
              <w:t>17</w:t>
            </w:r>
            <w:r w:rsidRPr="00555527">
              <w:rPr>
                <w:szCs w:val="21"/>
              </w:rPr>
              <w:t>日</w:t>
            </w:r>
          </w:p>
        </w:tc>
        <w:tc>
          <w:tcPr>
            <w:tcW w:w="1276" w:type="dxa"/>
            <w:tcBorders>
              <w:bottom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7</w:t>
            </w:r>
            <w:r w:rsidRPr="00555527">
              <w:rPr>
                <w:szCs w:val="21"/>
              </w:rPr>
              <w:t>月</w:t>
            </w:r>
            <w:r w:rsidRPr="00555527">
              <w:rPr>
                <w:rFonts w:hint="eastAsia"/>
                <w:szCs w:val="21"/>
              </w:rPr>
              <w:t>16</w:t>
            </w:r>
            <w:r w:rsidRPr="00555527">
              <w:rPr>
                <w:szCs w:val="21"/>
              </w:rPr>
              <w:t>日</w:t>
            </w:r>
          </w:p>
        </w:tc>
        <w:tc>
          <w:tcPr>
            <w:tcW w:w="1178" w:type="dxa"/>
            <w:tcBorders>
              <w:bottom w:val="single" w:sz="4" w:space="0" w:color="auto"/>
            </w:tcBorders>
            <w:vAlign w:val="center"/>
          </w:tcPr>
          <w:p w:rsidR="00CE08CF" w:rsidRPr="00555527" w:rsidRDefault="00CE08CF" w:rsidP="00012FF2">
            <w:pPr>
              <w:spacing w:line="240" w:lineRule="exact"/>
              <w:jc w:val="center"/>
              <w:rPr>
                <w:szCs w:val="21"/>
              </w:rPr>
            </w:pPr>
            <w:r w:rsidRPr="00555527">
              <w:rPr>
                <w:rFonts w:hint="eastAsia"/>
                <w:szCs w:val="21"/>
              </w:rPr>
              <w:t>7</w:t>
            </w:r>
            <w:r w:rsidRPr="00555527">
              <w:rPr>
                <w:szCs w:val="21"/>
              </w:rPr>
              <w:t>月</w:t>
            </w:r>
            <w:r w:rsidRPr="00555527">
              <w:rPr>
                <w:rFonts w:hint="eastAsia"/>
                <w:szCs w:val="21"/>
              </w:rPr>
              <w:t>17</w:t>
            </w:r>
            <w:r w:rsidRPr="00555527">
              <w:rPr>
                <w:szCs w:val="21"/>
              </w:rPr>
              <w:t>日</w:t>
            </w:r>
          </w:p>
        </w:tc>
      </w:tr>
      <w:tr w:rsidR="00CE08CF" w:rsidRPr="00555527" w:rsidTr="00012FF2">
        <w:trPr>
          <w:cantSplit/>
          <w:trHeight w:val="494"/>
          <w:jc w:val="center"/>
        </w:trPr>
        <w:tc>
          <w:tcPr>
            <w:tcW w:w="1245" w:type="dxa"/>
            <w:tcBorders>
              <w:top w:val="single" w:sz="12" w:space="0" w:color="auto"/>
            </w:tcBorders>
            <w:vAlign w:val="center"/>
          </w:tcPr>
          <w:p w:rsidR="00CE08CF" w:rsidRPr="00555527" w:rsidRDefault="00CE08CF" w:rsidP="00012FF2">
            <w:pPr>
              <w:spacing w:line="240" w:lineRule="exact"/>
              <w:jc w:val="center"/>
              <w:rPr>
                <w:szCs w:val="21"/>
              </w:rPr>
            </w:pPr>
            <w:r w:rsidRPr="00555527">
              <w:rPr>
                <w:rFonts w:hint="eastAsia"/>
                <w:szCs w:val="21"/>
              </w:rPr>
              <w:t>5#</w:t>
            </w:r>
          </w:p>
        </w:tc>
        <w:tc>
          <w:tcPr>
            <w:tcW w:w="2410" w:type="dxa"/>
            <w:tcBorders>
              <w:top w:val="single" w:sz="12" w:space="0" w:color="auto"/>
            </w:tcBorders>
            <w:vAlign w:val="center"/>
          </w:tcPr>
          <w:p w:rsidR="00CE08CF" w:rsidRPr="00555527" w:rsidRDefault="00CE08CF" w:rsidP="00012FF2">
            <w:pPr>
              <w:jc w:val="center"/>
              <w:rPr>
                <w:szCs w:val="21"/>
              </w:rPr>
            </w:pPr>
            <w:r w:rsidRPr="00555527">
              <w:rPr>
                <w:rFonts w:hint="eastAsia"/>
                <w:szCs w:val="21"/>
              </w:rPr>
              <w:t>项目南面</w:t>
            </w:r>
            <w:r w:rsidRPr="00555527">
              <w:rPr>
                <w:rFonts w:hint="eastAsia"/>
                <w:szCs w:val="21"/>
              </w:rPr>
              <w:t>10m</w:t>
            </w:r>
            <w:r w:rsidRPr="00555527">
              <w:rPr>
                <w:rFonts w:hint="eastAsia"/>
                <w:szCs w:val="21"/>
              </w:rPr>
              <w:t>住户处</w:t>
            </w:r>
          </w:p>
        </w:tc>
        <w:tc>
          <w:tcPr>
            <w:tcW w:w="1276" w:type="dxa"/>
            <w:tcBorders>
              <w:top w:val="single" w:sz="12" w:space="0" w:color="auto"/>
            </w:tcBorders>
            <w:vAlign w:val="center"/>
          </w:tcPr>
          <w:p w:rsidR="00CE08CF" w:rsidRPr="00555527" w:rsidRDefault="00CE08CF" w:rsidP="00012FF2">
            <w:pPr>
              <w:jc w:val="center"/>
              <w:rPr>
                <w:kern w:val="0"/>
                <w:szCs w:val="21"/>
              </w:rPr>
            </w:pPr>
            <w:r w:rsidRPr="00555527">
              <w:rPr>
                <w:rFonts w:hint="eastAsia"/>
                <w:kern w:val="0"/>
                <w:szCs w:val="21"/>
              </w:rPr>
              <w:t>53</w:t>
            </w:r>
          </w:p>
        </w:tc>
        <w:tc>
          <w:tcPr>
            <w:tcW w:w="1134" w:type="dxa"/>
            <w:tcBorders>
              <w:top w:val="single" w:sz="12" w:space="0" w:color="auto"/>
            </w:tcBorders>
            <w:vAlign w:val="center"/>
          </w:tcPr>
          <w:p w:rsidR="00CE08CF" w:rsidRPr="00555527" w:rsidRDefault="00CE08CF" w:rsidP="00012FF2">
            <w:pPr>
              <w:jc w:val="center"/>
              <w:rPr>
                <w:szCs w:val="21"/>
              </w:rPr>
            </w:pPr>
            <w:r w:rsidRPr="00555527">
              <w:rPr>
                <w:rFonts w:hint="eastAsia"/>
                <w:szCs w:val="21"/>
              </w:rPr>
              <w:t>49</w:t>
            </w:r>
          </w:p>
        </w:tc>
        <w:tc>
          <w:tcPr>
            <w:tcW w:w="1276" w:type="dxa"/>
            <w:tcBorders>
              <w:top w:val="single" w:sz="12" w:space="0" w:color="auto"/>
            </w:tcBorders>
          </w:tcPr>
          <w:p w:rsidR="00CE08CF" w:rsidRPr="00555527" w:rsidRDefault="00CE08CF" w:rsidP="00012FF2">
            <w:pPr>
              <w:jc w:val="center"/>
              <w:rPr>
                <w:kern w:val="0"/>
                <w:szCs w:val="21"/>
              </w:rPr>
            </w:pPr>
            <w:r w:rsidRPr="00555527">
              <w:rPr>
                <w:rFonts w:hint="eastAsia"/>
                <w:kern w:val="0"/>
                <w:szCs w:val="21"/>
              </w:rPr>
              <w:t>40</w:t>
            </w:r>
          </w:p>
        </w:tc>
        <w:tc>
          <w:tcPr>
            <w:tcW w:w="1178" w:type="dxa"/>
            <w:tcBorders>
              <w:top w:val="single" w:sz="12" w:space="0" w:color="auto"/>
            </w:tcBorders>
            <w:vAlign w:val="center"/>
          </w:tcPr>
          <w:p w:rsidR="00CE08CF" w:rsidRPr="00555527" w:rsidRDefault="00CE08CF" w:rsidP="00012FF2">
            <w:pPr>
              <w:jc w:val="center"/>
              <w:rPr>
                <w:szCs w:val="21"/>
              </w:rPr>
            </w:pPr>
            <w:r w:rsidRPr="00555527">
              <w:rPr>
                <w:rFonts w:hint="eastAsia"/>
                <w:szCs w:val="21"/>
              </w:rPr>
              <w:t>39</w:t>
            </w:r>
          </w:p>
        </w:tc>
      </w:tr>
      <w:tr w:rsidR="00CE08CF" w:rsidRPr="00555527" w:rsidTr="00012FF2">
        <w:trPr>
          <w:cantSplit/>
          <w:trHeight w:val="494"/>
          <w:jc w:val="center"/>
        </w:trPr>
        <w:tc>
          <w:tcPr>
            <w:tcW w:w="1245" w:type="dxa"/>
            <w:vAlign w:val="center"/>
          </w:tcPr>
          <w:p w:rsidR="00CE08CF" w:rsidRPr="00555527" w:rsidRDefault="00CE08CF" w:rsidP="00012FF2">
            <w:pPr>
              <w:spacing w:line="240" w:lineRule="exact"/>
              <w:jc w:val="center"/>
              <w:rPr>
                <w:szCs w:val="21"/>
              </w:rPr>
            </w:pPr>
            <w:r w:rsidRPr="00555527">
              <w:rPr>
                <w:rFonts w:hint="eastAsia"/>
                <w:szCs w:val="21"/>
              </w:rPr>
              <w:t>6#</w:t>
            </w:r>
          </w:p>
        </w:tc>
        <w:tc>
          <w:tcPr>
            <w:tcW w:w="2410" w:type="dxa"/>
            <w:vAlign w:val="center"/>
          </w:tcPr>
          <w:p w:rsidR="00CE08CF" w:rsidRPr="00555527" w:rsidRDefault="00CE08CF" w:rsidP="00012FF2">
            <w:pPr>
              <w:jc w:val="center"/>
              <w:rPr>
                <w:szCs w:val="21"/>
              </w:rPr>
            </w:pPr>
            <w:r w:rsidRPr="00555527">
              <w:rPr>
                <w:rFonts w:hint="eastAsia"/>
                <w:szCs w:val="21"/>
              </w:rPr>
              <w:t>项目西南面</w:t>
            </w:r>
            <w:r w:rsidRPr="00555527">
              <w:rPr>
                <w:rFonts w:hint="eastAsia"/>
                <w:szCs w:val="21"/>
              </w:rPr>
              <w:t>40m</w:t>
            </w:r>
            <w:r w:rsidRPr="00555527">
              <w:rPr>
                <w:rFonts w:hint="eastAsia"/>
                <w:szCs w:val="21"/>
              </w:rPr>
              <w:t>住户处</w:t>
            </w:r>
          </w:p>
        </w:tc>
        <w:tc>
          <w:tcPr>
            <w:tcW w:w="1276" w:type="dxa"/>
            <w:vAlign w:val="center"/>
          </w:tcPr>
          <w:p w:rsidR="00CE08CF" w:rsidRPr="00555527" w:rsidRDefault="00CE08CF" w:rsidP="00012FF2">
            <w:pPr>
              <w:jc w:val="center"/>
              <w:rPr>
                <w:kern w:val="0"/>
                <w:szCs w:val="21"/>
              </w:rPr>
            </w:pPr>
            <w:r w:rsidRPr="00555527">
              <w:rPr>
                <w:rFonts w:hint="eastAsia"/>
                <w:kern w:val="0"/>
                <w:szCs w:val="21"/>
              </w:rPr>
              <w:t>50</w:t>
            </w:r>
          </w:p>
        </w:tc>
        <w:tc>
          <w:tcPr>
            <w:tcW w:w="1134" w:type="dxa"/>
            <w:vAlign w:val="center"/>
          </w:tcPr>
          <w:p w:rsidR="00CE08CF" w:rsidRPr="00555527" w:rsidRDefault="00CE08CF" w:rsidP="00012FF2">
            <w:pPr>
              <w:jc w:val="center"/>
              <w:rPr>
                <w:szCs w:val="21"/>
              </w:rPr>
            </w:pPr>
            <w:r w:rsidRPr="00555527">
              <w:rPr>
                <w:rFonts w:hint="eastAsia"/>
                <w:szCs w:val="21"/>
              </w:rPr>
              <w:t>53</w:t>
            </w:r>
          </w:p>
        </w:tc>
        <w:tc>
          <w:tcPr>
            <w:tcW w:w="1276" w:type="dxa"/>
          </w:tcPr>
          <w:p w:rsidR="00CE08CF" w:rsidRPr="00555527" w:rsidRDefault="00CE08CF" w:rsidP="00012FF2">
            <w:pPr>
              <w:jc w:val="center"/>
              <w:rPr>
                <w:kern w:val="0"/>
                <w:szCs w:val="21"/>
              </w:rPr>
            </w:pPr>
            <w:r w:rsidRPr="00555527">
              <w:rPr>
                <w:rFonts w:hint="eastAsia"/>
                <w:kern w:val="0"/>
                <w:szCs w:val="21"/>
              </w:rPr>
              <w:t>42</w:t>
            </w:r>
          </w:p>
        </w:tc>
        <w:tc>
          <w:tcPr>
            <w:tcW w:w="1178" w:type="dxa"/>
            <w:vAlign w:val="center"/>
          </w:tcPr>
          <w:p w:rsidR="00CE08CF" w:rsidRPr="00555527" w:rsidRDefault="00CE08CF" w:rsidP="00012FF2">
            <w:pPr>
              <w:jc w:val="center"/>
              <w:rPr>
                <w:szCs w:val="21"/>
              </w:rPr>
            </w:pPr>
            <w:r w:rsidRPr="00555527">
              <w:rPr>
                <w:rFonts w:hint="eastAsia"/>
                <w:szCs w:val="21"/>
              </w:rPr>
              <w:t>41</w:t>
            </w:r>
          </w:p>
        </w:tc>
      </w:tr>
      <w:tr w:rsidR="00CE08CF" w:rsidRPr="00555527" w:rsidTr="00012FF2">
        <w:trPr>
          <w:cantSplit/>
          <w:trHeight w:val="494"/>
          <w:jc w:val="center"/>
        </w:trPr>
        <w:tc>
          <w:tcPr>
            <w:tcW w:w="1245" w:type="dxa"/>
            <w:vAlign w:val="center"/>
          </w:tcPr>
          <w:p w:rsidR="00CE08CF" w:rsidRPr="00555527" w:rsidRDefault="00CE08CF" w:rsidP="00012FF2">
            <w:pPr>
              <w:spacing w:line="240" w:lineRule="exact"/>
              <w:jc w:val="center"/>
              <w:rPr>
                <w:szCs w:val="21"/>
              </w:rPr>
            </w:pPr>
            <w:r w:rsidRPr="00555527">
              <w:rPr>
                <w:rFonts w:hint="eastAsia"/>
                <w:szCs w:val="21"/>
              </w:rPr>
              <w:t>7#</w:t>
            </w:r>
          </w:p>
        </w:tc>
        <w:tc>
          <w:tcPr>
            <w:tcW w:w="2410" w:type="dxa"/>
            <w:vAlign w:val="center"/>
          </w:tcPr>
          <w:p w:rsidR="00CE08CF" w:rsidRPr="00555527" w:rsidRDefault="00CE08CF" w:rsidP="00012FF2">
            <w:pPr>
              <w:jc w:val="center"/>
              <w:rPr>
                <w:szCs w:val="21"/>
              </w:rPr>
            </w:pPr>
            <w:r w:rsidRPr="00555527">
              <w:rPr>
                <w:rFonts w:hint="eastAsia"/>
                <w:szCs w:val="21"/>
              </w:rPr>
              <w:t>东北面</w:t>
            </w:r>
            <w:r w:rsidRPr="00555527">
              <w:rPr>
                <w:szCs w:val="21"/>
              </w:rPr>
              <w:t>78</w:t>
            </w:r>
            <w:r w:rsidRPr="00555527">
              <w:rPr>
                <w:rFonts w:hint="eastAsia"/>
                <w:szCs w:val="21"/>
              </w:rPr>
              <w:t>m</w:t>
            </w:r>
            <w:r w:rsidRPr="00555527">
              <w:rPr>
                <w:rFonts w:hint="eastAsia"/>
                <w:szCs w:val="21"/>
              </w:rPr>
              <w:t>悦来场镇处</w:t>
            </w:r>
          </w:p>
        </w:tc>
        <w:tc>
          <w:tcPr>
            <w:tcW w:w="1276" w:type="dxa"/>
            <w:vAlign w:val="center"/>
          </w:tcPr>
          <w:p w:rsidR="00CE08CF" w:rsidRPr="00555527" w:rsidRDefault="00CE08CF" w:rsidP="00012FF2">
            <w:pPr>
              <w:jc w:val="center"/>
              <w:rPr>
                <w:kern w:val="0"/>
                <w:szCs w:val="21"/>
              </w:rPr>
            </w:pPr>
            <w:r w:rsidRPr="00555527">
              <w:rPr>
                <w:rFonts w:hint="eastAsia"/>
                <w:kern w:val="0"/>
                <w:szCs w:val="21"/>
              </w:rPr>
              <w:t>55</w:t>
            </w:r>
          </w:p>
        </w:tc>
        <w:tc>
          <w:tcPr>
            <w:tcW w:w="1134" w:type="dxa"/>
            <w:vAlign w:val="center"/>
          </w:tcPr>
          <w:p w:rsidR="00CE08CF" w:rsidRPr="00555527" w:rsidRDefault="00CE08CF" w:rsidP="00012FF2">
            <w:pPr>
              <w:jc w:val="center"/>
              <w:rPr>
                <w:szCs w:val="21"/>
              </w:rPr>
            </w:pPr>
            <w:r w:rsidRPr="00555527">
              <w:rPr>
                <w:rFonts w:hint="eastAsia"/>
                <w:szCs w:val="21"/>
              </w:rPr>
              <w:t>52</w:t>
            </w:r>
          </w:p>
        </w:tc>
        <w:tc>
          <w:tcPr>
            <w:tcW w:w="1276" w:type="dxa"/>
          </w:tcPr>
          <w:p w:rsidR="00CE08CF" w:rsidRPr="00555527" w:rsidRDefault="00CE08CF" w:rsidP="00012FF2">
            <w:pPr>
              <w:jc w:val="center"/>
              <w:rPr>
                <w:kern w:val="0"/>
                <w:szCs w:val="21"/>
              </w:rPr>
            </w:pPr>
            <w:r w:rsidRPr="00555527">
              <w:rPr>
                <w:rFonts w:hint="eastAsia"/>
                <w:kern w:val="0"/>
                <w:szCs w:val="21"/>
              </w:rPr>
              <w:t>44</w:t>
            </w:r>
          </w:p>
        </w:tc>
        <w:tc>
          <w:tcPr>
            <w:tcW w:w="1178" w:type="dxa"/>
            <w:vAlign w:val="center"/>
          </w:tcPr>
          <w:p w:rsidR="00CE08CF" w:rsidRPr="00555527" w:rsidRDefault="00CE08CF" w:rsidP="00012FF2">
            <w:pPr>
              <w:jc w:val="center"/>
              <w:rPr>
                <w:szCs w:val="21"/>
              </w:rPr>
            </w:pPr>
            <w:r w:rsidRPr="00555527">
              <w:rPr>
                <w:rFonts w:hint="eastAsia"/>
                <w:szCs w:val="21"/>
              </w:rPr>
              <w:t>43</w:t>
            </w:r>
          </w:p>
        </w:tc>
      </w:tr>
      <w:tr w:rsidR="00CE08CF" w:rsidRPr="00555527" w:rsidTr="00012FF2">
        <w:trPr>
          <w:cantSplit/>
          <w:trHeight w:val="494"/>
          <w:jc w:val="center"/>
        </w:trPr>
        <w:tc>
          <w:tcPr>
            <w:tcW w:w="1245" w:type="dxa"/>
            <w:vAlign w:val="center"/>
          </w:tcPr>
          <w:p w:rsidR="00CE08CF" w:rsidRPr="00555527" w:rsidRDefault="00CE08CF" w:rsidP="00012FF2">
            <w:pPr>
              <w:spacing w:line="240" w:lineRule="exact"/>
              <w:jc w:val="center"/>
              <w:rPr>
                <w:szCs w:val="21"/>
              </w:rPr>
            </w:pPr>
            <w:r w:rsidRPr="00555527">
              <w:rPr>
                <w:rFonts w:hint="eastAsia"/>
                <w:szCs w:val="21"/>
              </w:rPr>
              <w:t>8#</w:t>
            </w:r>
          </w:p>
        </w:tc>
        <w:tc>
          <w:tcPr>
            <w:tcW w:w="2410" w:type="dxa"/>
            <w:vAlign w:val="center"/>
          </w:tcPr>
          <w:p w:rsidR="00CE08CF" w:rsidRPr="00555527" w:rsidRDefault="00CE08CF" w:rsidP="00012FF2">
            <w:pPr>
              <w:jc w:val="center"/>
              <w:rPr>
                <w:szCs w:val="21"/>
              </w:rPr>
            </w:pPr>
            <w:r w:rsidRPr="00555527">
              <w:rPr>
                <w:rFonts w:hint="eastAsia"/>
                <w:szCs w:val="21"/>
              </w:rPr>
              <w:t>北面</w:t>
            </w:r>
            <w:r w:rsidRPr="00555527">
              <w:rPr>
                <w:rFonts w:hint="eastAsia"/>
                <w:szCs w:val="21"/>
              </w:rPr>
              <w:t>173m</w:t>
            </w:r>
            <w:r w:rsidRPr="00555527">
              <w:rPr>
                <w:rFonts w:hint="eastAsia"/>
                <w:szCs w:val="21"/>
              </w:rPr>
              <w:t>悦来学校处</w:t>
            </w:r>
          </w:p>
        </w:tc>
        <w:tc>
          <w:tcPr>
            <w:tcW w:w="1276" w:type="dxa"/>
            <w:vAlign w:val="center"/>
          </w:tcPr>
          <w:p w:rsidR="00CE08CF" w:rsidRPr="00555527" w:rsidRDefault="00CE08CF" w:rsidP="00012FF2">
            <w:pPr>
              <w:jc w:val="center"/>
              <w:rPr>
                <w:kern w:val="0"/>
                <w:szCs w:val="21"/>
              </w:rPr>
            </w:pPr>
            <w:r w:rsidRPr="00555527">
              <w:rPr>
                <w:rFonts w:hint="eastAsia"/>
                <w:kern w:val="0"/>
                <w:szCs w:val="21"/>
              </w:rPr>
              <w:t>54</w:t>
            </w:r>
          </w:p>
        </w:tc>
        <w:tc>
          <w:tcPr>
            <w:tcW w:w="1134" w:type="dxa"/>
            <w:vAlign w:val="center"/>
          </w:tcPr>
          <w:p w:rsidR="00CE08CF" w:rsidRPr="00555527" w:rsidRDefault="00CE08CF" w:rsidP="00012FF2">
            <w:pPr>
              <w:jc w:val="center"/>
              <w:rPr>
                <w:szCs w:val="21"/>
              </w:rPr>
            </w:pPr>
            <w:r w:rsidRPr="00555527">
              <w:rPr>
                <w:rFonts w:hint="eastAsia"/>
                <w:szCs w:val="21"/>
              </w:rPr>
              <w:t>49</w:t>
            </w:r>
          </w:p>
        </w:tc>
        <w:tc>
          <w:tcPr>
            <w:tcW w:w="1276" w:type="dxa"/>
          </w:tcPr>
          <w:p w:rsidR="00CE08CF" w:rsidRPr="00555527" w:rsidRDefault="00CE08CF" w:rsidP="00012FF2">
            <w:pPr>
              <w:jc w:val="center"/>
              <w:rPr>
                <w:kern w:val="0"/>
                <w:szCs w:val="21"/>
              </w:rPr>
            </w:pPr>
            <w:r w:rsidRPr="00555527">
              <w:rPr>
                <w:rFonts w:hint="eastAsia"/>
                <w:kern w:val="0"/>
                <w:szCs w:val="21"/>
              </w:rPr>
              <w:t>43</w:t>
            </w:r>
          </w:p>
        </w:tc>
        <w:tc>
          <w:tcPr>
            <w:tcW w:w="1178" w:type="dxa"/>
            <w:vAlign w:val="center"/>
          </w:tcPr>
          <w:p w:rsidR="00CE08CF" w:rsidRPr="00555527" w:rsidRDefault="00CE08CF" w:rsidP="00012FF2">
            <w:pPr>
              <w:jc w:val="center"/>
              <w:rPr>
                <w:szCs w:val="21"/>
              </w:rPr>
            </w:pPr>
            <w:r w:rsidRPr="00555527">
              <w:rPr>
                <w:rFonts w:hint="eastAsia"/>
                <w:szCs w:val="21"/>
              </w:rPr>
              <w:t>40</w:t>
            </w:r>
          </w:p>
        </w:tc>
      </w:tr>
      <w:tr w:rsidR="00CE08CF" w:rsidRPr="00555527" w:rsidTr="00012FF2">
        <w:trPr>
          <w:cantSplit/>
          <w:trHeight w:val="494"/>
          <w:jc w:val="center"/>
        </w:trPr>
        <w:tc>
          <w:tcPr>
            <w:tcW w:w="1245" w:type="dxa"/>
            <w:vAlign w:val="center"/>
          </w:tcPr>
          <w:p w:rsidR="00CE08CF" w:rsidRPr="00555527" w:rsidRDefault="00CE08CF" w:rsidP="00012FF2">
            <w:pPr>
              <w:spacing w:line="240" w:lineRule="exact"/>
              <w:jc w:val="center"/>
              <w:rPr>
                <w:szCs w:val="21"/>
              </w:rPr>
            </w:pPr>
            <w:r w:rsidRPr="00555527">
              <w:rPr>
                <w:szCs w:val="21"/>
              </w:rPr>
              <w:t>标准</w:t>
            </w:r>
            <w:r w:rsidRPr="00555527">
              <w:rPr>
                <w:rFonts w:hint="eastAsia"/>
                <w:szCs w:val="21"/>
              </w:rPr>
              <w:t>限</w:t>
            </w:r>
            <w:r w:rsidRPr="00555527">
              <w:rPr>
                <w:szCs w:val="21"/>
              </w:rPr>
              <w:t>值</w:t>
            </w:r>
          </w:p>
        </w:tc>
        <w:tc>
          <w:tcPr>
            <w:tcW w:w="2410" w:type="dxa"/>
            <w:vAlign w:val="center"/>
          </w:tcPr>
          <w:p w:rsidR="00CE08CF" w:rsidRPr="00555527" w:rsidRDefault="00CE08CF" w:rsidP="00012FF2">
            <w:pPr>
              <w:spacing w:line="240" w:lineRule="exact"/>
              <w:jc w:val="center"/>
              <w:rPr>
                <w:szCs w:val="21"/>
              </w:rPr>
            </w:pPr>
            <w:r w:rsidRPr="00555527">
              <w:rPr>
                <w:szCs w:val="21"/>
              </w:rPr>
              <w:t>GB</w:t>
            </w:r>
            <w:r w:rsidRPr="00555527">
              <w:rPr>
                <w:rFonts w:hint="eastAsia"/>
                <w:szCs w:val="21"/>
              </w:rPr>
              <w:t>3096-2008</w:t>
            </w:r>
          </w:p>
        </w:tc>
        <w:tc>
          <w:tcPr>
            <w:tcW w:w="2410" w:type="dxa"/>
            <w:gridSpan w:val="2"/>
            <w:vAlign w:val="center"/>
          </w:tcPr>
          <w:p w:rsidR="00CE08CF" w:rsidRPr="00555527" w:rsidRDefault="00CE08CF" w:rsidP="00012FF2">
            <w:pPr>
              <w:jc w:val="center"/>
              <w:rPr>
                <w:szCs w:val="21"/>
              </w:rPr>
            </w:pPr>
            <w:r w:rsidRPr="00555527">
              <w:rPr>
                <w:szCs w:val="21"/>
              </w:rPr>
              <w:t>60</w:t>
            </w:r>
          </w:p>
        </w:tc>
        <w:tc>
          <w:tcPr>
            <w:tcW w:w="2454" w:type="dxa"/>
            <w:gridSpan w:val="2"/>
            <w:vAlign w:val="center"/>
          </w:tcPr>
          <w:p w:rsidR="00CE08CF" w:rsidRPr="00555527" w:rsidRDefault="00CE08CF" w:rsidP="00012FF2">
            <w:pPr>
              <w:jc w:val="center"/>
              <w:rPr>
                <w:szCs w:val="21"/>
              </w:rPr>
            </w:pPr>
            <w:r w:rsidRPr="00555527">
              <w:rPr>
                <w:szCs w:val="21"/>
              </w:rPr>
              <w:t>50</w:t>
            </w:r>
          </w:p>
        </w:tc>
      </w:tr>
    </w:tbl>
    <w:p w:rsidR="00CE08CF" w:rsidRPr="00555527" w:rsidRDefault="00CE08CF" w:rsidP="00CE08CF">
      <w:pPr>
        <w:spacing w:line="560" w:lineRule="exact"/>
        <w:rPr>
          <w:sz w:val="28"/>
          <w:szCs w:val="28"/>
        </w:rPr>
      </w:pPr>
      <w:r w:rsidRPr="00555527">
        <w:rPr>
          <w:rFonts w:hint="eastAsia"/>
          <w:sz w:val="28"/>
          <w:szCs w:val="28"/>
        </w:rPr>
        <w:t xml:space="preserve">    </w:t>
      </w:r>
      <w:r w:rsidRPr="00555527">
        <w:rPr>
          <w:rFonts w:hint="eastAsia"/>
          <w:sz w:val="28"/>
          <w:szCs w:val="28"/>
        </w:rPr>
        <w:t>由上表可见，在</w:t>
      </w:r>
      <w:r w:rsidRPr="00555527">
        <w:rPr>
          <w:rFonts w:hint="eastAsia"/>
          <w:sz w:val="28"/>
          <w:szCs w:val="28"/>
        </w:rPr>
        <w:t>2</w:t>
      </w:r>
      <w:r w:rsidRPr="00555527">
        <w:rPr>
          <w:rFonts w:hint="eastAsia"/>
          <w:sz w:val="28"/>
          <w:szCs w:val="28"/>
        </w:rPr>
        <w:t>天昼夜各</w:t>
      </w:r>
      <w:r w:rsidRPr="00555527">
        <w:rPr>
          <w:rFonts w:hint="eastAsia"/>
          <w:sz w:val="28"/>
          <w:szCs w:val="28"/>
        </w:rPr>
        <w:t>2</w:t>
      </w:r>
      <w:r w:rsidRPr="00555527">
        <w:rPr>
          <w:rFonts w:hint="eastAsia"/>
          <w:sz w:val="28"/>
          <w:szCs w:val="28"/>
        </w:rPr>
        <w:t>次的监测中，场界监测期间各点监测值符合《工业企业环境噪声排放标准》（</w:t>
      </w:r>
      <w:r w:rsidRPr="00555527">
        <w:rPr>
          <w:rFonts w:hint="eastAsia"/>
          <w:sz w:val="28"/>
          <w:szCs w:val="28"/>
        </w:rPr>
        <w:t>GB12348-2008</w:t>
      </w:r>
      <w:r w:rsidRPr="00555527">
        <w:rPr>
          <w:rFonts w:hint="eastAsia"/>
          <w:sz w:val="28"/>
          <w:szCs w:val="28"/>
        </w:rPr>
        <w:t>）</w:t>
      </w:r>
      <w:r w:rsidRPr="00555527">
        <w:rPr>
          <w:rFonts w:hint="eastAsia"/>
          <w:sz w:val="28"/>
          <w:szCs w:val="28"/>
        </w:rPr>
        <w:t>2</w:t>
      </w:r>
      <w:r w:rsidRPr="00555527">
        <w:rPr>
          <w:rFonts w:hint="eastAsia"/>
          <w:sz w:val="28"/>
          <w:szCs w:val="28"/>
        </w:rPr>
        <w:t>类标准值，敏感点噪声满足《声环境质量标准》中</w:t>
      </w:r>
      <w:r w:rsidRPr="00555527">
        <w:rPr>
          <w:rFonts w:hint="eastAsia"/>
          <w:sz w:val="28"/>
          <w:szCs w:val="28"/>
        </w:rPr>
        <w:t>2</w:t>
      </w:r>
      <w:r w:rsidRPr="00555527">
        <w:rPr>
          <w:rFonts w:hint="eastAsia"/>
          <w:sz w:val="28"/>
          <w:szCs w:val="28"/>
        </w:rPr>
        <w:t>类标准要求。因此，项目噪声未对外环境造成影响。</w:t>
      </w:r>
    </w:p>
    <w:p w:rsidR="00CE08CF" w:rsidRPr="00555527" w:rsidRDefault="00CE08CF" w:rsidP="00CE08CF">
      <w:pPr>
        <w:spacing w:line="560" w:lineRule="exact"/>
        <w:outlineLvl w:val="0"/>
        <w:rPr>
          <w:b/>
          <w:sz w:val="28"/>
          <w:szCs w:val="28"/>
        </w:rPr>
      </w:pPr>
      <w:r w:rsidRPr="00555527">
        <w:rPr>
          <w:rFonts w:hint="eastAsia"/>
          <w:b/>
          <w:sz w:val="28"/>
          <w:szCs w:val="28"/>
        </w:rPr>
        <w:t xml:space="preserve">9.3  </w:t>
      </w:r>
      <w:r w:rsidRPr="00555527">
        <w:rPr>
          <w:rFonts w:hint="eastAsia"/>
          <w:b/>
          <w:sz w:val="28"/>
          <w:szCs w:val="28"/>
        </w:rPr>
        <w:t>固体废物处置情况检查</w:t>
      </w:r>
    </w:p>
    <w:p w:rsidR="00CE08CF" w:rsidRPr="00555527" w:rsidRDefault="00CE08CF" w:rsidP="00CE08CF">
      <w:pPr>
        <w:spacing w:line="560" w:lineRule="exact"/>
        <w:ind w:firstLineChars="200" w:firstLine="560"/>
        <w:rPr>
          <w:sz w:val="28"/>
          <w:szCs w:val="28"/>
        </w:rPr>
      </w:pPr>
      <w:r w:rsidRPr="00555527">
        <w:rPr>
          <w:rFonts w:hint="eastAsia"/>
          <w:sz w:val="28"/>
          <w:szCs w:val="28"/>
        </w:rPr>
        <w:t>本项目固废包括木材加工运营过程中产生的木材及单板边角料、树皮、木屑、木芯、员工生活垃圾，家具生产过程中产生的废弃物主要有除尘设备收集的粉尘、板材边角料、废封边胶带、废包装材料、员工生活垃圾以及化粪池污泥。</w:t>
      </w:r>
    </w:p>
    <w:p w:rsidR="00CE08CF" w:rsidRPr="00555527" w:rsidRDefault="00CE08CF" w:rsidP="00CE08CF">
      <w:pPr>
        <w:spacing w:line="560" w:lineRule="exact"/>
        <w:ind w:firstLineChars="200" w:firstLine="560"/>
        <w:rPr>
          <w:sz w:val="28"/>
          <w:szCs w:val="28"/>
        </w:rPr>
      </w:pPr>
      <w:r w:rsidRPr="00555527">
        <w:rPr>
          <w:rFonts w:hint="eastAsia"/>
          <w:sz w:val="28"/>
          <w:szCs w:val="28"/>
        </w:rPr>
        <w:t>生产固废：①木材加工产生的边角料、树皮、木芯以及家具生产产生的边角料经收集后外卖；木材加工产生的木</w:t>
      </w:r>
      <w:r w:rsidRPr="00555527">
        <w:rPr>
          <w:rFonts w:hint="eastAsia"/>
          <w:sz w:val="28"/>
          <w:szCs w:val="28"/>
        </w:rPr>
        <w:lastRenderedPageBreak/>
        <w:t>屑、家具生产产生的粉尘及封边胶带均外卖；家具生产产生的废包装袋可回收部分外卖，不可回收部分同生活垃圾一起处理；</w:t>
      </w:r>
    </w:p>
    <w:p w:rsidR="00CE08CF" w:rsidRPr="00555527" w:rsidRDefault="00CE08CF" w:rsidP="00CE08CF">
      <w:pPr>
        <w:spacing w:line="560" w:lineRule="exact"/>
        <w:ind w:firstLineChars="200" w:firstLine="560"/>
        <w:rPr>
          <w:sz w:val="28"/>
          <w:szCs w:val="28"/>
        </w:rPr>
      </w:pPr>
      <w:r w:rsidRPr="00555527">
        <w:rPr>
          <w:rFonts w:hint="eastAsia"/>
          <w:sz w:val="28"/>
          <w:szCs w:val="28"/>
        </w:rPr>
        <w:t>②废手套、废棉纱：项目设备维修时的含油废手套、废棉纱产生量约为</w:t>
      </w:r>
      <w:r w:rsidRPr="00555527">
        <w:rPr>
          <w:rFonts w:hint="eastAsia"/>
          <w:sz w:val="28"/>
          <w:szCs w:val="28"/>
        </w:rPr>
        <w:t>0.02kg/a</w:t>
      </w:r>
      <w:r w:rsidRPr="00555527">
        <w:rPr>
          <w:rFonts w:hint="eastAsia"/>
          <w:sz w:val="28"/>
          <w:szCs w:val="28"/>
        </w:rPr>
        <w:t>。按照《国家危险废物名录》（</w:t>
      </w:r>
      <w:r w:rsidRPr="00555527">
        <w:rPr>
          <w:rFonts w:hint="eastAsia"/>
          <w:sz w:val="28"/>
          <w:szCs w:val="28"/>
        </w:rPr>
        <w:t>2016</w:t>
      </w:r>
      <w:r w:rsidRPr="00555527">
        <w:rPr>
          <w:rFonts w:hint="eastAsia"/>
          <w:sz w:val="28"/>
          <w:szCs w:val="28"/>
        </w:rPr>
        <w:t>，部令第</w:t>
      </w:r>
      <w:r w:rsidRPr="00555527">
        <w:rPr>
          <w:rFonts w:hint="eastAsia"/>
          <w:sz w:val="28"/>
          <w:szCs w:val="28"/>
        </w:rPr>
        <w:t>39</w:t>
      </w:r>
      <w:r w:rsidRPr="00555527">
        <w:rPr>
          <w:rFonts w:hint="eastAsia"/>
          <w:sz w:val="28"/>
          <w:szCs w:val="28"/>
        </w:rPr>
        <w:t>号）关于危险废物豁免管理清单里的规定：废弃的含油抹布、劳保用品（类别代码</w:t>
      </w:r>
      <w:r w:rsidRPr="00555527">
        <w:rPr>
          <w:rFonts w:hint="eastAsia"/>
          <w:sz w:val="28"/>
          <w:szCs w:val="28"/>
        </w:rPr>
        <w:t>900-041-49</w:t>
      </w:r>
      <w:r w:rsidRPr="00555527">
        <w:rPr>
          <w:rFonts w:hint="eastAsia"/>
          <w:sz w:val="28"/>
          <w:szCs w:val="28"/>
        </w:rPr>
        <w:t>）豁免环节为全部环节，豁免条件为混入生活垃圾。</w:t>
      </w:r>
    </w:p>
    <w:p w:rsidR="00CE08CF" w:rsidRPr="00555527" w:rsidRDefault="00CE08CF" w:rsidP="00CE08CF">
      <w:pPr>
        <w:spacing w:line="560" w:lineRule="exact"/>
        <w:ind w:firstLineChars="200" w:firstLine="560"/>
        <w:rPr>
          <w:sz w:val="28"/>
          <w:szCs w:val="28"/>
        </w:rPr>
      </w:pPr>
      <w:r w:rsidRPr="00555527">
        <w:rPr>
          <w:rFonts w:ascii="宋体" w:hAnsi="宋体" w:hint="eastAsia"/>
          <w:sz w:val="28"/>
          <w:szCs w:val="28"/>
        </w:rPr>
        <w:t>③</w:t>
      </w:r>
      <w:r w:rsidRPr="00555527">
        <w:rPr>
          <w:rFonts w:hint="eastAsia"/>
          <w:sz w:val="28"/>
          <w:szCs w:val="28"/>
        </w:rPr>
        <w:t>废机油：项目运行过程中会产生少量的废机油，约</w:t>
      </w:r>
      <w:r w:rsidRPr="00555527">
        <w:rPr>
          <w:rFonts w:hint="eastAsia"/>
          <w:sz w:val="28"/>
          <w:szCs w:val="28"/>
        </w:rPr>
        <w:t>0.02t/a</w:t>
      </w:r>
      <w:r w:rsidRPr="00555527">
        <w:rPr>
          <w:rFonts w:hint="eastAsia"/>
          <w:sz w:val="28"/>
          <w:szCs w:val="28"/>
        </w:rPr>
        <w:t>，根据《国家危险废物名录（</w:t>
      </w:r>
      <w:r w:rsidRPr="00555527">
        <w:rPr>
          <w:rFonts w:hint="eastAsia"/>
          <w:sz w:val="28"/>
          <w:szCs w:val="28"/>
        </w:rPr>
        <w:t>2016</w:t>
      </w:r>
      <w:r w:rsidRPr="00555527">
        <w:rPr>
          <w:rFonts w:hint="eastAsia"/>
          <w:sz w:val="28"/>
          <w:szCs w:val="28"/>
        </w:rPr>
        <w:t>年）》：废机油属于“</w:t>
      </w:r>
      <w:r w:rsidRPr="00555527">
        <w:rPr>
          <w:rFonts w:hint="eastAsia"/>
          <w:sz w:val="28"/>
          <w:szCs w:val="28"/>
        </w:rPr>
        <w:t xml:space="preserve">HW08 900-214-08 </w:t>
      </w:r>
      <w:r w:rsidRPr="00555527">
        <w:rPr>
          <w:rFonts w:hint="eastAsia"/>
          <w:sz w:val="28"/>
          <w:szCs w:val="28"/>
        </w:rPr>
        <w:t>车辆、机械维修和插接过程中产生的废发动机油、制动器油、自动变速器油、齿轮油等废润滑油”。本项目已设置危废暂存间对废机油进行收集，收集的废机油由于本厂内机械润滑，未外排（情况说明见附件）。</w:t>
      </w:r>
    </w:p>
    <w:p w:rsidR="00CE08CF" w:rsidRPr="00555527" w:rsidRDefault="00CE08CF" w:rsidP="00CE08CF">
      <w:pPr>
        <w:spacing w:line="560" w:lineRule="exact"/>
        <w:ind w:firstLineChars="200" w:firstLine="560"/>
        <w:rPr>
          <w:sz w:val="28"/>
          <w:szCs w:val="28"/>
        </w:rPr>
      </w:pPr>
      <w:r w:rsidRPr="00555527">
        <w:rPr>
          <w:rFonts w:hint="eastAsia"/>
          <w:sz w:val="28"/>
          <w:szCs w:val="28"/>
        </w:rPr>
        <w:t>生活垃圾：员工生活区域设置垃圾桶，生活垃圾集中收集至垃圾桶，由当地环卫部门定期清运。</w:t>
      </w:r>
    </w:p>
    <w:p w:rsidR="00CE08CF" w:rsidRPr="00555527" w:rsidRDefault="00CE08CF" w:rsidP="00CE08CF">
      <w:pPr>
        <w:spacing w:line="560" w:lineRule="exact"/>
        <w:ind w:firstLineChars="200" w:firstLine="560"/>
        <w:rPr>
          <w:sz w:val="28"/>
          <w:szCs w:val="28"/>
        </w:rPr>
      </w:pPr>
      <w:r w:rsidRPr="00555527">
        <w:rPr>
          <w:rFonts w:hint="eastAsia"/>
          <w:sz w:val="28"/>
          <w:szCs w:val="28"/>
        </w:rPr>
        <w:t>验收监测期间，各项固体废物均得到合理处置，去向明确，对周边环境影响较小。</w:t>
      </w:r>
    </w:p>
    <w:p w:rsidR="00CE08CF" w:rsidRPr="00555527" w:rsidRDefault="00CE08CF" w:rsidP="00CE08CF">
      <w:pPr>
        <w:spacing w:line="560" w:lineRule="exact"/>
        <w:outlineLvl w:val="0"/>
        <w:rPr>
          <w:b/>
          <w:sz w:val="28"/>
          <w:szCs w:val="28"/>
        </w:rPr>
      </w:pPr>
      <w:r w:rsidRPr="00555527">
        <w:rPr>
          <w:rFonts w:hint="eastAsia"/>
          <w:b/>
          <w:sz w:val="28"/>
          <w:szCs w:val="28"/>
        </w:rPr>
        <w:t xml:space="preserve">10 </w:t>
      </w:r>
      <w:r w:rsidRPr="00555527">
        <w:rPr>
          <w:rFonts w:hint="eastAsia"/>
          <w:b/>
          <w:sz w:val="28"/>
          <w:szCs w:val="28"/>
        </w:rPr>
        <w:t>公众意见调查</w:t>
      </w:r>
    </w:p>
    <w:p w:rsidR="00CE08CF" w:rsidRDefault="00CE08CF" w:rsidP="00CE08CF">
      <w:pPr>
        <w:spacing w:line="560" w:lineRule="exact"/>
        <w:ind w:firstLine="580"/>
        <w:rPr>
          <w:sz w:val="28"/>
          <w:szCs w:val="28"/>
        </w:rPr>
      </w:pPr>
      <w:r w:rsidRPr="00555527">
        <w:rPr>
          <w:rFonts w:hint="eastAsia"/>
          <w:sz w:val="28"/>
        </w:rPr>
        <w:t>本次公众参与调查本着公开、平等、广泛的原则，</w:t>
      </w:r>
      <w:r w:rsidRPr="00555527">
        <w:rPr>
          <w:sz w:val="28"/>
        </w:rPr>
        <w:t>对项目周边</w:t>
      </w:r>
      <w:r w:rsidRPr="00555527">
        <w:rPr>
          <w:rFonts w:hint="eastAsia"/>
          <w:sz w:val="28"/>
        </w:rPr>
        <w:t>民众</w:t>
      </w:r>
      <w:r w:rsidRPr="00555527">
        <w:rPr>
          <w:sz w:val="28"/>
        </w:rPr>
        <w:t>进行调查，</w:t>
      </w:r>
      <w:r w:rsidRPr="00555527">
        <w:rPr>
          <w:rFonts w:hint="eastAsia"/>
          <w:sz w:val="28"/>
        </w:rPr>
        <w:t>让民众对本项目的建设情况有所了解，征询他们的意见、要求和愿望，使该项目得到公众认可，取得公众的理解和支持。</w:t>
      </w:r>
      <w:r w:rsidRPr="00555527">
        <w:rPr>
          <w:rFonts w:hint="eastAsia"/>
          <w:sz w:val="28"/>
          <w:szCs w:val="28"/>
        </w:rPr>
        <w:t>公众意见调查表表见表</w:t>
      </w:r>
      <w:r w:rsidRPr="00555527">
        <w:rPr>
          <w:rFonts w:hint="eastAsia"/>
          <w:sz w:val="28"/>
          <w:szCs w:val="28"/>
        </w:rPr>
        <w:t>10-1</w:t>
      </w:r>
      <w:r w:rsidRPr="00555527">
        <w:rPr>
          <w:rFonts w:hint="eastAsia"/>
          <w:sz w:val="28"/>
          <w:szCs w:val="28"/>
        </w:rPr>
        <w:t>，接受问卷调查对象基本情况统计表见表</w:t>
      </w:r>
      <w:r w:rsidRPr="00555527">
        <w:rPr>
          <w:rFonts w:hint="eastAsia"/>
          <w:sz w:val="28"/>
          <w:szCs w:val="28"/>
        </w:rPr>
        <w:t>10-2</w:t>
      </w:r>
      <w:r w:rsidRPr="00555527">
        <w:rPr>
          <w:rFonts w:hint="eastAsia"/>
          <w:sz w:val="28"/>
          <w:szCs w:val="28"/>
        </w:rPr>
        <w:t>，公众意见调查统计结果见表</w:t>
      </w:r>
      <w:r w:rsidRPr="00555527">
        <w:rPr>
          <w:rFonts w:hint="eastAsia"/>
          <w:sz w:val="28"/>
          <w:szCs w:val="28"/>
        </w:rPr>
        <w:t>10-3</w:t>
      </w:r>
      <w:r w:rsidRPr="00555527">
        <w:rPr>
          <w:rFonts w:hint="eastAsia"/>
          <w:sz w:val="28"/>
          <w:szCs w:val="28"/>
        </w:rPr>
        <w:t>。</w:t>
      </w: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Default="00CE08CF" w:rsidP="00CE08CF">
      <w:pPr>
        <w:spacing w:line="560" w:lineRule="exact"/>
        <w:ind w:firstLine="580"/>
        <w:rPr>
          <w:sz w:val="28"/>
          <w:szCs w:val="28"/>
        </w:rPr>
      </w:pPr>
    </w:p>
    <w:p w:rsidR="00CE08CF" w:rsidRPr="00555527" w:rsidRDefault="00CE08CF" w:rsidP="00CE08CF">
      <w:pPr>
        <w:spacing w:line="560" w:lineRule="exact"/>
        <w:ind w:firstLine="580"/>
        <w:rPr>
          <w:sz w:val="28"/>
          <w:szCs w:val="28"/>
        </w:rPr>
      </w:pPr>
    </w:p>
    <w:p w:rsidR="00CE08CF" w:rsidRPr="00555527" w:rsidRDefault="00CE08CF" w:rsidP="00CE08CF">
      <w:pPr>
        <w:spacing w:line="560" w:lineRule="exact"/>
        <w:jc w:val="center"/>
        <w:rPr>
          <w:b/>
          <w:bCs/>
          <w:sz w:val="28"/>
          <w:szCs w:val="28"/>
        </w:rPr>
      </w:pPr>
      <w:r w:rsidRPr="00555527">
        <w:rPr>
          <w:b/>
          <w:bCs/>
          <w:sz w:val="28"/>
          <w:szCs w:val="28"/>
        </w:rPr>
        <w:t>表</w:t>
      </w:r>
      <w:r w:rsidRPr="00555527">
        <w:rPr>
          <w:rFonts w:hint="eastAsia"/>
          <w:b/>
          <w:bCs/>
          <w:sz w:val="28"/>
          <w:szCs w:val="28"/>
        </w:rPr>
        <w:t xml:space="preserve">10-1  </w:t>
      </w:r>
      <w:r w:rsidRPr="00555527">
        <w:rPr>
          <w:b/>
          <w:bCs/>
          <w:sz w:val="28"/>
          <w:szCs w:val="28"/>
        </w:rPr>
        <w:t>公众意见调查表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080"/>
        <w:gridCol w:w="71"/>
        <w:gridCol w:w="602"/>
        <w:gridCol w:w="546"/>
        <w:gridCol w:w="644"/>
        <w:gridCol w:w="520"/>
        <w:gridCol w:w="709"/>
        <w:gridCol w:w="709"/>
        <w:gridCol w:w="1060"/>
        <w:gridCol w:w="1762"/>
      </w:tblGrid>
      <w:tr w:rsidR="00CE08CF" w:rsidRPr="00555527" w:rsidTr="00012FF2">
        <w:trPr>
          <w:trHeight w:val="138"/>
          <w:jc w:val="center"/>
        </w:trPr>
        <w:tc>
          <w:tcPr>
            <w:tcW w:w="9431" w:type="dxa"/>
            <w:gridSpan w:val="11"/>
            <w:vAlign w:val="center"/>
          </w:tcPr>
          <w:p w:rsidR="00CE08CF" w:rsidRPr="00555527" w:rsidRDefault="00CE08CF" w:rsidP="00012FF2">
            <w:pPr>
              <w:autoSpaceDE w:val="0"/>
              <w:autoSpaceDN w:val="0"/>
              <w:adjustRightInd w:val="0"/>
              <w:rPr>
                <w:rFonts w:ascii="宋体" w:hAnsi="宋体"/>
                <w:szCs w:val="21"/>
              </w:rPr>
            </w:pPr>
            <w:r w:rsidRPr="00555527">
              <w:rPr>
                <w:rFonts w:ascii="宋体" w:hAnsi="宋体" w:hint="eastAsia"/>
                <w:szCs w:val="21"/>
              </w:rPr>
              <w:t>项目名称：乐山市市中区张友刚家具厂新建家具生产项目</w:t>
            </w:r>
          </w:p>
        </w:tc>
      </w:tr>
      <w:tr w:rsidR="00CE08CF" w:rsidRPr="00555527" w:rsidTr="00012FF2">
        <w:trPr>
          <w:trHeight w:val="416"/>
          <w:jc w:val="center"/>
        </w:trPr>
        <w:tc>
          <w:tcPr>
            <w:tcW w:w="9431" w:type="dxa"/>
            <w:gridSpan w:val="11"/>
          </w:tcPr>
          <w:p w:rsidR="00CE08CF" w:rsidRPr="00555527" w:rsidRDefault="00CE08CF" w:rsidP="00012FF2">
            <w:pPr>
              <w:adjustRightInd w:val="0"/>
              <w:snapToGrid w:val="0"/>
              <w:spacing w:line="340" w:lineRule="exact"/>
              <w:rPr>
                <w:rFonts w:ascii="宋体" w:hAnsi="宋体"/>
                <w:szCs w:val="21"/>
              </w:rPr>
            </w:pPr>
            <w:r w:rsidRPr="00555527">
              <w:rPr>
                <w:rFonts w:ascii="宋体" w:hAnsi="宋体" w:hint="eastAsia"/>
                <w:szCs w:val="21"/>
              </w:rPr>
              <w:t>项目概况：</w:t>
            </w:r>
          </w:p>
          <w:p w:rsidR="00CE08CF" w:rsidRPr="00555527" w:rsidRDefault="00CE08CF" w:rsidP="00012FF2">
            <w:pPr>
              <w:adjustRightInd w:val="0"/>
              <w:snapToGrid w:val="0"/>
              <w:spacing w:line="340" w:lineRule="exact"/>
              <w:ind w:leftChars="-50" w:left="-105" w:firstLineChars="200" w:firstLine="420"/>
              <w:rPr>
                <w:rFonts w:ascii="宋体" w:hAnsi="宋体"/>
                <w:szCs w:val="21"/>
              </w:rPr>
            </w:pPr>
            <w:r w:rsidRPr="00555527">
              <w:rPr>
                <w:rFonts w:ascii="宋体" w:hAnsi="宋体"/>
                <w:szCs w:val="21"/>
              </w:rPr>
              <w:t>乐山市市中区</w:t>
            </w:r>
            <w:r w:rsidRPr="00555527">
              <w:rPr>
                <w:rFonts w:ascii="宋体" w:hAnsi="宋体" w:hint="eastAsia"/>
                <w:szCs w:val="21"/>
              </w:rPr>
              <w:t>张友刚家具厂位于乐山市市中区悦来乡犁头街64号，本次主要建设内容：本项目利用现有厂房5000平方米，购置安装裁板机、封边机、打孔机、旋切机等主要设备及辅助配套设备20余台（套），外购成品木质板材和原木，建设木质板式家具生产线和木材加工生产线，形成11000平方米木质板式家具和10000立方米原木旋切单板的生产能力。该</w:t>
            </w:r>
            <w:r w:rsidRPr="00555527">
              <w:rPr>
                <w:rFonts w:ascii="宋体" w:hAnsi="宋体"/>
                <w:szCs w:val="21"/>
              </w:rPr>
              <w:t>项目</w:t>
            </w:r>
            <w:r w:rsidRPr="00555527">
              <w:rPr>
                <w:rFonts w:ascii="宋体" w:hAnsi="宋体" w:hint="eastAsia"/>
                <w:szCs w:val="21"/>
              </w:rPr>
              <w:t>为新建，于2017年4月开工，2017年6月竣工。重庆智力环境开发策划咨询有限公司于2018年5月，编制该项目的环境影响报告表，乐山市市中区环境保护局审批。</w:t>
            </w:r>
          </w:p>
          <w:p w:rsidR="00CE08CF" w:rsidRPr="00555527" w:rsidRDefault="00CE08CF" w:rsidP="00012FF2">
            <w:pPr>
              <w:adjustRightInd w:val="0"/>
              <w:snapToGrid w:val="0"/>
              <w:spacing w:line="340" w:lineRule="exact"/>
              <w:ind w:leftChars="-50" w:left="-105" w:firstLineChars="200" w:firstLine="420"/>
              <w:rPr>
                <w:rFonts w:ascii="宋体" w:hAnsi="宋体"/>
                <w:szCs w:val="21"/>
              </w:rPr>
            </w:pPr>
            <w:r w:rsidRPr="00555527">
              <w:rPr>
                <w:rFonts w:ascii="宋体" w:hAnsi="宋体" w:hint="eastAsia"/>
                <w:szCs w:val="21"/>
              </w:rPr>
              <w:t>项目实际总投资</w:t>
            </w:r>
            <w:r w:rsidRPr="00555527">
              <w:rPr>
                <w:rFonts w:ascii="宋体" w:hAnsi="宋体"/>
                <w:szCs w:val="21"/>
              </w:rPr>
              <w:t>90</w:t>
            </w:r>
            <w:r w:rsidRPr="00555527">
              <w:rPr>
                <w:rFonts w:ascii="宋体" w:hAnsi="宋体" w:hint="eastAsia"/>
                <w:szCs w:val="21"/>
              </w:rPr>
              <w:t>万元，其中环保投资1</w:t>
            </w:r>
            <w:r w:rsidRPr="00555527">
              <w:rPr>
                <w:rFonts w:ascii="宋体" w:hAnsi="宋体"/>
                <w:szCs w:val="21"/>
              </w:rPr>
              <w:t>0</w:t>
            </w:r>
            <w:r w:rsidRPr="00555527">
              <w:rPr>
                <w:rFonts w:ascii="宋体" w:hAnsi="宋体" w:hint="eastAsia"/>
                <w:szCs w:val="21"/>
              </w:rPr>
              <w:t>万元，占总投资的11.</w:t>
            </w:r>
            <w:r w:rsidRPr="00555527">
              <w:rPr>
                <w:rFonts w:ascii="宋体" w:hAnsi="宋体"/>
                <w:szCs w:val="21"/>
              </w:rPr>
              <w:t>1%</w:t>
            </w:r>
            <w:r w:rsidRPr="00555527">
              <w:rPr>
                <w:rFonts w:ascii="宋体" w:hAnsi="宋体" w:hint="eastAsia"/>
                <w:szCs w:val="21"/>
              </w:rPr>
              <w:t>。项目劳动定员</w:t>
            </w:r>
            <w:r w:rsidRPr="00555527">
              <w:rPr>
                <w:rFonts w:ascii="宋体" w:hAnsi="宋体"/>
                <w:szCs w:val="21"/>
              </w:rPr>
              <w:t>37</w:t>
            </w:r>
            <w:r w:rsidRPr="00555527">
              <w:rPr>
                <w:rFonts w:ascii="宋体" w:hAnsi="宋体" w:hint="eastAsia"/>
                <w:szCs w:val="21"/>
              </w:rPr>
              <w:t>人，年工作日</w:t>
            </w:r>
            <w:r w:rsidRPr="00555527">
              <w:rPr>
                <w:rFonts w:ascii="宋体" w:hAnsi="宋体"/>
                <w:szCs w:val="21"/>
              </w:rPr>
              <w:t>280</w:t>
            </w:r>
            <w:r w:rsidRPr="00555527">
              <w:rPr>
                <w:rFonts w:ascii="宋体" w:hAnsi="宋体" w:hint="eastAsia"/>
                <w:szCs w:val="21"/>
              </w:rPr>
              <w:t>天，</w:t>
            </w:r>
            <w:r w:rsidRPr="00555527">
              <w:rPr>
                <w:rFonts w:ascii="宋体" w:hAnsi="宋体"/>
                <w:szCs w:val="21"/>
              </w:rPr>
              <w:t>8</w:t>
            </w:r>
            <w:r w:rsidRPr="00555527">
              <w:rPr>
                <w:rFonts w:ascii="宋体" w:hAnsi="宋体" w:hint="eastAsia"/>
                <w:szCs w:val="21"/>
              </w:rPr>
              <w:t>小时工作制，夜间不生产。</w:t>
            </w:r>
          </w:p>
          <w:p w:rsidR="00CE08CF" w:rsidRPr="00555527" w:rsidRDefault="00CE08CF" w:rsidP="00012FF2">
            <w:pPr>
              <w:adjustRightInd w:val="0"/>
              <w:snapToGrid w:val="0"/>
              <w:spacing w:line="340" w:lineRule="exact"/>
              <w:ind w:leftChars="-50" w:left="-105" w:firstLineChars="200" w:firstLine="420"/>
              <w:rPr>
                <w:rFonts w:ascii="宋体" w:hAnsi="宋体"/>
                <w:szCs w:val="21"/>
              </w:rPr>
            </w:pPr>
            <w:r w:rsidRPr="00555527">
              <w:rPr>
                <w:rFonts w:ascii="宋体" w:hAnsi="宋体" w:hint="eastAsia"/>
                <w:szCs w:val="21"/>
              </w:rPr>
              <w:t>项目排放的主要污染物为噪声、固废，建有危废暂存间。</w:t>
            </w:r>
          </w:p>
        </w:tc>
      </w:tr>
      <w:tr w:rsidR="00CE08CF" w:rsidRPr="00555527" w:rsidTr="00012FF2">
        <w:trPr>
          <w:trHeight w:val="377"/>
          <w:jc w:val="center"/>
        </w:trPr>
        <w:tc>
          <w:tcPr>
            <w:tcW w:w="1728" w:type="dxa"/>
            <w:vAlign w:val="center"/>
          </w:tcPr>
          <w:p w:rsidR="00CE08CF" w:rsidRPr="00555527" w:rsidRDefault="00CE08CF" w:rsidP="00012FF2">
            <w:pPr>
              <w:spacing w:line="240" w:lineRule="exact"/>
              <w:jc w:val="center"/>
              <w:rPr>
                <w:rFonts w:ascii="宋体" w:hAnsi="宋体"/>
                <w:szCs w:val="21"/>
              </w:rPr>
            </w:pPr>
            <w:r w:rsidRPr="00555527">
              <w:rPr>
                <w:rFonts w:ascii="宋体" w:hAnsi="宋体" w:hint="eastAsia"/>
                <w:szCs w:val="21"/>
              </w:rPr>
              <w:t>被调查人姓名</w:t>
            </w:r>
          </w:p>
        </w:tc>
        <w:tc>
          <w:tcPr>
            <w:tcW w:w="1080" w:type="dxa"/>
            <w:vAlign w:val="center"/>
          </w:tcPr>
          <w:p w:rsidR="00CE08CF" w:rsidRPr="00555527" w:rsidRDefault="00CE08CF" w:rsidP="00012FF2">
            <w:pPr>
              <w:spacing w:line="240" w:lineRule="exact"/>
              <w:jc w:val="center"/>
              <w:rPr>
                <w:rFonts w:ascii="宋体" w:hAnsi="宋体"/>
                <w:szCs w:val="21"/>
              </w:rPr>
            </w:pPr>
          </w:p>
        </w:tc>
        <w:tc>
          <w:tcPr>
            <w:tcW w:w="673" w:type="dxa"/>
            <w:gridSpan w:val="2"/>
            <w:vAlign w:val="center"/>
          </w:tcPr>
          <w:p w:rsidR="00CE08CF" w:rsidRPr="00555527" w:rsidRDefault="00CE08CF" w:rsidP="00012FF2">
            <w:pPr>
              <w:spacing w:line="240" w:lineRule="exact"/>
              <w:jc w:val="center"/>
              <w:rPr>
                <w:rFonts w:ascii="宋体" w:hAnsi="宋体"/>
                <w:szCs w:val="21"/>
              </w:rPr>
            </w:pPr>
            <w:r w:rsidRPr="00555527">
              <w:rPr>
                <w:rFonts w:ascii="宋体" w:hAnsi="宋体" w:hint="eastAsia"/>
                <w:szCs w:val="21"/>
              </w:rPr>
              <w:t>性别</w:t>
            </w:r>
          </w:p>
        </w:tc>
        <w:tc>
          <w:tcPr>
            <w:tcW w:w="546" w:type="dxa"/>
            <w:vAlign w:val="center"/>
          </w:tcPr>
          <w:p w:rsidR="00CE08CF" w:rsidRPr="00555527" w:rsidRDefault="00CE08CF" w:rsidP="00012FF2">
            <w:pPr>
              <w:spacing w:line="240" w:lineRule="exact"/>
              <w:jc w:val="center"/>
              <w:rPr>
                <w:rFonts w:ascii="宋体" w:hAnsi="宋体"/>
                <w:szCs w:val="21"/>
              </w:rPr>
            </w:pPr>
          </w:p>
        </w:tc>
        <w:tc>
          <w:tcPr>
            <w:tcW w:w="644" w:type="dxa"/>
            <w:vAlign w:val="center"/>
          </w:tcPr>
          <w:p w:rsidR="00CE08CF" w:rsidRPr="00555527" w:rsidRDefault="00CE08CF" w:rsidP="00012FF2">
            <w:pPr>
              <w:spacing w:line="240" w:lineRule="exact"/>
              <w:jc w:val="center"/>
              <w:rPr>
                <w:rFonts w:ascii="宋体" w:hAnsi="宋体"/>
                <w:szCs w:val="21"/>
              </w:rPr>
            </w:pPr>
            <w:r w:rsidRPr="00555527">
              <w:rPr>
                <w:rFonts w:ascii="宋体" w:hAnsi="宋体" w:hint="eastAsia"/>
                <w:szCs w:val="21"/>
              </w:rPr>
              <w:t>年龄</w:t>
            </w:r>
          </w:p>
        </w:tc>
        <w:tc>
          <w:tcPr>
            <w:tcW w:w="520" w:type="dxa"/>
            <w:vAlign w:val="center"/>
          </w:tcPr>
          <w:p w:rsidR="00CE08CF" w:rsidRPr="00555527" w:rsidRDefault="00CE08CF" w:rsidP="00012FF2">
            <w:pPr>
              <w:spacing w:line="240" w:lineRule="exact"/>
              <w:jc w:val="center"/>
              <w:rPr>
                <w:rFonts w:ascii="宋体" w:hAnsi="宋体"/>
                <w:szCs w:val="21"/>
              </w:rPr>
            </w:pPr>
          </w:p>
        </w:tc>
        <w:tc>
          <w:tcPr>
            <w:tcW w:w="709" w:type="dxa"/>
            <w:vAlign w:val="center"/>
          </w:tcPr>
          <w:p w:rsidR="00CE08CF" w:rsidRPr="00555527" w:rsidRDefault="00CE08CF" w:rsidP="00012FF2">
            <w:pPr>
              <w:spacing w:line="240" w:lineRule="exact"/>
              <w:jc w:val="center"/>
              <w:rPr>
                <w:rFonts w:ascii="宋体" w:hAnsi="宋体"/>
                <w:szCs w:val="21"/>
              </w:rPr>
            </w:pPr>
            <w:r w:rsidRPr="00555527">
              <w:rPr>
                <w:rFonts w:ascii="宋体" w:hAnsi="宋体" w:hint="eastAsia"/>
                <w:szCs w:val="21"/>
              </w:rPr>
              <w:t>民族</w:t>
            </w:r>
          </w:p>
        </w:tc>
        <w:tc>
          <w:tcPr>
            <w:tcW w:w="709" w:type="dxa"/>
            <w:vAlign w:val="center"/>
          </w:tcPr>
          <w:p w:rsidR="00CE08CF" w:rsidRPr="00555527" w:rsidRDefault="00CE08CF" w:rsidP="00012FF2">
            <w:pPr>
              <w:spacing w:line="240" w:lineRule="exact"/>
              <w:jc w:val="center"/>
              <w:rPr>
                <w:rFonts w:ascii="宋体" w:hAnsi="宋体"/>
                <w:szCs w:val="21"/>
              </w:rPr>
            </w:pPr>
          </w:p>
        </w:tc>
        <w:tc>
          <w:tcPr>
            <w:tcW w:w="1060" w:type="dxa"/>
            <w:vAlign w:val="center"/>
          </w:tcPr>
          <w:p w:rsidR="00CE08CF" w:rsidRPr="00555527" w:rsidRDefault="00CE08CF" w:rsidP="00012FF2">
            <w:pPr>
              <w:spacing w:line="240" w:lineRule="exact"/>
              <w:jc w:val="center"/>
              <w:rPr>
                <w:rFonts w:ascii="宋体" w:hAnsi="宋体"/>
                <w:szCs w:val="21"/>
              </w:rPr>
            </w:pPr>
            <w:r w:rsidRPr="00555527">
              <w:rPr>
                <w:rFonts w:ascii="宋体" w:hAnsi="宋体" w:hint="eastAsia"/>
                <w:szCs w:val="21"/>
              </w:rPr>
              <w:t>文化程度</w:t>
            </w:r>
          </w:p>
        </w:tc>
        <w:tc>
          <w:tcPr>
            <w:tcW w:w="1762" w:type="dxa"/>
            <w:vAlign w:val="center"/>
          </w:tcPr>
          <w:p w:rsidR="00CE08CF" w:rsidRPr="00555527" w:rsidRDefault="00CE08CF" w:rsidP="00012FF2">
            <w:pPr>
              <w:spacing w:line="240" w:lineRule="exact"/>
              <w:jc w:val="center"/>
              <w:rPr>
                <w:rFonts w:ascii="宋体" w:hAnsi="宋体"/>
                <w:szCs w:val="21"/>
              </w:rPr>
            </w:pPr>
          </w:p>
        </w:tc>
      </w:tr>
      <w:tr w:rsidR="00CE08CF" w:rsidRPr="00555527" w:rsidTr="00012FF2">
        <w:trPr>
          <w:trHeight w:val="377"/>
          <w:jc w:val="center"/>
        </w:trPr>
        <w:tc>
          <w:tcPr>
            <w:tcW w:w="1728" w:type="dxa"/>
            <w:vAlign w:val="center"/>
          </w:tcPr>
          <w:p w:rsidR="00CE08CF" w:rsidRPr="00555527" w:rsidRDefault="00CE08CF" w:rsidP="00012FF2">
            <w:pPr>
              <w:spacing w:line="240" w:lineRule="exact"/>
              <w:jc w:val="center"/>
              <w:rPr>
                <w:rFonts w:ascii="宋体" w:hAnsi="宋体"/>
                <w:szCs w:val="21"/>
              </w:rPr>
            </w:pPr>
            <w:r w:rsidRPr="00555527">
              <w:rPr>
                <w:rFonts w:ascii="宋体" w:hAnsi="宋体" w:hint="eastAsia"/>
                <w:szCs w:val="21"/>
              </w:rPr>
              <w:t>单位或住址</w:t>
            </w:r>
          </w:p>
        </w:tc>
        <w:tc>
          <w:tcPr>
            <w:tcW w:w="3463" w:type="dxa"/>
            <w:gridSpan w:val="6"/>
            <w:vAlign w:val="center"/>
          </w:tcPr>
          <w:p w:rsidR="00CE08CF" w:rsidRPr="00555527" w:rsidRDefault="00CE08CF" w:rsidP="00012FF2">
            <w:pPr>
              <w:spacing w:line="240" w:lineRule="exact"/>
              <w:jc w:val="center"/>
              <w:rPr>
                <w:rFonts w:ascii="宋体" w:hAnsi="宋体"/>
                <w:szCs w:val="21"/>
              </w:rPr>
            </w:pPr>
          </w:p>
        </w:tc>
        <w:tc>
          <w:tcPr>
            <w:tcW w:w="709" w:type="dxa"/>
            <w:vAlign w:val="center"/>
          </w:tcPr>
          <w:p w:rsidR="00CE08CF" w:rsidRPr="00555527" w:rsidRDefault="00CE08CF" w:rsidP="00012FF2">
            <w:pPr>
              <w:spacing w:line="240" w:lineRule="exact"/>
              <w:jc w:val="center"/>
              <w:rPr>
                <w:rFonts w:ascii="宋体" w:hAnsi="宋体"/>
                <w:szCs w:val="21"/>
              </w:rPr>
            </w:pPr>
            <w:r w:rsidRPr="00555527">
              <w:rPr>
                <w:rFonts w:ascii="宋体" w:hAnsi="宋体" w:hint="eastAsia"/>
                <w:szCs w:val="21"/>
              </w:rPr>
              <w:t>职务</w:t>
            </w:r>
          </w:p>
        </w:tc>
        <w:tc>
          <w:tcPr>
            <w:tcW w:w="709" w:type="dxa"/>
            <w:vAlign w:val="center"/>
          </w:tcPr>
          <w:p w:rsidR="00CE08CF" w:rsidRPr="00555527" w:rsidRDefault="00CE08CF" w:rsidP="00012FF2">
            <w:pPr>
              <w:spacing w:line="240" w:lineRule="exact"/>
              <w:jc w:val="center"/>
              <w:rPr>
                <w:rFonts w:ascii="宋体" w:hAnsi="宋体"/>
                <w:szCs w:val="21"/>
              </w:rPr>
            </w:pPr>
          </w:p>
        </w:tc>
        <w:tc>
          <w:tcPr>
            <w:tcW w:w="1060" w:type="dxa"/>
            <w:vAlign w:val="center"/>
          </w:tcPr>
          <w:p w:rsidR="00CE08CF" w:rsidRPr="00555527" w:rsidRDefault="00CE08CF" w:rsidP="00012FF2">
            <w:pPr>
              <w:spacing w:line="240" w:lineRule="exact"/>
              <w:jc w:val="center"/>
              <w:rPr>
                <w:rFonts w:ascii="宋体" w:hAnsi="宋体"/>
                <w:szCs w:val="21"/>
              </w:rPr>
            </w:pPr>
            <w:r w:rsidRPr="00555527">
              <w:rPr>
                <w:rFonts w:ascii="宋体" w:hAnsi="宋体" w:hint="eastAsia"/>
                <w:szCs w:val="21"/>
              </w:rPr>
              <w:t>职业</w:t>
            </w:r>
          </w:p>
        </w:tc>
        <w:tc>
          <w:tcPr>
            <w:tcW w:w="1762" w:type="dxa"/>
            <w:vAlign w:val="center"/>
          </w:tcPr>
          <w:p w:rsidR="00CE08CF" w:rsidRPr="00555527" w:rsidRDefault="00CE08CF" w:rsidP="00012FF2">
            <w:pPr>
              <w:spacing w:line="240" w:lineRule="exact"/>
              <w:jc w:val="center"/>
              <w:rPr>
                <w:rFonts w:ascii="宋体" w:hAnsi="宋体"/>
                <w:szCs w:val="21"/>
              </w:rPr>
            </w:pPr>
          </w:p>
        </w:tc>
      </w:tr>
      <w:tr w:rsidR="00CE08CF" w:rsidRPr="00555527" w:rsidTr="00012FF2">
        <w:trPr>
          <w:trHeight w:val="377"/>
          <w:jc w:val="center"/>
        </w:trPr>
        <w:tc>
          <w:tcPr>
            <w:tcW w:w="2879" w:type="dxa"/>
            <w:gridSpan w:val="3"/>
            <w:vAlign w:val="center"/>
          </w:tcPr>
          <w:p w:rsidR="00CE08CF" w:rsidRPr="00555527" w:rsidRDefault="00CE08CF" w:rsidP="00012FF2">
            <w:pPr>
              <w:spacing w:line="240" w:lineRule="exact"/>
              <w:jc w:val="center"/>
              <w:rPr>
                <w:rFonts w:ascii="宋体" w:hAnsi="宋体"/>
                <w:szCs w:val="21"/>
              </w:rPr>
            </w:pPr>
            <w:r w:rsidRPr="00555527">
              <w:rPr>
                <w:rFonts w:ascii="宋体" w:hAnsi="宋体" w:hint="eastAsia"/>
                <w:szCs w:val="21"/>
              </w:rPr>
              <w:t>是否参与环评公众意见调查</w:t>
            </w:r>
          </w:p>
        </w:tc>
        <w:tc>
          <w:tcPr>
            <w:tcW w:w="2312" w:type="dxa"/>
            <w:gridSpan w:val="4"/>
            <w:vAlign w:val="center"/>
          </w:tcPr>
          <w:p w:rsidR="00CE08CF" w:rsidRPr="00555527" w:rsidRDefault="00CE08CF" w:rsidP="00012FF2">
            <w:pPr>
              <w:spacing w:line="240" w:lineRule="exact"/>
              <w:jc w:val="center"/>
              <w:rPr>
                <w:rFonts w:ascii="宋体" w:hAnsi="宋体"/>
                <w:szCs w:val="21"/>
              </w:rPr>
            </w:pPr>
          </w:p>
        </w:tc>
        <w:tc>
          <w:tcPr>
            <w:tcW w:w="1418" w:type="dxa"/>
            <w:gridSpan w:val="2"/>
            <w:vAlign w:val="center"/>
          </w:tcPr>
          <w:p w:rsidR="00CE08CF" w:rsidRPr="00555527" w:rsidRDefault="00CE08CF" w:rsidP="00012FF2">
            <w:pPr>
              <w:spacing w:line="240" w:lineRule="exact"/>
              <w:jc w:val="center"/>
              <w:rPr>
                <w:rFonts w:ascii="宋体" w:hAnsi="宋体"/>
                <w:szCs w:val="21"/>
              </w:rPr>
            </w:pPr>
            <w:r w:rsidRPr="00555527">
              <w:rPr>
                <w:rFonts w:ascii="宋体" w:hAnsi="宋体" w:hint="eastAsia"/>
                <w:szCs w:val="21"/>
              </w:rPr>
              <w:t>联系电话</w:t>
            </w:r>
          </w:p>
        </w:tc>
        <w:tc>
          <w:tcPr>
            <w:tcW w:w="2822" w:type="dxa"/>
            <w:gridSpan w:val="2"/>
            <w:vAlign w:val="center"/>
          </w:tcPr>
          <w:p w:rsidR="00CE08CF" w:rsidRPr="00555527" w:rsidRDefault="00CE08CF" w:rsidP="00012FF2">
            <w:pPr>
              <w:spacing w:line="240" w:lineRule="exact"/>
              <w:jc w:val="center"/>
              <w:rPr>
                <w:rFonts w:ascii="宋体" w:hAnsi="宋体"/>
                <w:szCs w:val="21"/>
              </w:rPr>
            </w:pPr>
          </w:p>
        </w:tc>
      </w:tr>
      <w:tr w:rsidR="00CE08CF" w:rsidRPr="00555527" w:rsidTr="00012FF2">
        <w:trPr>
          <w:trHeight w:val="427"/>
          <w:jc w:val="center"/>
        </w:trPr>
        <w:tc>
          <w:tcPr>
            <w:tcW w:w="9431" w:type="dxa"/>
            <w:gridSpan w:val="11"/>
            <w:vAlign w:val="center"/>
          </w:tcPr>
          <w:p w:rsidR="00CE08CF" w:rsidRPr="00555527" w:rsidRDefault="00CE08CF" w:rsidP="00012FF2">
            <w:pPr>
              <w:spacing w:line="360" w:lineRule="auto"/>
              <w:rPr>
                <w:rFonts w:ascii="宋体" w:hAnsi="宋体"/>
                <w:szCs w:val="21"/>
              </w:rPr>
            </w:pPr>
            <w:r w:rsidRPr="00555527">
              <w:rPr>
                <w:rFonts w:ascii="宋体" w:hAnsi="宋体" w:hint="eastAsia"/>
                <w:szCs w:val="21"/>
              </w:rPr>
              <w:t>被调查者居住地或工作地与本工程的距离（方位）：□200m内  □200m～1km  □1km～5km  □5km外</w:t>
            </w:r>
          </w:p>
        </w:tc>
      </w:tr>
      <w:tr w:rsidR="00CE08CF" w:rsidRPr="00555527" w:rsidTr="00012FF2">
        <w:trPr>
          <w:trHeight w:val="70"/>
          <w:jc w:val="center"/>
        </w:trPr>
        <w:tc>
          <w:tcPr>
            <w:tcW w:w="9431" w:type="dxa"/>
            <w:gridSpan w:val="11"/>
            <w:vAlign w:val="center"/>
          </w:tcPr>
          <w:p w:rsidR="00CE08CF" w:rsidRPr="00555527" w:rsidRDefault="00CE08CF" w:rsidP="00012FF2">
            <w:pPr>
              <w:spacing w:line="360" w:lineRule="auto"/>
              <w:rPr>
                <w:rFonts w:ascii="宋体" w:hAnsi="宋体"/>
                <w:szCs w:val="21"/>
              </w:rPr>
            </w:pPr>
            <w:r w:rsidRPr="00555527">
              <w:rPr>
                <w:rFonts w:ascii="宋体" w:hAnsi="宋体" w:hint="eastAsia"/>
                <w:szCs w:val="21"/>
              </w:rPr>
              <w:t>您对本项目的环保工作是否满意：  □满意  □基本满意  □不满意  □不知道</w:t>
            </w:r>
          </w:p>
        </w:tc>
      </w:tr>
      <w:tr w:rsidR="00CE08CF" w:rsidRPr="00555527" w:rsidTr="00012FF2">
        <w:trPr>
          <w:trHeight w:val="1575"/>
          <w:jc w:val="center"/>
        </w:trPr>
        <w:tc>
          <w:tcPr>
            <w:tcW w:w="9431" w:type="dxa"/>
            <w:gridSpan w:val="11"/>
            <w:vAlign w:val="center"/>
          </w:tcPr>
          <w:p w:rsidR="00CE08CF" w:rsidRPr="00555527" w:rsidRDefault="00CE08CF" w:rsidP="00012FF2">
            <w:pPr>
              <w:spacing w:line="360" w:lineRule="auto"/>
              <w:rPr>
                <w:rFonts w:ascii="宋体" w:hAnsi="宋体"/>
                <w:szCs w:val="21"/>
              </w:rPr>
            </w:pPr>
            <w:r w:rsidRPr="00555527">
              <w:rPr>
                <w:rFonts w:ascii="宋体" w:hAnsi="宋体" w:hint="eastAsia"/>
                <w:szCs w:val="21"/>
              </w:rPr>
              <w:lastRenderedPageBreak/>
              <w:t>如果您对本项目的环保工作不满意，您是否向哪些有关部门反映意见。□是  □否</w:t>
            </w:r>
          </w:p>
          <w:p w:rsidR="00CE08CF" w:rsidRPr="00555527" w:rsidRDefault="00CE08CF" w:rsidP="00012FF2">
            <w:pPr>
              <w:spacing w:line="360" w:lineRule="auto"/>
              <w:rPr>
                <w:rFonts w:ascii="宋体" w:hAnsi="宋体"/>
                <w:szCs w:val="21"/>
              </w:rPr>
            </w:pPr>
            <w:r w:rsidRPr="00555527">
              <w:rPr>
                <w:rFonts w:ascii="宋体" w:hAnsi="宋体" w:hint="eastAsia"/>
                <w:szCs w:val="21"/>
              </w:rPr>
              <w:t>如有反映，请写明受理部门及反映内容：</w:t>
            </w:r>
          </w:p>
          <w:p w:rsidR="00CE08CF" w:rsidRPr="00555527" w:rsidRDefault="00CE08CF" w:rsidP="00012FF2">
            <w:pPr>
              <w:spacing w:line="360" w:lineRule="auto"/>
              <w:rPr>
                <w:rFonts w:ascii="宋体" w:hAnsi="宋体"/>
                <w:szCs w:val="21"/>
              </w:rPr>
            </w:pPr>
          </w:p>
        </w:tc>
      </w:tr>
      <w:tr w:rsidR="00CE08CF" w:rsidRPr="00555527" w:rsidTr="00012FF2">
        <w:trPr>
          <w:trHeight w:val="457"/>
          <w:jc w:val="center"/>
        </w:trPr>
        <w:tc>
          <w:tcPr>
            <w:tcW w:w="9431" w:type="dxa"/>
            <w:gridSpan w:val="11"/>
            <w:vAlign w:val="center"/>
          </w:tcPr>
          <w:p w:rsidR="00CE08CF" w:rsidRPr="00555527" w:rsidRDefault="00CE08CF" w:rsidP="00012FF2">
            <w:pPr>
              <w:spacing w:line="360" w:lineRule="auto"/>
              <w:rPr>
                <w:rFonts w:ascii="宋体" w:hAnsi="宋体"/>
                <w:szCs w:val="21"/>
              </w:rPr>
            </w:pPr>
            <w:r w:rsidRPr="00555527">
              <w:rPr>
                <w:rFonts w:ascii="宋体" w:hAnsi="宋体" w:hint="eastAsia"/>
                <w:szCs w:val="21"/>
              </w:rPr>
              <w:t>您认为本项目对您的主要环境影响是：</w:t>
            </w:r>
          </w:p>
          <w:p w:rsidR="00CE08CF" w:rsidRPr="00555527" w:rsidRDefault="00CE08CF" w:rsidP="00012FF2">
            <w:pPr>
              <w:spacing w:line="360" w:lineRule="auto"/>
              <w:rPr>
                <w:rFonts w:ascii="宋体" w:hAnsi="宋体"/>
                <w:szCs w:val="21"/>
              </w:rPr>
            </w:pPr>
            <w:r w:rsidRPr="00555527">
              <w:rPr>
                <w:rFonts w:ascii="宋体" w:hAnsi="宋体"/>
                <w:szCs w:val="21"/>
              </w:rPr>
              <w:t>□</w:t>
            </w:r>
            <w:r w:rsidRPr="00555527">
              <w:rPr>
                <w:rFonts w:ascii="宋体" w:hAnsi="宋体" w:hint="eastAsia"/>
                <w:szCs w:val="21"/>
              </w:rPr>
              <w:t xml:space="preserve">大气污染  </w:t>
            </w:r>
            <w:r w:rsidRPr="00555527">
              <w:rPr>
                <w:rFonts w:ascii="宋体" w:hAnsi="宋体"/>
                <w:szCs w:val="21"/>
              </w:rPr>
              <w:t>□</w:t>
            </w:r>
            <w:r w:rsidRPr="00555527">
              <w:rPr>
                <w:rFonts w:ascii="宋体" w:hAnsi="宋体" w:hint="eastAsia"/>
                <w:szCs w:val="21"/>
              </w:rPr>
              <w:t xml:space="preserve">水污染 </w:t>
            </w:r>
            <w:r w:rsidRPr="00555527">
              <w:rPr>
                <w:rFonts w:ascii="宋体" w:hAnsi="宋体"/>
                <w:szCs w:val="21"/>
              </w:rPr>
              <w:t>□</w:t>
            </w:r>
            <w:r w:rsidRPr="00555527">
              <w:rPr>
                <w:rFonts w:ascii="宋体" w:hAnsi="宋体" w:hint="eastAsia"/>
                <w:szCs w:val="21"/>
              </w:rPr>
              <w:t xml:space="preserve">噪声污染 </w:t>
            </w:r>
            <w:r w:rsidRPr="00555527">
              <w:rPr>
                <w:rFonts w:ascii="宋体" w:hAnsi="宋体"/>
                <w:szCs w:val="21"/>
              </w:rPr>
              <w:t>□</w:t>
            </w:r>
            <w:r w:rsidRPr="00555527">
              <w:rPr>
                <w:rFonts w:ascii="宋体" w:hAnsi="宋体" w:hint="eastAsia"/>
                <w:szCs w:val="21"/>
              </w:rPr>
              <w:t xml:space="preserve">生态破坏 </w:t>
            </w:r>
            <w:r w:rsidRPr="00555527">
              <w:rPr>
                <w:rFonts w:ascii="宋体" w:hAnsi="宋体"/>
                <w:szCs w:val="21"/>
              </w:rPr>
              <w:t>□</w:t>
            </w:r>
            <w:r w:rsidRPr="00555527">
              <w:rPr>
                <w:rFonts w:ascii="宋体" w:hAnsi="宋体" w:hint="eastAsia"/>
                <w:szCs w:val="21"/>
              </w:rPr>
              <w:t xml:space="preserve">没有影响 </w:t>
            </w:r>
            <w:r w:rsidRPr="00555527">
              <w:rPr>
                <w:rFonts w:ascii="宋体" w:hAnsi="宋体"/>
                <w:szCs w:val="21"/>
              </w:rPr>
              <w:t>□</w:t>
            </w:r>
            <w:r w:rsidRPr="00555527">
              <w:rPr>
                <w:rFonts w:ascii="宋体" w:hAnsi="宋体" w:hint="eastAsia"/>
                <w:szCs w:val="21"/>
              </w:rPr>
              <w:t>不知道</w:t>
            </w:r>
          </w:p>
        </w:tc>
      </w:tr>
      <w:tr w:rsidR="00CE08CF" w:rsidRPr="00555527" w:rsidTr="00012FF2">
        <w:trPr>
          <w:trHeight w:val="1466"/>
          <w:jc w:val="center"/>
        </w:trPr>
        <w:tc>
          <w:tcPr>
            <w:tcW w:w="9431" w:type="dxa"/>
            <w:gridSpan w:val="11"/>
          </w:tcPr>
          <w:p w:rsidR="00CE08CF" w:rsidRPr="00555527" w:rsidRDefault="00CE08CF" w:rsidP="00012FF2">
            <w:pPr>
              <w:spacing w:line="360" w:lineRule="auto"/>
              <w:rPr>
                <w:rFonts w:ascii="宋体" w:hAnsi="宋体"/>
                <w:szCs w:val="21"/>
              </w:rPr>
            </w:pPr>
            <w:r w:rsidRPr="00555527">
              <w:rPr>
                <w:rFonts w:ascii="宋体" w:hAnsi="宋体" w:hint="eastAsia"/>
                <w:szCs w:val="21"/>
              </w:rPr>
              <w:t>本项目建设对您的影响主要体现在</w:t>
            </w:r>
          </w:p>
          <w:p w:rsidR="00CE08CF" w:rsidRPr="00555527" w:rsidRDefault="00CE08CF" w:rsidP="00012FF2">
            <w:pPr>
              <w:spacing w:line="360" w:lineRule="auto"/>
              <w:ind w:rightChars="-244" w:right="-512"/>
              <w:rPr>
                <w:rFonts w:ascii="宋体" w:hAnsi="宋体"/>
                <w:szCs w:val="21"/>
              </w:rPr>
            </w:pPr>
            <w:r w:rsidRPr="00555527">
              <w:rPr>
                <w:rFonts w:ascii="宋体" w:hAnsi="宋体" w:hint="eastAsia"/>
                <w:szCs w:val="21"/>
              </w:rPr>
              <w:t xml:space="preserve">生活     </w:t>
            </w:r>
            <w:r w:rsidRPr="00555527">
              <w:rPr>
                <w:rFonts w:ascii="宋体" w:hAnsi="宋体"/>
                <w:szCs w:val="21"/>
              </w:rPr>
              <w:t>□</w:t>
            </w:r>
            <w:r w:rsidRPr="00555527">
              <w:rPr>
                <w:rFonts w:ascii="宋体" w:hAnsi="宋体" w:hint="eastAsia"/>
                <w:szCs w:val="21"/>
              </w:rPr>
              <w:t xml:space="preserve">有正影响     </w:t>
            </w:r>
            <w:r w:rsidRPr="00555527">
              <w:rPr>
                <w:rFonts w:ascii="宋体" w:hAnsi="宋体"/>
                <w:szCs w:val="21"/>
              </w:rPr>
              <w:t>□</w:t>
            </w:r>
            <w:r w:rsidRPr="00555527">
              <w:rPr>
                <w:rFonts w:ascii="宋体" w:hAnsi="宋体" w:hint="eastAsia"/>
                <w:szCs w:val="21"/>
              </w:rPr>
              <w:t xml:space="preserve">有负影响可承受   </w:t>
            </w:r>
            <w:r w:rsidRPr="00555527">
              <w:rPr>
                <w:rFonts w:ascii="宋体" w:hAnsi="宋体"/>
                <w:szCs w:val="21"/>
              </w:rPr>
              <w:t>□</w:t>
            </w:r>
            <w:r w:rsidRPr="00555527">
              <w:rPr>
                <w:rFonts w:ascii="宋体" w:hAnsi="宋体" w:hint="eastAsia"/>
                <w:szCs w:val="21"/>
              </w:rPr>
              <w:t xml:space="preserve">有负影响不可承受   </w:t>
            </w:r>
            <w:r w:rsidRPr="00555527">
              <w:rPr>
                <w:rFonts w:ascii="宋体" w:hAnsi="宋体"/>
                <w:szCs w:val="21"/>
              </w:rPr>
              <w:t>□</w:t>
            </w:r>
            <w:r w:rsidRPr="00555527">
              <w:rPr>
                <w:rFonts w:ascii="宋体" w:hAnsi="宋体" w:hint="eastAsia"/>
                <w:szCs w:val="21"/>
              </w:rPr>
              <w:t xml:space="preserve">无影响   </w:t>
            </w:r>
            <w:r w:rsidRPr="00555527">
              <w:rPr>
                <w:rFonts w:ascii="宋体" w:hAnsi="宋体"/>
                <w:szCs w:val="21"/>
              </w:rPr>
              <w:t>□</w:t>
            </w:r>
            <w:r w:rsidRPr="00555527">
              <w:rPr>
                <w:rFonts w:ascii="宋体" w:hAnsi="宋体" w:hint="eastAsia"/>
                <w:szCs w:val="21"/>
              </w:rPr>
              <w:t>不知道</w:t>
            </w:r>
          </w:p>
          <w:p w:rsidR="00CE08CF" w:rsidRPr="00555527" w:rsidRDefault="00CE08CF" w:rsidP="00012FF2">
            <w:pPr>
              <w:spacing w:line="360" w:lineRule="auto"/>
              <w:rPr>
                <w:rFonts w:ascii="宋体" w:hAnsi="宋体"/>
                <w:szCs w:val="21"/>
              </w:rPr>
            </w:pPr>
            <w:r w:rsidRPr="00555527">
              <w:rPr>
                <w:rFonts w:ascii="宋体" w:hAnsi="宋体" w:hint="eastAsia"/>
                <w:szCs w:val="21"/>
              </w:rPr>
              <w:t xml:space="preserve">工作     </w:t>
            </w:r>
            <w:r w:rsidRPr="00555527">
              <w:rPr>
                <w:rFonts w:ascii="宋体" w:hAnsi="宋体"/>
                <w:szCs w:val="21"/>
              </w:rPr>
              <w:t>□</w:t>
            </w:r>
            <w:r w:rsidRPr="00555527">
              <w:rPr>
                <w:rFonts w:ascii="宋体" w:hAnsi="宋体" w:hint="eastAsia"/>
                <w:szCs w:val="21"/>
              </w:rPr>
              <w:t xml:space="preserve">有正影响     </w:t>
            </w:r>
            <w:r w:rsidRPr="00555527">
              <w:rPr>
                <w:rFonts w:ascii="宋体" w:hAnsi="宋体"/>
                <w:szCs w:val="21"/>
              </w:rPr>
              <w:t>□</w:t>
            </w:r>
            <w:r w:rsidRPr="00555527">
              <w:rPr>
                <w:rFonts w:ascii="宋体" w:hAnsi="宋体" w:hint="eastAsia"/>
                <w:szCs w:val="21"/>
              </w:rPr>
              <w:t xml:space="preserve">有负影响可承受   </w:t>
            </w:r>
            <w:r w:rsidRPr="00555527">
              <w:rPr>
                <w:rFonts w:ascii="宋体" w:hAnsi="宋体"/>
                <w:szCs w:val="21"/>
              </w:rPr>
              <w:t>□</w:t>
            </w:r>
            <w:r w:rsidRPr="00555527">
              <w:rPr>
                <w:rFonts w:ascii="宋体" w:hAnsi="宋体" w:hint="eastAsia"/>
                <w:szCs w:val="21"/>
              </w:rPr>
              <w:t xml:space="preserve">有负影响不可承受   </w:t>
            </w:r>
            <w:r w:rsidRPr="00555527">
              <w:rPr>
                <w:rFonts w:ascii="宋体" w:hAnsi="宋体"/>
                <w:szCs w:val="21"/>
              </w:rPr>
              <w:t>□</w:t>
            </w:r>
            <w:r w:rsidRPr="00555527">
              <w:rPr>
                <w:rFonts w:ascii="宋体" w:hAnsi="宋体" w:hint="eastAsia"/>
                <w:szCs w:val="21"/>
              </w:rPr>
              <w:t xml:space="preserve">无影响   </w:t>
            </w:r>
            <w:r w:rsidRPr="00555527">
              <w:rPr>
                <w:rFonts w:ascii="宋体" w:hAnsi="宋体"/>
                <w:szCs w:val="21"/>
              </w:rPr>
              <w:t>□</w:t>
            </w:r>
            <w:r w:rsidRPr="00555527">
              <w:rPr>
                <w:rFonts w:ascii="宋体" w:hAnsi="宋体" w:hint="eastAsia"/>
                <w:szCs w:val="21"/>
              </w:rPr>
              <w:t>不知道</w:t>
            </w:r>
          </w:p>
          <w:p w:rsidR="00CE08CF" w:rsidRPr="00555527" w:rsidRDefault="00CE08CF" w:rsidP="00012FF2">
            <w:pPr>
              <w:spacing w:line="360" w:lineRule="auto"/>
              <w:rPr>
                <w:rFonts w:ascii="宋体" w:hAnsi="宋体"/>
                <w:szCs w:val="21"/>
              </w:rPr>
            </w:pPr>
            <w:r w:rsidRPr="00555527">
              <w:rPr>
                <w:rFonts w:ascii="宋体" w:hAnsi="宋体" w:hint="eastAsia"/>
                <w:szCs w:val="21"/>
              </w:rPr>
              <w:t>请说明理由：</w:t>
            </w:r>
          </w:p>
          <w:p w:rsidR="00CE08CF" w:rsidRPr="00555527" w:rsidRDefault="00CE08CF" w:rsidP="00012FF2">
            <w:pPr>
              <w:spacing w:line="360" w:lineRule="auto"/>
              <w:rPr>
                <w:rFonts w:ascii="宋体" w:hAnsi="宋体"/>
                <w:szCs w:val="21"/>
              </w:rPr>
            </w:pPr>
          </w:p>
        </w:tc>
      </w:tr>
      <w:tr w:rsidR="00CE08CF" w:rsidRPr="00555527" w:rsidTr="00012FF2">
        <w:trPr>
          <w:trHeight w:val="595"/>
          <w:jc w:val="center"/>
        </w:trPr>
        <w:tc>
          <w:tcPr>
            <w:tcW w:w="9431" w:type="dxa"/>
            <w:gridSpan w:val="11"/>
            <w:vAlign w:val="center"/>
          </w:tcPr>
          <w:p w:rsidR="00CE08CF" w:rsidRPr="00555527" w:rsidRDefault="00CE08CF" w:rsidP="00012FF2">
            <w:pPr>
              <w:spacing w:line="360" w:lineRule="auto"/>
              <w:rPr>
                <w:rFonts w:ascii="宋体" w:hAnsi="宋体"/>
                <w:szCs w:val="21"/>
              </w:rPr>
            </w:pPr>
            <w:r w:rsidRPr="00555527">
              <w:rPr>
                <w:rFonts w:ascii="宋体" w:hAnsi="宋体" w:hint="eastAsia"/>
                <w:szCs w:val="21"/>
              </w:rPr>
              <w:t>针对您所反映的问题，请提出解决建议：</w:t>
            </w:r>
          </w:p>
        </w:tc>
      </w:tr>
      <w:tr w:rsidR="00CE08CF" w:rsidRPr="00555527" w:rsidTr="00012FF2">
        <w:trPr>
          <w:trHeight w:val="841"/>
          <w:jc w:val="center"/>
        </w:trPr>
        <w:tc>
          <w:tcPr>
            <w:tcW w:w="9431" w:type="dxa"/>
            <w:gridSpan w:val="11"/>
          </w:tcPr>
          <w:p w:rsidR="00CE08CF" w:rsidRPr="00555527" w:rsidRDefault="00CE08CF" w:rsidP="00012FF2">
            <w:pPr>
              <w:spacing w:line="240" w:lineRule="exact"/>
              <w:rPr>
                <w:rFonts w:ascii="宋体" w:hAnsi="宋体"/>
                <w:szCs w:val="21"/>
              </w:rPr>
            </w:pPr>
            <w:r w:rsidRPr="00555527">
              <w:rPr>
                <w:rFonts w:ascii="宋体" w:hAnsi="宋体" w:hint="eastAsia"/>
                <w:szCs w:val="21"/>
              </w:rPr>
              <w:t>被调查人签名：</w:t>
            </w:r>
          </w:p>
        </w:tc>
      </w:tr>
    </w:tbl>
    <w:p w:rsidR="00CE08CF" w:rsidRDefault="00CE08CF" w:rsidP="00CE08CF">
      <w:pPr>
        <w:spacing w:line="560" w:lineRule="exact"/>
        <w:ind w:firstLineChars="200" w:firstLine="562"/>
        <w:jc w:val="center"/>
        <w:rPr>
          <w:b/>
          <w:bCs/>
          <w:sz w:val="28"/>
          <w:szCs w:val="28"/>
        </w:rPr>
      </w:pPr>
    </w:p>
    <w:p w:rsidR="00CE08CF" w:rsidRPr="00555527" w:rsidRDefault="00CE08CF" w:rsidP="00CE08CF">
      <w:pPr>
        <w:spacing w:line="560" w:lineRule="exact"/>
        <w:ind w:firstLineChars="200" w:firstLine="562"/>
        <w:jc w:val="center"/>
        <w:rPr>
          <w:b/>
          <w:bCs/>
          <w:sz w:val="28"/>
          <w:szCs w:val="28"/>
        </w:rPr>
      </w:pPr>
      <w:r w:rsidRPr="00555527">
        <w:rPr>
          <w:rFonts w:hint="eastAsia"/>
          <w:b/>
          <w:bCs/>
          <w:sz w:val="28"/>
          <w:szCs w:val="28"/>
        </w:rPr>
        <w:t>表</w:t>
      </w:r>
      <w:r w:rsidRPr="00555527">
        <w:rPr>
          <w:rFonts w:hint="eastAsia"/>
          <w:b/>
          <w:bCs/>
          <w:sz w:val="28"/>
          <w:szCs w:val="28"/>
        </w:rPr>
        <w:t xml:space="preserve">10-2   </w:t>
      </w:r>
      <w:r w:rsidRPr="00555527">
        <w:rPr>
          <w:rFonts w:hint="eastAsia"/>
          <w:b/>
          <w:bCs/>
          <w:sz w:val="28"/>
          <w:szCs w:val="28"/>
        </w:rPr>
        <w:t>接受问卷调查对象基本情况统计表</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9"/>
        <w:gridCol w:w="1054"/>
        <w:gridCol w:w="602"/>
        <w:gridCol w:w="452"/>
        <w:gridCol w:w="1055"/>
        <w:gridCol w:w="1060"/>
        <w:gridCol w:w="531"/>
        <w:gridCol w:w="529"/>
        <w:gridCol w:w="1062"/>
        <w:gridCol w:w="1228"/>
      </w:tblGrid>
      <w:tr w:rsidR="00CE08CF" w:rsidRPr="00555527" w:rsidTr="00012FF2">
        <w:trPr>
          <w:trHeight w:val="406"/>
        </w:trPr>
        <w:tc>
          <w:tcPr>
            <w:tcW w:w="1489" w:type="dxa"/>
            <w:vAlign w:val="center"/>
          </w:tcPr>
          <w:p w:rsidR="00CE08CF" w:rsidRPr="00555527" w:rsidRDefault="00CE08CF" w:rsidP="00012FF2">
            <w:pPr>
              <w:jc w:val="center"/>
              <w:outlineLvl w:val="0"/>
              <w:rPr>
                <w:szCs w:val="21"/>
              </w:rPr>
            </w:pPr>
            <w:r w:rsidRPr="00555527">
              <w:rPr>
                <w:rFonts w:hint="eastAsia"/>
                <w:szCs w:val="21"/>
              </w:rPr>
              <w:t>项目</w:t>
            </w:r>
          </w:p>
        </w:tc>
        <w:tc>
          <w:tcPr>
            <w:tcW w:w="7573" w:type="dxa"/>
            <w:gridSpan w:val="9"/>
            <w:vAlign w:val="center"/>
          </w:tcPr>
          <w:p w:rsidR="00CE08CF" w:rsidRPr="00555527" w:rsidRDefault="00CE08CF" w:rsidP="00012FF2">
            <w:pPr>
              <w:jc w:val="center"/>
              <w:outlineLvl w:val="0"/>
              <w:rPr>
                <w:szCs w:val="21"/>
              </w:rPr>
            </w:pPr>
            <w:r w:rsidRPr="00555527">
              <w:rPr>
                <w:rFonts w:hint="eastAsia"/>
                <w:szCs w:val="21"/>
              </w:rPr>
              <w:t>新建木质板式家具及木材加工项目</w:t>
            </w:r>
          </w:p>
        </w:tc>
      </w:tr>
      <w:tr w:rsidR="00CE08CF" w:rsidRPr="00555527" w:rsidTr="00012FF2">
        <w:trPr>
          <w:trHeight w:val="406"/>
        </w:trPr>
        <w:tc>
          <w:tcPr>
            <w:tcW w:w="1489" w:type="dxa"/>
            <w:vAlign w:val="center"/>
          </w:tcPr>
          <w:p w:rsidR="00CE08CF" w:rsidRPr="00555527" w:rsidRDefault="00CE08CF" w:rsidP="00012FF2">
            <w:pPr>
              <w:jc w:val="center"/>
              <w:outlineLvl w:val="0"/>
              <w:rPr>
                <w:szCs w:val="21"/>
              </w:rPr>
            </w:pPr>
            <w:r w:rsidRPr="00555527">
              <w:rPr>
                <w:rFonts w:hint="eastAsia"/>
                <w:szCs w:val="21"/>
              </w:rPr>
              <w:t>性别</w:t>
            </w:r>
          </w:p>
        </w:tc>
        <w:tc>
          <w:tcPr>
            <w:tcW w:w="3163" w:type="dxa"/>
            <w:gridSpan w:val="4"/>
            <w:vAlign w:val="center"/>
          </w:tcPr>
          <w:p w:rsidR="00CE08CF" w:rsidRPr="00555527" w:rsidRDefault="00CE08CF" w:rsidP="00012FF2">
            <w:pPr>
              <w:jc w:val="center"/>
              <w:outlineLvl w:val="0"/>
              <w:rPr>
                <w:szCs w:val="21"/>
              </w:rPr>
            </w:pPr>
            <w:r w:rsidRPr="00555527">
              <w:rPr>
                <w:rFonts w:hint="eastAsia"/>
                <w:szCs w:val="21"/>
              </w:rPr>
              <w:t>男</w:t>
            </w:r>
          </w:p>
        </w:tc>
        <w:tc>
          <w:tcPr>
            <w:tcW w:w="3182" w:type="dxa"/>
            <w:gridSpan w:val="4"/>
            <w:vAlign w:val="center"/>
          </w:tcPr>
          <w:p w:rsidR="00CE08CF" w:rsidRPr="00555527" w:rsidRDefault="00CE08CF" w:rsidP="00012FF2">
            <w:pPr>
              <w:jc w:val="center"/>
              <w:outlineLvl w:val="0"/>
              <w:rPr>
                <w:szCs w:val="21"/>
              </w:rPr>
            </w:pPr>
            <w:r w:rsidRPr="00555527">
              <w:rPr>
                <w:rFonts w:hint="eastAsia"/>
                <w:szCs w:val="21"/>
              </w:rPr>
              <w:t>女</w:t>
            </w:r>
          </w:p>
        </w:tc>
        <w:tc>
          <w:tcPr>
            <w:tcW w:w="1228" w:type="dxa"/>
            <w:vAlign w:val="center"/>
          </w:tcPr>
          <w:p w:rsidR="00CE08CF" w:rsidRPr="00555527" w:rsidRDefault="00CE08CF" w:rsidP="00012FF2">
            <w:pPr>
              <w:jc w:val="center"/>
              <w:outlineLvl w:val="0"/>
              <w:rPr>
                <w:szCs w:val="21"/>
              </w:rPr>
            </w:pPr>
            <w:r w:rsidRPr="00555527">
              <w:rPr>
                <w:rFonts w:hint="eastAsia"/>
                <w:szCs w:val="21"/>
              </w:rPr>
              <w:t>合计</w:t>
            </w:r>
          </w:p>
        </w:tc>
      </w:tr>
      <w:tr w:rsidR="00CE08CF" w:rsidRPr="00555527" w:rsidTr="00012FF2">
        <w:trPr>
          <w:trHeight w:val="406"/>
        </w:trPr>
        <w:tc>
          <w:tcPr>
            <w:tcW w:w="1489" w:type="dxa"/>
            <w:vAlign w:val="center"/>
          </w:tcPr>
          <w:p w:rsidR="00CE08CF" w:rsidRPr="00555527" w:rsidRDefault="00CE08CF" w:rsidP="00012FF2">
            <w:pPr>
              <w:jc w:val="center"/>
              <w:outlineLvl w:val="0"/>
              <w:rPr>
                <w:szCs w:val="21"/>
              </w:rPr>
            </w:pPr>
            <w:r w:rsidRPr="00555527">
              <w:rPr>
                <w:rFonts w:hint="eastAsia"/>
                <w:szCs w:val="21"/>
              </w:rPr>
              <w:t>人数（人）</w:t>
            </w:r>
          </w:p>
        </w:tc>
        <w:tc>
          <w:tcPr>
            <w:tcW w:w="3163" w:type="dxa"/>
            <w:gridSpan w:val="4"/>
            <w:vAlign w:val="center"/>
          </w:tcPr>
          <w:p w:rsidR="00CE08CF" w:rsidRPr="00555527" w:rsidRDefault="00CE08CF" w:rsidP="00012FF2">
            <w:pPr>
              <w:jc w:val="center"/>
              <w:outlineLvl w:val="0"/>
              <w:rPr>
                <w:szCs w:val="21"/>
              </w:rPr>
            </w:pPr>
            <w:r w:rsidRPr="00555527">
              <w:rPr>
                <w:rFonts w:hint="eastAsia"/>
                <w:szCs w:val="21"/>
              </w:rPr>
              <w:t>18</w:t>
            </w:r>
          </w:p>
        </w:tc>
        <w:tc>
          <w:tcPr>
            <w:tcW w:w="3182" w:type="dxa"/>
            <w:gridSpan w:val="4"/>
            <w:vAlign w:val="center"/>
          </w:tcPr>
          <w:p w:rsidR="00CE08CF" w:rsidRPr="00555527" w:rsidRDefault="00CE08CF" w:rsidP="00012FF2">
            <w:pPr>
              <w:jc w:val="center"/>
              <w:outlineLvl w:val="0"/>
              <w:rPr>
                <w:szCs w:val="21"/>
              </w:rPr>
            </w:pPr>
            <w:r w:rsidRPr="00555527">
              <w:rPr>
                <w:rFonts w:hint="eastAsia"/>
                <w:szCs w:val="21"/>
              </w:rPr>
              <w:t>12</w:t>
            </w:r>
          </w:p>
        </w:tc>
        <w:tc>
          <w:tcPr>
            <w:tcW w:w="1228" w:type="dxa"/>
            <w:vAlign w:val="center"/>
          </w:tcPr>
          <w:p w:rsidR="00CE08CF" w:rsidRPr="00555527" w:rsidRDefault="00CE08CF" w:rsidP="00012FF2">
            <w:pPr>
              <w:jc w:val="center"/>
              <w:outlineLvl w:val="0"/>
              <w:rPr>
                <w:szCs w:val="21"/>
              </w:rPr>
            </w:pPr>
            <w:r w:rsidRPr="00555527">
              <w:rPr>
                <w:szCs w:val="21"/>
              </w:rPr>
              <w:t>30</w:t>
            </w:r>
          </w:p>
        </w:tc>
      </w:tr>
      <w:tr w:rsidR="00CE08CF" w:rsidRPr="00555527" w:rsidTr="00012FF2">
        <w:trPr>
          <w:trHeight w:val="406"/>
        </w:trPr>
        <w:tc>
          <w:tcPr>
            <w:tcW w:w="1489" w:type="dxa"/>
            <w:vAlign w:val="center"/>
          </w:tcPr>
          <w:p w:rsidR="00CE08CF" w:rsidRPr="00555527" w:rsidRDefault="00CE08CF" w:rsidP="00012FF2">
            <w:pPr>
              <w:jc w:val="center"/>
              <w:outlineLvl w:val="0"/>
              <w:rPr>
                <w:szCs w:val="21"/>
              </w:rPr>
            </w:pPr>
            <w:r w:rsidRPr="00555527">
              <w:rPr>
                <w:rFonts w:hint="eastAsia"/>
                <w:szCs w:val="21"/>
              </w:rPr>
              <w:t>比例（</w:t>
            </w:r>
            <w:r w:rsidRPr="00555527">
              <w:rPr>
                <w:rFonts w:hint="eastAsia"/>
                <w:szCs w:val="21"/>
              </w:rPr>
              <w:t>%</w:t>
            </w:r>
            <w:r w:rsidRPr="00555527">
              <w:rPr>
                <w:rFonts w:hint="eastAsia"/>
                <w:szCs w:val="21"/>
              </w:rPr>
              <w:t>）</w:t>
            </w:r>
          </w:p>
        </w:tc>
        <w:tc>
          <w:tcPr>
            <w:tcW w:w="3163" w:type="dxa"/>
            <w:gridSpan w:val="4"/>
            <w:vAlign w:val="center"/>
          </w:tcPr>
          <w:p w:rsidR="00CE08CF" w:rsidRPr="00555527" w:rsidRDefault="00CE08CF" w:rsidP="00012FF2">
            <w:pPr>
              <w:jc w:val="center"/>
              <w:outlineLvl w:val="0"/>
              <w:rPr>
                <w:szCs w:val="21"/>
              </w:rPr>
            </w:pPr>
            <w:r w:rsidRPr="00555527">
              <w:rPr>
                <w:rFonts w:hint="eastAsia"/>
                <w:szCs w:val="21"/>
              </w:rPr>
              <w:t>60</w:t>
            </w:r>
          </w:p>
        </w:tc>
        <w:tc>
          <w:tcPr>
            <w:tcW w:w="3182" w:type="dxa"/>
            <w:gridSpan w:val="4"/>
            <w:vAlign w:val="center"/>
          </w:tcPr>
          <w:p w:rsidR="00CE08CF" w:rsidRPr="00555527" w:rsidRDefault="00CE08CF" w:rsidP="00012FF2">
            <w:pPr>
              <w:jc w:val="center"/>
              <w:outlineLvl w:val="0"/>
              <w:rPr>
                <w:szCs w:val="21"/>
              </w:rPr>
            </w:pPr>
            <w:r w:rsidRPr="00555527">
              <w:rPr>
                <w:rFonts w:hint="eastAsia"/>
                <w:szCs w:val="21"/>
              </w:rPr>
              <w:t>40</w:t>
            </w:r>
          </w:p>
        </w:tc>
        <w:tc>
          <w:tcPr>
            <w:tcW w:w="1228" w:type="dxa"/>
            <w:vAlign w:val="center"/>
          </w:tcPr>
          <w:p w:rsidR="00CE08CF" w:rsidRPr="00555527" w:rsidRDefault="00CE08CF" w:rsidP="00012FF2">
            <w:pPr>
              <w:jc w:val="center"/>
              <w:outlineLvl w:val="0"/>
              <w:rPr>
                <w:szCs w:val="21"/>
              </w:rPr>
            </w:pPr>
            <w:r w:rsidRPr="00555527">
              <w:rPr>
                <w:rFonts w:hint="eastAsia"/>
                <w:szCs w:val="21"/>
              </w:rPr>
              <w:t>100</w:t>
            </w:r>
          </w:p>
        </w:tc>
      </w:tr>
      <w:tr w:rsidR="00CE08CF" w:rsidRPr="00555527" w:rsidTr="00012FF2">
        <w:trPr>
          <w:trHeight w:val="406"/>
        </w:trPr>
        <w:tc>
          <w:tcPr>
            <w:tcW w:w="1489" w:type="dxa"/>
            <w:vAlign w:val="center"/>
          </w:tcPr>
          <w:p w:rsidR="00CE08CF" w:rsidRPr="00555527" w:rsidRDefault="00CE08CF" w:rsidP="00012FF2">
            <w:pPr>
              <w:jc w:val="center"/>
              <w:outlineLvl w:val="0"/>
              <w:rPr>
                <w:szCs w:val="21"/>
              </w:rPr>
            </w:pPr>
            <w:r w:rsidRPr="00555527">
              <w:rPr>
                <w:rFonts w:hint="eastAsia"/>
                <w:szCs w:val="21"/>
              </w:rPr>
              <w:lastRenderedPageBreak/>
              <w:t>年龄</w:t>
            </w:r>
          </w:p>
        </w:tc>
        <w:tc>
          <w:tcPr>
            <w:tcW w:w="1054" w:type="dxa"/>
            <w:vAlign w:val="center"/>
          </w:tcPr>
          <w:p w:rsidR="00CE08CF" w:rsidRPr="00555527" w:rsidRDefault="00CE08CF" w:rsidP="00012FF2">
            <w:pPr>
              <w:jc w:val="center"/>
              <w:outlineLvl w:val="0"/>
              <w:rPr>
                <w:sz w:val="18"/>
                <w:szCs w:val="18"/>
              </w:rPr>
            </w:pPr>
            <w:r w:rsidRPr="00555527">
              <w:rPr>
                <w:rFonts w:hint="eastAsia"/>
                <w:sz w:val="18"/>
                <w:szCs w:val="18"/>
              </w:rPr>
              <w:t>20</w:t>
            </w:r>
            <w:r w:rsidRPr="00555527">
              <w:rPr>
                <w:rFonts w:hint="eastAsia"/>
                <w:sz w:val="18"/>
                <w:szCs w:val="18"/>
              </w:rPr>
              <w:t>岁以下</w:t>
            </w:r>
          </w:p>
        </w:tc>
        <w:tc>
          <w:tcPr>
            <w:tcW w:w="1054" w:type="dxa"/>
            <w:gridSpan w:val="2"/>
            <w:vAlign w:val="center"/>
          </w:tcPr>
          <w:p w:rsidR="00CE08CF" w:rsidRPr="00555527" w:rsidRDefault="00CE08CF" w:rsidP="00012FF2">
            <w:pPr>
              <w:jc w:val="center"/>
              <w:outlineLvl w:val="0"/>
              <w:rPr>
                <w:sz w:val="18"/>
                <w:szCs w:val="18"/>
              </w:rPr>
            </w:pPr>
            <w:r w:rsidRPr="00555527">
              <w:rPr>
                <w:rFonts w:hint="eastAsia"/>
                <w:sz w:val="18"/>
                <w:szCs w:val="18"/>
              </w:rPr>
              <w:t>2</w:t>
            </w:r>
            <w:r w:rsidRPr="00555527">
              <w:rPr>
                <w:sz w:val="18"/>
                <w:szCs w:val="18"/>
              </w:rPr>
              <w:t>1</w:t>
            </w:r>
            <w:r w:rsidRPr="00555527">
              <w:rPr>
                <w:rFonts w:hint="eastAsia"/>
                <w:sz w:val="18"/>
                <w:szCs w:val="18"/>
              </w:rPr>
              <w:t>-30</w:t>
            </w:r>
            <w:r w:rsidRPr="00555527">
              <w:rPr>
                <w:rFonts w:hint="eastAsia"/>
                <w:sz w:val="18"/>
                <w:szCs w:val="18"/>
              </w:rPr>
              <w:t>岁</w:t>
            </w:r>
          </w:p>
        </w:tc>
        <w:tc>
          <w:tcPr>
            <w:tcW w:w="1055" w:type="dxa"/>
            <w:vAlign w:val="center"/>
          </w:tcPr>
          <w:p w:rsidR="00CE08CF" w:rsidRPr="00555527" w:rsidRDefault="00CE08CF" w:rsidP="00012FF2">
            <w:pPr>
              <w:jc w:val="center"/>
              <w:outlineLvl w:val="0"/>
              <w:rPr>
                <w:sz w:val="18"/>
                <w:szCs w:val="18"/>
              </w:rPr>
            </w:pPr>
            <w:r w:rsidRPr="00555527">
              <w:rPr>
                <w:rFonts w:hint="eastAsia"/>
                <w:sz w:val="18"/>
                <w:szCs w:val="18"/>
              </w:rPr>
              <w:t>3</w:t>
            </w:r>
            <w:r w:rsidRPr="00555527">
              <w:rPr>
                <w:sz w:val="18"/>
                <w:szCs w:val="18"/>
              </w:rPr>
              <w:t>1</w:t>
            </w:r>
            <w:r w:rsidRPr="00555527">
              <w:rPr>
                <w:rFonts w:hint="eastAsia"/>
                <w:sz w:val="18"/>
                <w:szCs w:val="18"/>
              </w:rPr>
              <w:t>-40</w:t>
            </w:r>
            <w:r w:rsidRPr="00555527">
              <w:rPr>
                <w:rFonts w:hint="eastAsia"/>
                <w:sz w:val="18"/>
                <w:szCs w:val="18"/>
              </w:rPr>
              <w:t>岁</w:t>
            </w:r>
          </w:p>
        </w:tc>
        <w:tc>
          <w:tcPr>
            <w:tcW w:w="1060" w:type="dxa"/>
            <w:vAlign w:val="center"/>
          </w:tcPr>
          <w:p w:rsidR="00CE08CF" w:rsidRPr="00555527" w:rsidRDefault="00CE08CF" w:rsidP="00012FF2">
            <w:pPr>
              <w:jc w:val="center"/>
              <w:outlineLvl w:val="0"/>
              <w:rPr>
                <w:sz w:val="18"/>
                <w:szCs w:val="18"/>
              </w:rPr>
            </w:pPr>
            <w:r w:rsidRPr="00555527">
              <w:rPr>
                <w:rFonts w:hint="eastAsia"/>
                <w:sz w:val="18"/>
                <w:szCs w:val="18"/>
              </w:rPr>
              <w:t>4</w:t>
            </w:r>
            <w:r w:rsidRPr="00555527">
              <w:rPr>
                <w:sz w:val="18"/>
                <w:szCs w:val="18"/>
              </w:rPr>
              <w:t>1</w:t>
            </w:r>
            <w:r w:rsidRPr="00555527">
              <w:rPr>
                <w:rFonts w:hint="eastAsia"/>
                <w:sz w:val="18"/>
                <w:szCs w:val="18"/>
              </w:rPr>
              <w:t>-50</w:t>
            </w:r>
            <w:r w:rsidRPr="00555527">
              <w:rPr>
                <w:rFonts w:hint="eastAsia"/>
                <w:sz w:val="18"/>
                <w:szCs w:val="18"/>
              </w:rPr>
              <w:t>岁</w:t>
            </w:r>
          </w:p>
        </w:tc>
        <w:tc>
          <w:tcPr>
            <w:tcW w:w="1060" w:type="dxa"/>
            <w:gridSpan w:val="2"/>
            <w:vAlign w:val="center"/>
          </w:tcPr>
          <w:p w:rsidR="00CE08CF" w:rsidRPr="00555527" w:rsidRDefault="00CE08CF" w:rsidP="00012FF2">
            <w:pPr>
              <w:jc w:val="center"/>
              <w:outlineLvl w:val="0"/>
              <w:rPr>
                <w:sz w:val="18"/>
                <w:szCs w:val="18"/>
              </w:rPr>
            </w:pPr>
            <w:r w:rsidRPr="00555527">
              <w:rPr>
                <w:rFonts w:hint="eastAsia"/>
                <w:sz w:val="18"/>
                <w:szCs w:val="18"/>
              </w:rPr>
              <w:t>5</w:t>
            </w:r>
            <w:r w:rsidRPr="00555527">
              <w:rPr>
                <w:sz w:val="18"/>
                <w:szCs w:val="18"/>
              </w:rPr>
              <w:t>1</w:t>
            </w:r>
            <w:r w:rsidRPr="00555527">
              <w:rPr>
                <w:rFonts w:hint="eastAsia"/>
                <w:sz w:val="18"/>
                <w:szCs w:val="18"/>
              </w:rPr>
              <w:t>-60</w:t>
            </w:r>
            <w:r w:rsidRPr="00555527">
              <w:rPr>
                <w:rFonts w:hint="eastAsia"/>
                <w:sz w:val="18"/>
                <w:szCs w:val="18"/>
              </w:rPr>
              <w:t>岁</w:t>
            </w:r>
          </w:p>
        </w:tc>
        <w:tc>
          <w:tcPr>
            <w:tcW w:w="1062" w:type="dxa"/>
            <w:vAlign w:val="center"/>
          </w:tcPr>
          <w:p w:rsidR="00CE08CF" w:rsidRPr="00555527" w:rsidRDefault="00CE08CF" w:rsidP="00012FF2">
            <w:pPr>
              <w:jc w:val="center"/>
              <w:outlineLvl w:val="0"/>
              <w:rPr>
                <w:sz w:val="18"/>
                <w:szCs w:val="18"/>
              </w:rPr>
            </w:pPr>
            <w:r w:rsidRPr="00555527">
              <w:rPr>
                <w:rFonts w:hint="eastAsia"/>
                <w:sz w:val="18"/>
                <w:szCs w:val="18"/>
              </w:rPr>
              <w:t>6</w:t>
            </w:r>
            <w:r w:rsidRPr="00555527">
              <w:rPr>
                <w:sz w:val="18"/>
                <w:szCs w:val="18"/>
              </w:rPr>
              <w:t>1</w:t>
            </w:r>
            <w:r w:rsidRPr="00555527">
              <w:rPr>
                <w:rFonts w:hint="eastAsia"/>
                <w:sz w:val="18"/>
                <w:szCs w:val="18"/>
              </w:rPr>
              <w:t>岁以上</w:t>
            </w:r>
          </w:p>
        </w:tc>
        <w:tc>
          <w:tcPr>
            <w:tcW w:w="1228" w:type="dxa"/>
            <w:vAlign w:val="center"/>
          </w:tcPr>
          <w:p w:rsidR="00CE08CF" w:rsidRPr="00555527" w:rsidRDefault="00CE08CF" w:rsidP="00012FF2">
            <w:pPr>
              <w:jc w:val="center"/>
              <w:outlineLvl w:val="0"/>
              <w:rPr>
                <w:szCs w:val="21"/>
              </w:rPr>
            </w:pPr>
            <w:r w:rsidRPr="00555527">
              <w:rPr>
                <w:rFonts w:hint="eastAsia"/>
                <w:szCs w:val="21"/>
              </w:rPr>
              <w:t>合计</w:t>
            </w:r>
          </w:p>
        </w:tc>
      </w:tr>
      <w:tr w:rsidR="00CE08CF" w:rsidRPr="00555527" w:rsidTr="00012FF2">
        <w:trPr>
          <w:trHeight w:val="406"/>
        </w:trPr>
        <w:tc>
          <w:tcPr>
            <w:tcW w:w="1489" w:type="dxa"/>
            <w:vAlign w:val="center"/>
          </w:tcPr>
          <w:p w:rsidR="00CE08CF" w:rsidRPr="00555527" w:rsidRDefault="00CE08CF" w:rsidP="00012FF2">
            <w:pPr>
              <w:jc w:val="center"/>
              <w:outlineLvl w:val="0"/>
              <w:rPr>
                <w:szCs w:val="21"/>
              </w:rPr>
            </w:pPr>
            <w:r w:rsidRPr="00555527">
              <w:rPr>
                <w:rFonts w:hint="eastAsia"/>
                <w:szCs w:val="21"/>
              </w:rPr>
              <w:t>人数（人）</w:t>
            </w:r>
          </w:p>
        </w:tc>
        <w:tc>
          <w:tcPr>
            <w:tcW w:w="1054" w:type="dxa"/>
            <w:vAlign w:val="center"/>
          </w:tcPr>
          <w:p w:rsidR="00CE08CF" w:rsidRPr="00555527" w:rsidRDefault="00CE08CF" w:rsidP="00012FF2">
            <w:pPr>
              <w:jc w:val="center"/>
              <w:outlineLvl w:val="0"/>
              <w:rPr>
                <w:szCs w:val="21"/>
              </w:rPr>
            </w:pPr>
            <w:r w:rsidRPr="00555527">
              <w:rPr>
                <w:rFonts w:hint="eastAsia"/>
                <w:szCs w:val="21"/>
              </w:rPr>
              <w:t>1</w:t>
            </w:r>
          </w:p>
        </w:tc>
        <w:tc>
          <w:tcPr>
            <w:tcW w:w="1054" w:type="dxa"/>
            <w:gridSpan w:val="2"/>
            <w:vAlign w:val="center"/>
          </w:tcPr>
          <w:p w:rsidR="00CE08CF" w:rsidRPr="00555527" w:rsidRDefault="00CE08CF" w:rsidP="00012FF2">
            <w:pPr>
              <w:jc w:val="center"/>
              <w:outlineLvl w:val="0"/>
              <w:rPr>
                <w:szCs w:val="21"/>
              </w:rPr>
            </w:pPr>
            <w:r w:rsidRPr="00555527">
              <w:rPr>
                <w:rFonts w:hint="eastAsia"/>
                <w:szCs w:val="21"/>
              </w:rPr>
              <w:t>11</w:t>
            </w:r>
          </w:p>
        </w:tc>
        <w:tc>
          <w:tcPr>
            <w:tcW w:w="1055" w:type="dxa"/>
            <w:vAlign w:val="center"/>
          </w:tcPr>
          <w:p w:rsidR="00CE08CF" w:rsidRPr="00555527" w:rsidRDefault="00CE08CF" w:rsidP="00012FF2">
            <w:pPr>
              <w:jc w:val="center"/>
              <w:outlineLvl w:val="0"/>
              <w:rPr>
                <w:szCs w:val="21"/>
              </w:rPr>
            </w:pPr>
            <w:r w:rsidRPr="00555527">
              <w:rPr>
                <w:rFonts w:hint="eastAsia"/>
                <w:szCs w:val="21"/>
              </w:rPr>
              <w:t>6</w:t>
            </w:r>
          </w:p>
        </w:tc>
        <w:tc>
          <w:tcPr>
            <w:tcW w:w="1060" w:type="dxa"/>
            <w:vAlign w:val="center"/>
          </w:tcPr>
          <w:p w:rsidR="00CE08CF" w:rsidRPr="00555527" w:rsidRDefault="00CE08CF" w:rsidP="00012FF2">
            <w:pPr>
              <w:jc w:val="center"/>
              <w:outlineLvl w:val="0"/>
              <w:rPr>
                <w:szCs w:val="21"/>
              </w:rPr>
            </w:pPr>
            <w:r w:rsidRPr="00555527">
              <w:rPr>
                <w:rFonts w:hint="eastAsia"/>
                <w:szCs w:val="21"/>
              </w:rPr>
              <w:t>6</w:t>
            </w:r>
          </w:p>
        </w:tc>
        <w:tc>
          <w:tcPr>
            <w:tcW w:w="1060" w:type="dxa"/>
            <w:gridSpan w:val="2"/>
            <w:vAlign w:val="center"/>
          </w:tcPr>
          <w:p w:rsidR="00CE08CF" w:rsidRPr="00555527" w:rsidRDefault="00CE08CF" w:rsidP="00012FF2">
            <w:pPr>
              <w:jc w:val="center"/>
              <w:outlineLvl w:val="0"/>
              <w:rPr>
                <w:szCs w:val="21"/>
              </w:rPr>
            </w:pPr>
            <w:r w:rsidRPr="00555527">
              <w:rPr>
                <w:rFonts w:hint="eastAsia"/>
                <w:szCs w:val="21"/>
              </w:rPr>
              <w:t>4</w:t>
            </w:r>
          </w:p>
        </w:tc>
        <w:tc>
          <w:tcPr>
            <w:tcW w:w="1062" w:type="dxa"/>
            <w:vAlign w:val="center"/>
          </w:tcPr>
          <w:p w:rsidR="00CE08CF" w:rsidRPr="00555527" w:rsidRDefault="00CE08CF" w:rsidP="00012FF2">
            <w:pPr>
              <w:jc w:val="center"/>
              <w:outlineLvl w:val="0"/>
              <w:rPr>
                <w:szCs w:val="21"/>
              </w:rPr>
            </w:pPr>
            <w:r w:rsidRPr="00555527">
              <w:rPr>
                <w:rFonts w:hint="eastAsia"/>
                <w:szCs w:val="21"/>
              </w:rPr>
              <w:t>2</w:t>
            </w:r>
          </w:p>
        </w:tc>
        <w:tc>
          <w:tcPr>
            <w:tcW w:w="1228" w:type="dxa"/>
            <w:vAlign w:val="center"/>
          </w:tcPr>
          <w:p w:rsidR="00CE08CF" w:rsidRPr="00555527" w:rsidRDefault="00CE08CF" w:rsidP="00012FF2">
            <w:pPr>
              <w:jc w:val="center"/>
              <w:outlineLvl w:val="0"/>
              <w:rPr>
                <w:szCs w:val="21"/>
              </w:rPr>
            </w:pPr>
            <w:r w:rsidRPr="00555527">
              <w:rPr>
                <w:szCs w:val="21"/>
              </w:rPr>
              <w:t>30</w:t>
            </w:r>
          </w:p>
        </w:tc>
      </w:tr>
      <w:tr w:rsidR="00CE08CF" w:rsidRPr="00555527" w:rsidTr="00012FF2">
        <w:trPr>
          <w:trHeight w:val="406"/>
        </w:trPr>
        <w:tc>
          <w:tcPr>
            <w:tcW w:w="1489" w:type="dxa"/>
            <w:vAlign w:val="center"/>
          </w:tcPr>
          <w:p w:rsidR="00CE08CF" w:rsidRPr="00555527" w:rsidRDefault="00CE08CF" w:rsidP="00012FF2">
            <w:pPr>
              <w:jc w:val="center"/>
              <w:outlineLvl w:val="0"/>
              <w:rPr>
                <w:szCs w:val="21"/>
              </w:rPr>
            </w:pPr>
            <w:r w:rsidRPr="00555527">
              <w:rPr>
                <w:rFonts w:hint="eastAsia"/>
                <w:szCs w:val="21"/>
              </w:rPr>
              <w:t>比例（</w:t>
            </w:r>
            <w:r w:rsidRPr="00555527">
              <w:rPr>
                <w:rFonts w:hint="eastAsia"/>
                <w:szCs w:val="21"/>
              </w:rPr>
              <w:t>%</w:t>
            </w:r>
            <w:r w:rsidRPr="00555527">
              <w:rPr>
                <w:rFonts w:hint="eastAsia"/>
                <w:szCs w:val="21"/>
              </w:rPr>
              <w:t>）</w:t>
            </w:r>
          </w:p>
        </w:tc>
        <w:tc>
          <w:tcPr>
            <w:tcW w:w="1054" w:type="dxa"/>
            <w:vAlign w:val="center"/>
          </w:tcPr>
          <w:p w:rsidR="00CE08CF" w:rsidRPr="00555527" w:rsidRDefault="00CE08CF" w:rsidP="00012FF2">
            <w:pPr>
              <w:jc w:val="center"/>
              <w:outlineLvl w:val="0"/>
              <w:rPr>
                <w:szCs w:val="21"/>
              </w:rPr>
            </w:pPr>
            <w:r w:rsidRPr="00555527">
              <w:rPr>
                <w:rFonts w:hint="eastAsia"/>
                <w:szCs w:val="21"/>
              </w:rPr>
              <w:t>3</w:t>
            </w:r>
          </w:p>
        </w:tc>
        <w:tc>
          <w:tcPr>
            <w:tcW w:w="1054" w:type="dxa"/>
            <w:gridSpan w:val="2"/>
            <w:vAlign w:val="center"/>
          </w:tcPr>
          <w:p w:rsidR="00CE08CF" w:rsidRPr="00555527" w:rsidRDefault="00CE08CF" w:rsidP="00012FF2">
            <w:pPr>
              <w:jc w:val="center"/>
              <w:outlineLvl w:val="0"/>
              <w:rPr>
                <w:szCs w:val="21"/>
              </w:rPr>
            </w:pPr>
            <w:r w:rsidRPr="00555527">
              <w:rPr>
                <w:rFonts w:hint="eastAsia"/>
                <w:szCs w:val="21"/>
              </w:rPr>
              <w:t>37</w:t>
            </w:r>
          </w:p>
        </w:tc>
        <w:tc>
          <w:tcPr>
            <w:tcW w:w="1055" w:type="dxa"/>
            <w:vAlign w:val="center"/>
          </w:tcPr>
          <w:p w:rsidR="00CE08CF" w:rsidRPr="00555527" w:rsidRDefault="00CE08CF" w:rsidP="00012FF2">
            <w:pPr>
              <w:jc w:val="center"/>
              <w:outlineLvl w:val="0"/>
              <w:rPr>
                <w:szCs w:val="21"/>
              </w:rPr>
            </w:pPr>
            <w:r w:rsidRPr="00555527">
              <w:rPr>
                <w:rFonts w:hint="eastAsia"/>
                <w:szCs w:val="21"/>
              </w:rPr>
              <w:t>20</w:t>
            </w:r>
          </w:p>
        </w:tc>
        <w:tc>
          <w:tcPr>
            <w:tcW w:w="1060" w:type="dxa"/>
            <w:vAlign w:val="center"/>
          </w:tcPr>
          <w:p w:rsidR="00CE08CF" w:rsidRPr="00555527" w:rsidRDefault="00CE08CF" w:rsidP="00012FF2">
            <w:pPr>
              <w:jc w:val="center"/>
              <w:outlineLvl w:val="0"/>
              <w:rPr>
                <w:szCs w:val="21"/>
              </w:rPr>
            </w:pPr>
            <w:r w:rsidRPr="00555527">
              <w:rPr>
                <w:rFonts w:hint="eastAsia"/>
                <w:szCs w:val="21"/>
              </w:rPr>
              <w:t>20</w:t>
            </w:r>
          </w:p>
        </w:tc>
        <w:tc>
          <w:tcPr>
            <w:tcW w:w="1060" w:type="dxa"/>
            <w:gridSpan w:val="2"/>
            <w:vAlign w:val="center"/>
          </w:tcPr>
          <w:p w:rsidR="00CE08CF" w:rsidRPr="00555527" w:rsidRDefault="00CE08CF" w:rsidP="00012FF2">
            <w:pPr>
              <w:jc w:val="center"/>
              <w:outlineLvl w:val="0"/>
              <w:rPr>
                <w:szCs w:val="21"/>
              </w:rPr>
            </w:pPr>
            <w:r w:rsidRPr="00555527">
              <w:rPr>
                <w:rFonts w:hint="eastAsia"/>
                <w:szCs w:val="21"/>
              </w:rPr>
              <w:t>13</w:t>
            </w:r>
          </w:p>
        </w:tc>
        <w:tc>
          <w:tcPr>
            <w:tcW w:w="1062" w:type="dxa"/>
            <w:vAlign w:val="center"/>
          </w:tcPr>
          <w:p w:rsidR="00CE08CF" w:rsidRPr="00555527" w:rsidRDefault="00CE08CF" w:rsidP="00012FF2">
            <w:pPr>
              <w:jc w:val="center"/>
              <w:outlineLvl w:val="0"/>
              <w:rPr>
                <w:szCs w:val="21"/>
              </w:rPr>
            </w:pPr>
            <w:r w:rsidRPr="00555527">
              <w:rPr>
                <w:rFonts w:hint="eastAsia"/>
                <w:szCs w:val="21"/>
              </w:rPr>
              <w:t>7</w:t>
            </w:r>
          </w:p>
        </w:tc>
        <w:tc>
          <w:tcPr>
            <w:tcW w:w="1228" w:type="dxa"/>
            <w:vAlign w:val="center"/>
          </w:tcPr>
          <w:p w:rsidR="00CE08CF" w:rsidRPr="00555527" w:rsidRDefault="00CE08CF" w:rsidP="00012FF2">
            <w:pPr>
              <w:jc w:val="center"/>
              <w:outlineLvl w:val="0"/>
              <w:rPr>
                <w:szCs w:val="21"/>
              </w:rPr>
            </w:pPr>
            <w:r w:rsidRPr="00555527">
              <w:rPr>
                <w:rFonts w:hint="eastAsia"/>
                <w:szCs w:val="21"/>
              </w:rPr>
              <w:t>100</w:t>
            </w:r>
          </w:p>
        </w:tc>
      </w:tr>
      <w:tr w:rsidR="00CE08CF" w:rsidRPr="00555527" w:rsidTr="00012FF2">
        <w:trPr>
          <w:trHeight w:val="406"/>
        </w:trPr>
        <w:tc>
          <w:tcPr>
            <w:tcW w:w="1489" w:type="dxa"/>
            <w:vAlign w:val="center"/>
          </w:tcPr>
          <w:p w:rsidR="00CE08CF" w:rsidRPr="00555527" w:rsidRDefault="00CE08CF" w:rsidP="00012FF2">
            <w:pPr>
              <w:jc w:val="center"/>
              <w:outlineLvl w:val="0"/>
              <w:rPr>
                <w:szCs w:val="21"/>
              </w:rPr>
            </w:pPr>
            <w:r w:rsidRPr="00555527">
              <w:rPr>
                <w:rFonts w:hint="eastAsia"/>
                <w:szCs w:val="21"/>
              </w:rPr>
              <w:t>文化程度</w:t>
            </w:r>
          </w:p>
        </w:tc>
        <w:tc>
          <w:tcPr>
            <w:tcW w:w="1656" w:type="dxa"/>
            <w:gridSpan w:val="2"/>
            <w:vAlign w:val="center"/>
          </w:tcPr>
          <w:p w:rsidR="00CE08CF" w:rsidRPr="00555527" w:rsidRDefault="00CE08CF" w:rsidP="00012FF2">
            <w:pPr>
              <w:jc w:val="center"/>
              <w:outlineLvl w:val="0"/>
              <w:rPr>
                <w:szCs w:val="21"/>
              </w:rPr>
            </w:pPr>
            <w:r w:rsidRPr="00555527">
              <w:rPr>
                <w:rFonts w:hint="eastAsia"/>
                <w:szCs w:val="21"/>
              </w:rPr>
              <w:t>大学及以上</w:t>
            </w:r>
          </w:p>
        </w:tc>
        <w:tc>
          <w:tcPr>
            <w:tcW w:w="1507" w:type="dxa"/>
            <w:gridSpan w:val="2"/>
            <w:vAlign w:val="center"/>
          </w:tcPr>
          <w:p w:rsidR="00CE08CF" w:rsidRPr="00555527" w:rsidRDefault="00CE08CF" w:rsidP="00012FF2">
            <w:pPr>
              <w:jc w:val="center"/>
              <w:outlineLvl w:val="0"/>
              <w:rPr>
                <w:szCs w:val="21"/>
              </w:rPr>
            </w:pPr>
            <w:r w:rsidRPr="00555527">
              <w:rPr>
                <w:rFonts w:hint="eastAsia"/>
                <w:szCs w:val="21"/>
              </w:rPr>
              <w:t>大专</w:t>
            </w:r>
          </w:p>
        </w:tc>
        <w:tc>
          <w:tcPr>
            <w:tcW w:w="1591" w:type="dxa"/>
            <w:gridSpan w:val="2"/>
            <w:vAlign w:val="center"/>
          </w:tcPr>
          <w:p w:rsidR="00CE08CF" w:rsidRPr="00555527" w:rsidRDefault="00CE08CF" w:rsidP="00012FF2">
            <w:pPr>
              <w:jc w:val="center"/>
              <w:outlineLvl w:val="0"/>
              <w:rPr>
                <w:szCs w:val="21"/>
              </w:rPr>
            </w:pPr>
            <w:r w:rsidRPr="00555527">
              <w:rPr>
                <w:rFonts w:hint="eastAsia"/>
                <w:szCs w:val="21"/>
              </w:rPr>
              <w:t>中学</w:t>
            </w:r>
          </w:p>
        </w:tc>
        <w:tc>
          <w:tcPr>
            <w:tcW w:w="1591" w:type="dxa"/>
            <w:gridSpan w:val="2"/>
            <w:vAlign w:val="center"/>
          </w:tcPr>
          <w:p w:rsidR="00CE08CF" w:rsidRPr="00555527" w:rsidRDefault="00CE08CF" w:rsidP="00012FF2">
            <w:pPr>
              <w:jc w:val="center"/>
              <w:outlineLvl w:val="0"/>
              <w:rPr>
                <w:szCs w:val="21"/>
              </w:rPr>
            </w:pPr>
            <w:r w:rsidRPr="00555527">
              <w:rPr>
                <w:rFonts w:hint="eastAsia"/>
                <w:szCs w:val="21"/>
              </w:rPr>
              <w:t>小学</w:t>
            </w:r>
          </w:p>
        </w:tc>
        <w:tc>
          <w:tcPr>
            <w:tcW w:w="1228" w:type="dxa"/>
            <w:vAlign w:val="center"/>
          </w:tcPr>
          <w:p w:rsidR="00CE08CF" w:rsidRPr="00555527" w:rsidRDefault="00CE08CF" w:rsidP="00012FF2">
            <w:pPr>
              <w:jc w:val="center"/>
              <w:outlineLvl w:val="0"/>
              <w:rPr>
                <w:szCs w:val="21"/>
              </w:rPr>
            </w:pPr>
            <w:r w:rsidRPr="00555527">
              <w:rPr>
                <w:rFonts w:hint="eastAsia"/>
                <w:szCs w:val="21"/>
              </w:rPr>
              <w:t>合计</w:t>
            </w:r>
          </w:p>
        </w:tc>
      </w:tr>
      <w:tr w:rsidR="00CE08CF" w:rsidRPr="00555527" w:rsidTr="00012FF2">
        <w:trPr>
          <w:trHeight w:val="406"/>
        </w:trPr>
        <w:tc>
          <w:tcPr>
            <w:tcW w:w="1489" w:type="dxa"/>
            <w:vAlign w:val="center"/>
          </w:tcPr>
          <w:p w:rsidR="00CE08CF" w:rsidRPr="00555527" w:rsidRDefault="00CE08CF" w:rsidP="00012FF2">
            <w:pPr>
              <w:jc w:val="center"/>
              <w:outlineLvl w:val="0"/>
              <w:rPr>
                <w:szCs w:val="21"/>
              </w:rPr>
            </w:pPr>
            <w:r w:rsidRPr="00555527">
              <w:rPr>
                <w:rFonts w:hint="eastAsia"/>
                <w:szCs w:val="21"/>
              </w:rPr>
              <w:t>人数（人）</w:t>
            </w:r>
          </w:p>
        </w:tc>
        <w:tc>
          <w:tcPr>
            <w:tcW w:w="1656" w:type="dxa"/>
            <w:gridSpan w:val="2"/>
            <w:vAlign w:val="center"/>
          </w:tcPr>
          <w:p w:rsidR="00CE08CF" w:rsidRPr="00555527" w:rsidRDefault="00CE08CF" w:rsidP="00012FF2">
            <w:pPr>
              <w:jc w:val="center"/>
              <w:outlineLvl w:val="0"/>
              <w:rPr>
                <w:szCs w:val="21"/>
              </w:rPr>
            </w:pPr>
            <w:r w:rsidRPr="00555527">
              <w:rPr>
                <w:rFonts w:hint="eastAsia"/>
                <w:szCs w:val="21"/>
              </w:rPr>
              <w:t>3</w:t>
            </w:r>
          </w:p>
        </w:tc>
        <w:tc>
          <w:tcPr>
            <w:tcW w:w="1507" w:type="dxa"/>
            <w:gridSpan w:val="2"/>
            <w:vAlign w:val="center"/>
          </w:tcPr>
          <w:p w:rsidR="00CE08CF" w:rsidRPr="00555527" w:rsidRDefault="00CE08CF" w:rsidP="00012FF2">
            <w:pPr>
              <w:jc w:val="center"/>
              <w:outlineLvl w:val="0"/>
              <w:rPr>
                <w:szCs w:val="21"/>
              </w:rPr>
            </w:pPr>
            <w:r w:rsidRPr="00555527">
              <w:rPr>
                <w:rFonts w:hint="eastAsia"/>
                <w:szCs w:val="21"/>
              </w:rPr>
              <w:t>4</w:t>
            </w:r>
          </w:p>
        </w:tc>
        <w:tc>
          <w:tcPr>
            <w:tcW w:w="1591" w:type="dxa"/>
            <w:gridSpan w:val="2"/>
            <w:vAlign w:val="center"/>
          </w:tcPr>
          <w:p w:rsidR="00CE08CF" w:rsidRPr="00555527" w:rsidRDefault="00CE08CF" w:rsidP="00012FF2">
            <w:pPr>
              <w:jc w:val="center"/>
              <w:outlineLvl w:val="0"/>
              <w:rPr>
                <w:szCs w:val="21"/>
              </w:rPr>
            </w:pPr>
            <w:r w:rsidRPr="00555527">
              <w:rPr>
                <w:rFonts w:hint="eastAsia"/>
                <w:szCs w:val="21"/>
              </w:rPr>
              <w:t>22</w:t>
            </w:r>
          </w:p>
        </w:tc>
        <w:tc>
          <w:tcPr>
            <w:tcW w:w="1591" w:type="dxa"/>
            <w:gridSpan w:val="2"/>
            <w:vAlign w:val="center"/>
          </w:tcPr>
          <w:p w:rsidR="00CE08CF" w:rsidRPr="00555527" w:rsidRDefault="00CE08CF" w:rsidP="00012FF2">
            <w:pPr>
              <w:jc w:val="center"/>
              <w:outlineLvl w:val="0"/>
              <w:rPr>
                <w:szCs w:val="21"/>
              </w:rPr>
            </w:pPr>
            <w:r w:rsidRPr="00555527">
              <w:rPr>
                <w:rFonts w:hint="eastAsia"/>
                <w:szCs w:val="21"/>
              </w:rPr>
              <w:t>1</w:t>
            </w:r>
          </w:p>
        </w:tc>
        <w:tc>
          <w:tcPr>
            <w:tcW w:w="1228" w:type="dxa"/>
            <w:vAlign w:val="center"/>
          </w:tcPr>
          <w:p w:rsidR="00CE08CF" w:rsidRPr="00555527" w:rsidRDefault="00CE08CF" w:rsidP="00012FF2">
            <w:pPr>
              <w:jc w:val="center"/>
              <w:outlineLvl w:val="0"/>
              <w:rPr>
                <w:szCs w:val="21"/>
              </w:rPr>
            </w:pPr>
            <w:r w:rsidRPr="00555527">
              <w:rPr>
                <w:szCs w:val="21"/>
              </w:rPr>
              <w:t>30</w:t>
            </w:r>
          </w:p>
        </w:tc>
      </w:tr>
      <w:tr w:rsidR="00CE08CF" w:rsidRPr="00555527" w:rsidTr="00012FF2">
        <w:trPr>
          <w:trHeight w:val="406"/>
        </w:trPr>
        <w:tc>
          <w:tcPr>
            <w:tcW w:w="1489" w:type="dxa"/>
            <w:vAlign w:val="center"/>
          </w:tcPr>
          <w:p w:rsidR="00CE08CF" w:rsidRPr="00555527" w:rsidRDefault="00CE08CF" w:rsidP="00012FF2">
            <w:pPr>
              <w:jc w:val="center"/>
              <w:outlineLvl w:val="0"/>
              <w:rPr>
                <w:szCs w:val="21"/>
              </w:rPr>
            </w:pPr>
            <w:r w:rsidRPr="00555527">
              <w:rPr>
                <w:rFonts w:hint="eastAsia"/>
                <w:szCs w:val="21"/>
              </w:rPr>
              <w:t>比例（</w:t>
            </w:r>
            <w:r w:rsidRPr="00555527">
              <w:rPr>
                <w:rFonts w:hint="eastAsia"/>
                <w:szCs w:val="21"/>
              </w:rPr>
              <w:t>%</w:t>
            </w:r>
            <w:r w:rsidRPr="00555527">
              <w:rPr>
                <w:rFonts w:hint="eastAsia"/>
                <w:szCs w:val="21"/>
              </w:rPr>
              <w:t>）</w:t>
            </w:r>
          </w:p>
        </w:tc>
        <w:tc>
          <w:tcPr>
            <w:tcW w:w="1656" w:type="dxa"/>
            <w:gridSpan w:val="2"/>
            <w:vAlign w:val="center"/>
          </w:tcPr>
          <w:p w:rsidR="00CE08CF" w:rsidRPr="00555527" w:rsidRDefault="00CE08CF" w:rsidP="00012FF2">
            <w:pPr>
              <w:jc w:val="center"/>
              <w:outlineLvl w:val="0"/>
              <w:rPr>
                <w:szCs w:val="21"/>
              </w:rPr>
            </w:pPr>
            <w:r w:rsidRPr="00555527">
              <w:rPr>
                <w:rFonts w:hint="eastAsia"/>
                <w:szCs w:val="21"/>
              </w:rPr>
              <w:t>10</w:t>
            </w:r>
          </w:p>
        </w:tc>
        <w:tc>
          <w:tcPr>
            <w:tcW w:w="1507" w:type="dxa"/>
            <w:gridSpan w:val="2"/>
            <w:vAlign w:val="center"/>
          </w:tcPr>
          <w:p w:rsidR="00CE08CF" w:rsidRPr="00555527" w:rsidRDefault="00CE08CF" w:rsidP="00012FF2">
            <w:pPr>
              <w:jc w:val="center"/>
              <w:outlineLvl w:val="0"/>
              <w:rPr>
                <w:szCs w:val="21"/>
              </w:rPr>
            </w:pPr>
            <w:r w:rsidRPr="00555527">
              <w:rPr>
                <w:rFonts w:hint="eastAsia"/>
                <w:szCs w:val="21"/>
              </w:rPr>
              <w:t>13</w:t>
            </w:r>
          </w:p>
        </w:tc>
        <w:tc>
          <w:tcPr>
            <w:tcW w:w="1591" w:type="dxa"/>
            <w:gridSpan w:val="2"/>
            <w:vAlign w:val="center"/>
          </w:tcPr>
          <w:p w:rsidR="00CE08CF" w:rsidRPr="00555527" w:rsidRDefault="00CE08CF" w:rsidP="00012FF2">
            <w:pPr>
              <w:jc w:val="center"/>
              <w:outlineLvl w:val="0"/>
              <w:rPr>
                <w:szCs w:val="21"/>
              </w:rPr>
            </w:pPr>
            <w:r w:rsidRPr="00555527">
              <w:rPr>
                <w:rFonts w:hint="eastAsia"/>
                <w:szCs w:val="21"/>
              </w:rPr>
              <w:t>7</w:t>
            </w:r>
            <w:r w:rsidRPr="00555527">
              <w:rPr>
                <w:szCs w:val="21"/>
              </w:rPr>
              <w:t>4</w:t>
            </w:r>
          </w:p>
        </w:tc>
        <w:tc>
          <w:tcPr>
            <w:tcW w:w="1591" w:type="dxa"/>
            <w:gridSpan w:val="2"/>
            <w:vAlign w:val="center"/>
          </w:tcPr>
          <w:p w:rsidR="00CE08CF" w:rsidRPr="00555527" w:rsidRDefault="00CE08CF" w:rsidP="00012FF2">
            <w:pPr>
              <w:jc w:val="center"/>
              <w:outlineLvl w:val="0"/>
              <w:rPr>
                <w:szCs w:val="21"/>
              </w:rPr>
            </w:pPr>
            <w:r w:rsidRPr="00555527">
              <w:rPr>
                <w:rFonts w:hint="eastAsia"/>
                <w:szCs w:val="21"/>
              </w:rPr>
              <w:t>3</w:t>
            </w:r>
          </w:p>
        </w:tc>
        <w:tc>
          <w:tcPr>
            <w:tcW w:w="1228" w:type="dxa"/>
            <w:vAlign w:val="center"/>
          </w:tcPr>
          <w:p w:rsidR="00CE08CF" w:rsidRPr="00555527" w:rsidRDefault="00CE08CF" w:rsidP="00012FF2">
            <w:pPr>
              <w:jc w:val="center"/>
              <w:outlineLvl w:val="0"/>
              <w:rPr>
                <w:szCs w:val="21"/>
              </w:rPr>
            </w:pPr>
            <w:r w:rsidRPr="00555527">
              <w:rPr>
                <w:rFonts w:hint="eastAsia"/>
                <w:szCs w:val="21"/>
              </w:rPr>
              <w:t>100</w:t>
            </w:r>
          </w:p>
        </w:tc>
      </w:tr>
    </w:tbl>
    <w:p w:rsidR="00CE08CF" w:rsidRPr="00555527" w:rsidRDefault="00CE08CF" w:rsidP="00CE08CF">
      <w:pPr>
        <w:spacing w:line="560" w:lineRule="exact"/>
        <w:jc w:val="center"/>
        <w:rPr>
          <w:b/>
          <w:bCs/>
          <w:sz w:val="28"/>
          <w:szCs w:val="28"/>
        </w:rPr>
      </w:pPr>
      <w:r w:rsidRPr="00555527">
        <w:rPr>
          <w:b/>
          <w:bCs/>
          <w:sz w:val="28"/>
          <w:szCs w:val="28"/>
        </w:rPr>
        <w:t>表</w:t>
      </w:r>
      <w:r w:rsidRPr="00555527">
        <w:rPr>
          <w:rFonts w:hint="eastAsia"/>
          <w:b/>
          <w:bCs/>
          <w:sz w:val="28"/>
          <w:szCs w:val="28"/>
        </w:rPr>
        <w:t>10</w:t>
      </w:r>
      <w:r w:rsidRPr="00555527">
        <w:rPr>
          <w:b/>
          <w:bCs/>
          <w:sz w:val="28"/>
          <w:szCs w:val="28"/>
        </w:rPr>
        <w:t>-3</w:t>
      </w:r>
      <w:r w:rsidRPr="00555527">
        <w:rPr>
          <w:rFonts w:hint="eastAsia"/>
          <w:b/>
          <w:bCs/>
          <w:sz w:val="28"/>
          <w:szCs w:val="28"/>
        </w:rPr>
        <w:t xml:space="preserve"> </w:t>
      </w:r>
      <w:r w:rsidRPr="00555527">
        <w:rPr>
          <w:b/>
          <w:bCs/>
          <w:sz w:val="28"/>
          <w:szCs w:val="28"/>
        </w:rPr>
        <w:t>公众意见调查统计表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601"/>
        <w:gridCol w:w="1601"/>
        <w:gridCol w:w="1002"/>
        <w:gridCol w:w="502"/>
        <w:gridCol w:w="500"/>
        <w:gridCol w:w="1004"/>
        <w:gridCol w:w="1002"/>
        <w:gridCol w:w="502"/>
        <w:gridCol w:w="500"/>
        <w:gridCol w:w="1004"/>
      </w:tblGrid>
      <w:tr w:rsidR="00CE08CF" w:rsidRPr="00555527" w:rsidTr="00012FF2">
        <w:trPr>
          <w:cantSplit/>
          <w:trHeight w:val="447"/>
          <w:jc w:val="center"/>
        </w:trPr>
        <w:tc>
          <w:tcPr>
            <w:tcW w:w="3202" w:type="dxa"/>
            <w:gridSpan w:val="2"/>
            <w:vAlign w:val="center"/>
          </w:tcPr>
          <w:p w:rsidR="00CE08CF" w:rsidRPr="00555527" w:rsidRDefault="00CE08CF" w:rsidP="00012FF2">
            <w:pPr>
              <w:jc w:val="center"/>
              <w:outlineLvl w:val="0"/>
              <w:rPr>
                <w:b/>
                <w:sz w:val="24"/>
              </w:rPr>
            </w:pPr>
            <w:r w:rsidRPr="00555527">
              <w:rPr>
                <w:b/>
                <w:sz w:val="24"/>
              </w:rPr>
              <w:t>调查内容</w:t>
            </w:r>
          </w:p>
        </w:tc>
        <w:tc>
          <w:tcPr>
            <w:tcW w:w="6016" w:type="dxa"/>
            <w:gridSpan w:val="8"/>
            <w:vAlign w:val="center"/>
          </w:tcPr>
          <w:p w:rsidR="00CE08CF" w:rsidRPr="00555527" w:rsidRDefault="00CE08CF" w:rsidP="00012FF2">
            <w:pPr>
              <w:jc w:val="center"/>
              <w:outlineLvl w:val="0"/>
              <w:rPr>
                <w:b/>
                <w:sz w:val="24"/>
              </w:rPr>
            </w:pPr>
            <w:r w:rsidRPr="00555527">
              <w:rPr>
                <w:b/>
                <w:sz w:val="24"/>
              </w:rPr>
              <w:t>调查结果</w:t>
            </w:r>
          </w:p>
        </w:tc>
      </w:tr>
      <w:tr w:rsidR="00CE08CF" w:rsidRPr="00555527" w:rsidTr="00012FF2">
        <w:trPr>
          <w:cantSplit/>
          <w:trHeight w:val="360"/>
          <w:jc w:val="center"/>
        </w:trPr>
        <w:tc>
          <w:tcPr>
            <w:tcW w:w="3202" w:type="dxa"/>
            <w:gridSpan w:val="2"/>
            <w:vMerge w:val="restart"/>
            <w:vAlign w:val="center"/>
          </w:tcPr>
          <w:p w:rsidR="00CE08CF" w:rsidRPr="00555527" w:rsidRDefault="00CE08CF" w:rsidP="00012FF2">
            <w:pPr>
              <w:jc w:val="center"/>
              <w:outlineLvl w:val="0"/>
              <w:rPr>
                <w:szCs w:val="21"/>
              </w:rPr>
            </w:pPr>
            <w:r w:rsidRPr="00555527">
              <w:rPr>
                <w:szCs w:val="21"/>
              </w:rPr>
              <w:t>您</w:t>
            </w:r>
            <w:r w:rsidRPr="00555527">
              <w:rPr>
                <w:rFonts w:hint="eastAsia"/>
                <w:szCs w:val="21"/>
              </w:rPr>
              <w:t>是否参与环评公众参与调查</w:t>
            </w:r>
          </w:p>
        </w:tc>
        <w:tc>
          <w:tcPr>
            <w:tcW w:w="3008" w:type="dxa"/>
            <w:gridSpan w:val="4"/>
            <w:vAlign w:val="center"/>
          </w:tcPr>
          <w:p w:rsidR="00CE08CF" w:rsidRPr="00555527" w:rsidRDefault="00CE08CF" w:rsidP="00012FF2">
            <w:pPr>
              <w:jc w:val="center"/>
              <w:rPr>
                <w:szCs w:val="21"/>
              </w:rPr>
            </w:pPr>
            <w:r w:rsidRPr="00555527">
              <w:rPr>
                <w:rFonts w:hint="eastAsia"/>
                <w:szCs w:val="21"/>
              </w:rPr>
              <w:t>是</w:t>
            </w:r>
          </w:p>
        </w:tc>
        <w:tc>
          <w:tcPr>
            <w:tcW w:w="3008" w:type="dxa"/>
            <w:gridSpan w:val="4"/>
            <w:vAlign w:val="center"/>
          </w:tcPr>
          <w:p w:rsidR="00CE08CF" w:rsidRPr="00555527" w:rsidRDefault="00CE08CF" w:rsidP="00012FF2">
            <w:pPr>
              <w:jc w:val="center"/>
              <w:rPr>
                <w:szCs w:val="21"/>
              </w:rPr>
            </w:pPr>
            <w:r w:rsidRPr="00555527">
              <w:rPr>
                <w:rFonts w:hint="eastAsia"/>
                <w:szCs w:val="21"/>
              </w:rPr>
              <w:t>否</w:t>
            </w:r>
          </w:p>
        </w:tc>
      </w:tr>
      <w:tr w:rsidR="00CE08CF" w:rsidRPr="00555527" w:rsidTr="00012FF2">
        <w:trPr>
          <w:cantSplit/>
          <w:trHeight w:val="373"/>
          <w:jc w:val="center"/>
        </w:trPr>
        <w:tc>
          <w:tcPr>
            <w:tcW w:w="3202" w:type="dxa"/>
            <w:gridSpan w:val="2"/>
            <w:vMerge/>
            <w:vAlign w:val="center"/>
          </w:tcPr>
          <w:p w:rsidR="00CE08CF" w:rsidRPr="00555527" w:rsidRDefault="00CE08CF" w:rsidP="00012FF2">
            <w:pPr>
              <w:jc w:val="center"/>
              <w:outlineLvl w:val="0"/>
              <w:rPr>
                <w:szCs w:val="21"/>
              </w:rPr>
            </w:pPr>
          </w:p>
        </w:tc>
        <w:tc>
          <w:tcPr>
            <w:tcW w:w="3008" w:type="dxa"/>
            <w:gridSpan w:val="4"/>
            <w:vAlign w:val="center"/>
          </w:tcPr>
          <w:p w:rsidR="00CE08CF" w:rsidRPr="00555527" w:rsidRDefault="00CE08CF" w:rsidP="00012FF2">
            <w:pPr>
              <w:spacing w:line="440" w:lineRule="exact"/>
              <w:jc w:val="center"/>
              <w:rPr>
                <w:szCs w:val="21"/>
              </w:rPr>
            </w:pPr>
            <w:r w:rsidRPr="00555527">
              <w:rPr>
                <w:szCs w:val="21"/>
              </w:rPr>
              <w:t>/</w:t>
            </w:r>
          </w:p>
        </w:tc>
        <w:tc>
          <w:tcPr>
            <w:tcW w:w="3008" w:type="dxa"/>
            <w:gridSpan w:val="4"/>
            <w:vAlign w:val="center"/>
          </w:tcPr>
          <w:p w:rsidR="00CE08CF" w:rsidRPr="00555527" w:rsidRDefault="00CE08CF" w:rsidP="00012FF2">
            <w:pPr>
              <w:spacing w:line="440" w:lineRule="exact"/>
              <w:jc w:val="center"/>
              <w:rPr>
                <w:szCs w:val="21"/>
              </w:rPr>
            </w:pPr>
            <w:r w:rsidRPr="00555527">
              <w:rPr>
                <w:rFonts w:hint="eastAsia"/>
                <w:szCs w:val="21"/>
              </w:rPr>
              <w:t>/</w:t>
            </w:r>
          </w:p>
        </w:tc>
      </w:tr>
      <w:tr w:rsidR="00CE08CF" w:rsidRPr="00555527" w:rsidTr="00012FF2">
        <w:trPr>
          <w:cantSplit/>
          <w:trHeight w:val="530"/>
          <w:jc w:val="center"/>
        </w:trPr>
        <w:tc>
          <w:tcPr>
            <w:tcW w:w="3202" w:type="dxa"/>
            <w:gridSpan w:val="2"/>
            <w:vMerge w:val="restart"/>
            <w:vAlign w:val="center"/>
          </w:tcPr>
          <w:p w:rsidR="00CE08CF" w:rsidRPr="00555527" w:rsidRDefault="00CE08CF" w:rsidP="00012FF2">
            <w:pPr>
              <w:jc w:val="center"/>
              <w:outlineLvl w:val="0"/>
              <w:rPr>
                <w:szCs w:val="21"/>
              </w:rPr>
            </w:pPr>
            <w:r w:rsidRPr="00555527">
              <w:rPr>
                <w:rFonts w:hint="eastAsia"/>
                <w:szCs w:val="21"/>
              </w:rPr>
              <w:t>被调查者居住地或工作地于本工程的距离</w:t>
            </w:r>
          </w:p>
        </w:tc>
        <w:tc>
          <w:tcPr>
            <w:tcW w:w="1504" w:type="dxa"/>
            <w:gridSpan w:val="2"/>
            <w:vAlign w:val="center"/>
          </w:tcPr>
          <w:p w:rsidR="00CE08CF" w:rsidRPr="00555527" w:rsidRDefault="00CE08CF" w:rsidP="00012FF2">
            <w:pPr>
              <w:ind w:firstLineChars="100" w:firstLine="210"/>
              <w:jc w:val="center"/>
              <w:rPr>
                <w:szCs w:val="21"/>
              </w:rPr>
            </w:pPr>
            <w:r w:rsidRPr="00555527">
              <w:rPr>
                <w:rFonts w:hint="eastAsia"/>
                <w:szCs w:val="21"/>
              </w:rPr>
              <w:t>200m</w:t>
            </w:r>
            <w:r w:rsidRPr="00555527">
              <w:rPr>
                <w:rFonts w:hint="eastAsia"/>
                <w:szCs w:val="21"/>
              </w:rPr>
              <w:t>内</w:t>
            </w:r>
          </w:p>
        </w:tc>
        <w:tc>
          <w:tcPr>
            <w:tcW w:w="1504" w:type="dxa"/>
            <w:gridSpan w:val="2"/>
            <w:vAlign w:val="center"/>
          </w:tcPr>
          <w:p w:rsidR="00CE08CF" w:rsidRPr="00555527" w:rsidRDefault="00CE08CF" w:rsidP="00012FF2">
            <w:pPr>
              <w:jc w:val="center"/>
              <w:rPr>
                <w:szCs w:val="21"/>
              </w:rPr>
            </w:pPr>
            <w:r w:rsidRPr="00555527">
              <w:rPr>
                <w:rFonts w:hint="eastAsia"/>
                <w:szCs w:val="21"/>
              </w:rPr>
              <w:t>200m</w:t>
            </w:r>
            <w:r w:rsidRPr="00555527">
              <w:rPr>
                <w:rFonts w:hint="eastAsia"/>
                <w:szCs w:val="21"/>
              </w:rPr>
              <w:t>～</w:t>
            </w:r>
            <w:r w:rsidRPr="00555527">
              <w:rPr>
                <w:rFonts w:hint="eastAsia"/>
                <w:szCs w:val="21"/>
              </w:rPr>
              <w:t>1</w:t>
            </w:r>
            <w:r w:rsidRPr="00555527">
              <w:rPr>
                <w:rFonts w:hint="eastAsia"/>
                <w:szCs w:val="21"/>
              </w:rPr>
              <w:t>㎞</w:t>
            </w:r>
          </w:p>
        </w:tc>
        <w:tc>
          <w:tcPr>
            <w:tcW w:w="1504" w:type="dxa"/>
            <w:gridSpan w:val="2"/>
            <w:vAlign w:val="center"/>
          </w:tcPr>
          <w:p w:rsidR="00CE08CF" w:rsidRPr="00555527" w:rsidRDefault="00CE08CF" w:rsidP="00012FF2">
            <w:pPr>
              <w:jc w:val="center"/>
              <w:rPr>
                <w:szCs w:val="21"/>
              </w:rPr>
            </w:pPr>
            <w:r w:rsidRPr="00555527">
              <w:rPr>
                <w:rFonts w:hint="eastAsia"/>
                <w:szCs w:val="21"/>
              </w:rPr>
              <w:t>1</w:t>
            </w:r>
            <w:r w:rsidRPr="00555527">
              <w:rPr>
                <w:rFonts w:hint="eastAsia"/>
                <w:szCs w:val="21"/>
              </w:rPr>
              <w:t>㎞～</w:t>
            </w:r>
            <w:r w:rsidRPr="00555527">
              <w:rPr>
                <w:rFonts w:hint="eastAsia"/>
                <w:szCs w:val="21"/>
              </w:rPr>
              <w:t>5</w:t>
            </w:r>
            <w:r w:rsidRPr="00555527">
              <w:rPr>
                <w:rFonts w:hint="eastAsia"/>
                <w:szCs w:val="21"/>
              </w:rPr>
              <w:t>㎞</w:t>
            </w:r>
          </w:p>
        </w:tc>
        <w:tc>
          <w:tcPr>
            <w:tcW w:w="1504" w:type="dxa"/>
            <w:gridSpan w:val="2"/>
            <w:vAlign w:val="center"/>
          </w:tcPr>
          <w:p w:rsidR="00CE08CF" w:rsidRPr="00555527" w:rsidRDefault="00CE08CF" w:rsidP="00012FF2">
            <w:pPr>
              <w:jc w:val="center"/>
              <w:rPr>
                <w:szCs w:val="21"/>
              </w:rPr>
            </w:pPr>
            <w:r w:rsidRPr="00555527">
              <w:rPr>
                <w:rFonts w:hint="eastAsia"/>
                <w:szCs w:val="21"/>
              </w:rPr>
              <w:t>5</w:t>
            </w:r>
            <w:r w:rsidRPr="00555527">
              <w:rPr>
                <w:rFonts w:hint="eastAsia"/>
                <w:szCs w:val="21"/>
              </w:rPr>
              <w:t>㎞外</w:t>
            </w:r>
          </w:p>
        </w:tc>
      </w:tr>
      <w:tr w:rsidR="00CE08CF" w:rsidRPr="00555527" w:rsidTr="00012FF2">
        <w:trPr>
          <w:cantSplit/>
          <w:trHeight w:val="526"/>
          <w:jc w:val="center"/>
        </w:trPr>
        <w:tc>
          <w:tcPr>
            <w:tcW w:w="3202" w:type="dxa"/>
            <w:gridSpan w:val="2"/>
            <w:vMerge/>
            <w:vAlign w:val="center"/>
          </w:tcPr>
          <w:p w:rsidR="00CE08CF" w:rsidRPr="00555527" w:rsidRDefault="00CE08CF" w:rsidP="00012FF2">
            <w:pPr>
              <w:jc w:val="center"/>
              <w:outlineLvl w:val="0"/>
              <w:rPr>
                <w:szCs w:val="21"/>
              </w:rPr>
            </w:pPr>
          </w:p>
        </w:tc>
        <w:tc>
          <w:tcPr>
            <w:tcW w:w="1504" w:type="dxa"/>
            <w:gridSpan w:val="2"/>
            <w:vAlign w:val="center"/>
          </w:tcPr>
          <w:p w:rsidR="00CE08CF" w:rsidRPr="00555527" w:rsidRDefault="00CE08CF" w:rsidP="00012FF2">
            <w:pPr>
              <w:ind w:firstLineChars="100" w:firstLine="210"/>
              <w:jc w:val="center"/>
              <w:rPr>
                <w:szCs w:val="21"/>
              </w:rPr>
            </w:pPr>
            <w:r w:rsidRPr="00555527">
              <w:rPr>
                <w:szCs w:val="21"/>
              </w:rPr>
              <w:t>23</w:t>
            </w:r>
          </w:p>
        </w:tc>
        <w:tc>
          <w:tcPr>
            <w:tcW w:w="1504" w:type="dxa"/>
            <w:gridSpan w:val="2"/>
            <w:vAlign w:val="center"/>
          </w:tcPr>
          <w:p w:rsidR="00CE08CF" w:rsidRPr="00555527" w:rsidRDefault="00CE08CF" w:rsidP="00012FF2">
            <w:pPr>
              <w:jc w:val="center"/>
              <w:rPr>
                <w:szCs w:val="21"/>
              </w:rPr>
            </w:pPr>
            <w:r w:rsidRPr="00555527">
              <w:rPr>
                <w:szCs w:val="21"/>
              </w:rPr>
              <w:t>6</w:t>
            </w:r>
          </w:p>
        </w:tc>
        <w:tc>
          <w:tcPr>
            <w:tcW w:w="1504" w:type="dxa"/>
            <w:gridSpan w:val="2"/>
            <w:vAlign w:val="center"/>
          </w:tcPr>
          <w:p w:rsidR="00CE08CF" w:rsidRPr="00555527" w:rsidRDefault="00CE08CF" w:rsidP="00012FF2">
            <w:pPr>
              <w:jc w:val="center"/>
              <w:rPr>
                <w:szCs w:val="21"/>
              </w:rPr>
            </w:pPr>
            <w:r w:rsidRPr="00555527">
              <w:rPr>
                <w:szCs w:val="21"/>
              </w:rPr>
              <w:t>/</w:t>
            </w:r>
          </w:p>
        </w:tc>
        <w:tc>
          <w:tcPr>
            <w:tcW w:w="1504" w:type="dxa"/>
            <w:gridSpan w:val="2"/>
            <w:vAlign w:val="center"/>
          </w:tcPr>
          <w:p w:rsidR="00CE08CF" w:rsidRPr="00555527" w:rsidRDefault="00CE08CF" w:rsidP="00012FF2">
            <w:pPr>
              <w:jc w:val="center"/>
              <w:rPr>
                <w:szCs w:val="21"/>
              </w:rPr>
            </w:pPr>
            <w:r w:rsidRPr="00555527">
              <w:rPr>
                <w:rFonts w:hint="eastAsia"/>
                <w:szCs w:val="21"/>
              </w:rPr>
              <w:t>1</w:t>
            </w:r>
          </w:p>
        </w:tc>
      </w:tr>
      <w:tr w:rsidR="00CE08CF" w:rsidRPr="00555527" w:rsidTr="00012FF2">
        <w:trPr>
          <w:cantSplit/>
          <w:trHeight w:val="485"/>
          <w:jc w:val="center"/>
        </w:trPr>
        <w:tc>
          <w:tcPr>
            <w:tcW w:w="3202" w:type="dxa"/>
            <w:gridSpan w:val="2"/>
            <w:vMerge w:val="restart"/>
            <w:vAlign w:val="center"/>
          </w:tcPr>
          <w:p w:rsidR="00CE08CF" w:rsidRPr="00555527" w:rsidRDefault="00CE08CF" w:rsidP="00012FF2">
            <w:pPr>
              <w:jc w:val="center"/>
              <w:outlineLvl w:val="0"/>
              <w:rPr>
                <w:szCs w:val="21"/>
              </w:rPr>
            </w:pPr>
            <w:r w:rsidRPr="00555527">
              <w:rPr>
                <w:szCs w:val="21"/>
              </w:rPr>
              <w:t>您</w:t>
            </w:r>
            <w:r w:rsidRPr="00555527">
              <w:rPr>
                <w:rFonts w:hint="eastAsia"/>
                <w:szCs w:val="21"/>
              </w:rPr>
              <w:t>对本项目的环保工作是否满意</w:t>
            </w:r>
          </w:p>
        </w:tc>
        <w:tc>
          <w:tcPr>
            <w:tcW w:w="1504" w:type="dxa"/>
            <w:gridSpan w:val="2"/>
            <w:vAlign w:val="center"/>
          </w:tcPr>
          <w:p w:rsidR="00CE08CF" w:rsidRPr="00555527" w:rsidRDefault="00CE08CF" w:rsidP="00012FF2">
            <w:pPr>
              <w:ind w:firstLineChars="100" w:firstLine="210"/>
              <w:jc w:val="center"/>
              <w:rPr>
                <w:szCs w:val="21"/>
              </w:rPr>
            </w:pPr>
            <w:r w:rsidRPr="00555527">
              <w:rPr>
                <w:rFonts w:hint="eastAsia"/>
                <w:szCs w:val="21"/>
              </w:rPr>
              <w:t>满意</w:t>
            </w:r>
          </w:p>
        </w:tc>
        <w:tc>
          <w:tcPr>
            <w:tcW w:w="1504" w:type="dxa"/>
            <w:gridSpan w:val="2"/>
            <w:vAlign w:val="center"/>
          </w:tcPr>
          <w:p w:rsidR="00CE08CF" w:rsidRPr="00555527" w:rsidRDefault="00CE08CF" w:rsidP="00012FF2">
            <w:pPr>
              <w:jc w:val="center"/>
              <w:rPr>
                <w:szCs w:val="21"/>
              </w:rPr>
            </w:pPr>
            <w:r w:rsidRPr="00555527">
              <w:rPr>
                <w:rFonts w:hint="eastAsia"/>
                <w:szCs w:val="21"/>
              </w:rPr>
              <w:t>基本满意</w:t>
            </w:r>
          </w:p>
        </w:tc>
        <w:tc>
          <w:tcPr>
            <w:tcW w:w="1504" w:type="dxa"/>
            <w:gridSpan w:val="2"/>
            <w:vAlign w:val="center"/>
          </w:tcPr>
          <w:p w:rsidR="00CE08CF" w:rsidRPr="00555527" w:rsidRDefault="00CE08CF" w:rsidP="00012FF2">
            <w:pPr>
              <w:jc w:val="center"/>
              <w:rPr>
                <w:szCs w:val="21"/>
              </w:rPr>
            </w:pPr>
            <w:r w:rsidRPr="00555527">
              <w:rPr>
                <w:rFonts w:hint="eastAsia"/>
                <w:szCs w:val="21"/>
              </w:rPr>
              <w:t>不满意</w:t>
            </w:r>
          </w:p>
        </w:tc>
        <w:tc>
          <w:tcPr>
            <w:tcW w:w="1504" w:type="dxa"/>
            <w:gridSpan w:val="2"/>
            <w:vAlign w:val="center"/>
          </w:tcPr>
          <w:p w:rsidR="00CE08CF" w:rsidRPr="00555527" w:rsidRDefault="00CE08CF" w:rsidP="00012FF2">
            <w:pPr>
              <w:jc w:val="center"/>
              <w:rPr>
                <w:szCs w:val="21"/>
              </w:rPr>
            </w:pPr>
            <w:r w:rsidRPr="00555527">
              <w:rPr>
                <w:rFonts w:hint="eastAsia"/>
                <w:szCs w:val="21"/>
              </w:rPr>
              <w:t>不知道</w:t>
            </w:r>
          </w:p>
        </w:tc>
      </w:tr>
      <w:tr w:rsidR="00CE08CF" w:rsidRPr="00555527" w:rsidTr="00012FF2">
        <w:trPr>
          <w:cantSplit/>
          <w:trHeight w:val="317"/>
          <w:jc w:val="center"/>
        </w:trPr>
        <w:tc>
          <w:tcPr>
            <w:tcW w:w="3202" w:type="dxa"/>
            <w:gridSpan w:val="2"/>
            <w:vMerge/>
            <w:vAlign w:val="center"/>
          </w:tcPr>
          <w:p w:rsidR="00CE08CF" w:rsidRPr="00555527" w:rsidRDefault="00CE08CF" w:rsidP="00012FF2">
            <w:pPr>
              <w:jc w:val="center"/>
              <w:outlineLvl w:val="0"/>
              <w:rPr>
                <w:szCs w:val="21"/>
              </w:rPr>
            </w:pPr>
          </w:p>
        </w:tc>
        <w:tc>
          <w:tcPr>
            <w:tcW w:w="1504" w:type="dxa"/>
            <w:gridSpan w:val="2"/>
            <w:vAlign w:val="center"/>
          </w:tcPr>
          <w:p w:rsidR="00CE08CF" w:rsidRPr="00555527" w:rsidRDefault="00CE08CF" w:rsidP="00012FF2">
            <w:pPr>
              <w:ind w:firstLineChars="100" w:firstLine="210"/>
              <w:jc w:val="center"/>
              <w:rPr>
                <w:szCs w:val="21"/>
              </w:rPr>
            </w:pPr>
            <w:r w:rsidRPr="00555527">
              <w:rPr>
                <w:szCs w:val="21"/>
              </w:rPr>
              <w:t>30</w:t>
            </w:r>
          </w:p>
        </w:tc>
        <w:tc>
          <w:tcPr>
            <w:tcW w:w="1504" w:type="dxa"/>
            <w:gridSpan w:val="2"/>
            <w:vAlign w:val="center"/>
          </w:tcPr>
          <w:p w:rsidR="00CE08CF" w:rsidRPr="00555527" w:rsidRDefault="00CE08CF" w:rsidP="00012FF2">
            <w:pPr>
              <w:jc w:val="center"/>
              <w:rPr>
                <w:szCs w:val="21"/>
              </w:rPr>
            </w:pPr>
            <w:r w:rsidRPr="00555527">
              <w:rPr>
                <w:szCs w:val="21"/>
              </w:rPr>
              <w:t>/</w:t>
            </w:r>
          </w:p>
        </w:tc>
        <w:tc>
          <w:tcPr>
            <w:tcW w:w="1504" w:type="dxa"/>
            <w:gridSpan w:val="2"/>
            <w:vAlign w:val="center"/>
          </w:tcPr>
          <w:p w:rsidR="00CE08CF" w:rsidRPr="00555527" w:rsidRDefault="00CE08CF" w:rsidP="00012FF2">
            <w:pPr>
              <w:jc w:val="center"/>
              <w:rPr>
                <w:szCs w:val="21"/>
              </w:rPr>
            </w:pPr>
            <w:r w:rsidRPr="00555527">
              <w:rPr>
                <w:rFonts w:hint="eastAsia"/>
                <w:szCs w:val="21"/>
              </w:rPr>
              <w:t>/</w:t>
            </w:r>
          </w:p>
        </w:tc>
        <w:tc>
          <w:tcPr>
            <w:tcW w:w="1504" w:type="dxa"/>
            <w:gridSpan w:val="2"/>
            <w:vAlign w:val="center"/>
          </w:tcPr>
          <w:p w:rsidR="00CE08CF" w:rsidRPr="00555527" w:rsidRDefault="00CE08CF" w:rsidP="00012FF2">
            <w:pPr>
              <w:jc w:val="center"/>
              <w:rPr>
                <w:szCs w:val="21"/>
              </w:rPr>
            </w:pPr>
            <w:r w:rsidRPr="00555527">
              <w:rPr>
                <w:rFonts w:hint="eastAsia"/>
                <w:szCs w:val="21"/>
              </w:rPr>
              <w:t>/</w:t>
            </w:r>
          </w:p>
        </w:tc>
      </w:tr>
      <w:tr w:rsidR="00CE08CF" w:rsidRPr="00555527" w:rsidTr="00012FF2">
        <w:trPr>
          <w:cantSplit/>
          <w:trHeight w:val="410"/>
          <w:jc w:val="center"/>
        </w:trPr>
        <w:tc>
          <w:tcPr>
            <w:tcW w:w="3202" w:type="dxa"/>
            <w:gridSpan w:val="2"/>
            <w:vMerge w:val="restart"/>
            <w:vAlign w:val="center"/>
          </w:tcPr>
          <w:p w:rsidR="00CE08CF" w:rsidRPr="00555527" w:rsidRDefault="00CE08CF" w:rsidP="00012FF2">
            <w:pPr>
              <w:jc w:val="center"/>
              <w:outlineLvl w:val="0"/>
              <w:rPr>
                <w:szCs w:val="21"/>
              </w:rPr>
            </w:pPr>
            <w:r w:rsidRPr="00555527">
              <w:rPr>
                <w:rFonts w:hint="eastAsia"/>
                <w:szCs w:val="21"/>
              </w:rPr>
              <w:t>如果</w:t>
            </w:r>
            <w:r w:rsidRPr="00555527">
              <w:rPr>
                <w:szCs w:val="21"/>
              </w:rPr>
              <w:t>您</w:t>
            </w:r>
            <w:r w:rsidRPr="00555527">
              <w:rPr>
                <w:rFonts w:hint="eastAsia"/>
                <w:szCs w:val="21"/>
              </w:rPr>
              <w:t>对本项目的环保工作不满意，是否想向有关部门反映意见</w:t>
            </w:r>
          </w:p>
        </w:tc>
        <w:tc>
          <w:tcPr>
            <w:tcW w:w="3008" w:type="dxa"/>
            <w:gridSpan w:val="4"/>
            <w:vAlign w:val="center"/>
          </w:tcPr>
          <w:p w:rsidR="00CE08CF" w:rsidRPr="00555527" w:rsidRDefault="00CE08CF" w:rsidP="00012FF2">
            <w:pPr>
              <w:jc w:val="center"/>
              <w:rPr>
                <w:szCs w:val="21"/>
              </w:rPr>
            </w:pPr>
            <w:r w:rsidRPr="00555527">
              <w:rPr>
                <w:rFonts w:hint="eastAsia"/>
                <w:szCs w:val="21"/>
              </w:rPr>
              <w:t>是</w:t>
            </w:r>
          </w:p>
        </w:tc>
        <w:tc>
          <w:tcPr>
            <w:tcW w:w="3008" w:type="dxa"/>
            <w:gridSpan w:val="4"/>
            <w:vAlign w:val="center"/>
          </w:tcPr>
          <w:p w:rsidR="00CE08CF" w:rsidRPr="00555527" w:rsidRDefault="00CE08CF" w:rsidP="00012FF2">
            <w:pPr>
              <w:jc w:val="center"/>
              <w:rPr>
                <w:szCs w:val="21"/>
              </w:rPr>
            </w:pPr>
            <w:r w:rsidRPr="00555527">
              <w:rPr>
                <w:rFonts w:hint="eastAsia"/>
                <w:szCs w:val="21"/>
              </w:rPr>
              <w:t>否</w:t>
            </w:r>
          </w:p>
        </w:tc>
      </w:tr>
      <w:tr w:rsidR="00CE08CF" w:rsidRPr="00555527" w:rsidTr="00012FF2">
        <w:trPr>
          <w:cantSplit/>
          <w:trHeight w:val="410"/>
          <w:jc w:val="center"/>
        </w:trPr>
        <w:tc>
          <w:tcPr>
            <w:tcW w:w="3202" w:type="dxa"/>
            <w:gridSpan w:val="2"/>
            <w:vMerge/>
            <w:vAlign w:val="center"/>
          </w:tcPr>
          <w:p w:rsidR="00CE08CF" w:rsidRPr="00555527" w:rsidRDefault="00CE08CF" w:rsidP="00012FF2">
            <w:pPr>
              <w:jc w:val="center"/>
              <w:outlineLvl w:val="0"/>
              <w:rPr>
                <w:szCs w:val="21"/>
              </w:rPr>
            </w:pPr>
          </w:p>
        </w:tc>
        <w:tc>
          <w:tcPr>
            <w:tcW w:w="3008" w:type="dxa"/>
            <w:gridSpan w:val="4"/>
            <w:vAlign w:val="center"/>
          </w:tcPr>
          <w:p w:rsidR="00CE08CF" w:rsidRPr="00555527" w:rsidRDefault="00CE08CF" w:rsidP="00012FF2">
            <w:pPr>
              <w:jc w:val="center"/>
              <w:rPr>
                <w:szCs w:val="21"/>
              </w:rPr>
            </w:pPr>
            <w:r w:rsidRPr="00555527">
              <w:rPr>
                <w:rFonts w:hint="eastAsia"/>
                <w:szCs w:val="21"/>
              </w:rPr>
              <w:t>/</w:t>
            </w:r>
          </w:p>
        </w:tc>
        <w:tc>
          <w:tcPr>
            <w:tcW w:w="3008" w:type="dxa"/>
            <w:gridSpan w:val="4"/>
            <w:vAlign w:val="center"/>
          </w:tcPr>
          <w:p w:rsidR="00CE08CF" w:rsidRPr="00555527" w:rsidRDefault="00CE08CF" w:rsidP="00012FF2">
            <w:pPr>
              <w:jc w:val="center"/>
              <w:rPr>
                <w:szCs w:val="21"/>
              </w:rPr>
            </w:pPr>
            <w:r w:rsidRPr="00555527">
              <w:rPr>
                <w:rFonts w:hint="eastAsia"/>
                <w:szCs w:val="21"/>
              </w:rPr>
              <w:t>30</w:t>
            </w:r>
          </w:p>
        </w:tc>
      </w:tr>
      <w:tr w:rsidR="00CE08CF" w:rsidRPr="00555527" w:rsidTr="00012FF2">
        <w:trPr>
          <w:cantSplit/>
          <w:trHeight w:val="560"/>
          <w:jc w:val="center"/>
        </w:trPr>
        <w:tc>
          <w:tcPr>
            <w:tcW w:w="3202" w:type="dxa"/>
            <w:gridSpan w:val="2"/>
            <w:vMerge w:val="restart"/>
            <w:vAlign w:val="center"/>
          </w:tcPr>
          <w:p w:rsidR="00CE08CF" w:rsidRPr="00555527" w:rsidRDefault="00CE08CF" w:rsidP="00012FF2">
            <w:pPr>
              <w:jc w:val="center"/>
              <w:outlineLvl w:val="0"/>
              <w:rPr>
                <w:szCs w:val="21"/>
              </w:rPr>
            </w:pPr>
            <w:r w:rsidRPr="00555527">
              <w:rPr>
                <w:szCs w:val="21"/>
              </w:rPr>
              <w:t>您认为本项目</w:t>
            </w:r>
          </w:p>
          <w:p w:rsidR="00CE08CF" w:rsidRPr="00555527" w:rsidRDefault="00CE08CF" w:rsidP="00012FF2">
            <w:pPr>
              <w:jc w:val="center"/>
              <w:outlineLvl w:val="0"/>
              <w:rPr>
                <w:szCs w:val="21"/>
              </w:rPr>
            </w:pPr>
            <w:r w:rsidRPr="00555527">
              <w:rPr>
                <w:szCs w:val="21"/>
              </w:rPr>
              <w:t>对您的</w:t>
            </w:r>
            <w:r w:rsidRPr="00555527">
              <w:rPr>
                <w:rFonts w:hint="eastAsia"/>
                <w:szCs w:val="21"/>
              </w:rPr>
              <w:t>主要环境</w:t>
            </w:r>
            <w:r w:rsidRPr="00555527">
              <w:rPr>
                <w:szCs w:val="21"/>
              </w:rPr>
              <w:t>影响</w:t>
            </w:r>
            <w:r w:rsidRPr="00555527">
              <w:rPr>
                <w:rFonts w:hint="eastAsia"/>
                <w:szCs w:val="21"/>
              </w:rPr>
              <w:t>是</w:t>
            </w:r>
          </w:p>
        </w:tc>
        <w:tc>
          <w:tcPr>
            <w:tcW w:w="1002" w:type="dxa"/>
            <w:vAlign w:val="center"/>
          </w:tcPr>
          <w:p w:rsidR="00CE08CF" w:rsidRPr="00555527" w:rsidRDefault="00CE08CF" w:rsidP="00012FF2">
            <w:pPr>
              <w:jc w:val="center"/>
              <w:rPr>
                <w:szCs w:val="21"/>
              </w:rPr>
            </w:pPr>
            <w:r w:rsidRPr="00555527">
              <w:rPr>
                <w:rFonts w:hint="eastAsia"/>
                <w:szCs w:val="21"/>
              </w:rPr>
              <w:t>大气污染</w:t>
            </w:r>
          </w:p>
        </w:tc>
        <w:tc>
          <w:tcPr>
            <w:tcW w:w="1002" w:type="dxa"/>
            <w:gridSpan w:val="2"/>
            <w:vAlign w:val="center"/>
          </w:tcPr>
          <w:p w:rsidR="00CE08CF" w:rsidRPr="00555527" w:rsidRDefault="00CE08CF" w:rsidP="00012FF2">
            <w:pPr>
              <w:jc w:val="center"/>
              <w:rPr>
                <w:szCs w:val="21"/>
              </w:rPr>
            </w:pPr>
            <w:r w:rsidRPr="00555527">
              <w:rPr>
                <w:rFonts w:hint="eastAsia"/>
                <w:szCs w:val="21"/>
              </w:rPr>
              <w:t>水污染</w:t>
            </w:r>
          </w:p>
        </w:tc>
        <w:tc>
          <w:tcPr>
            <w:tcW w:w="1004" w:type="dxa"/>
            <w:vAlign w:val="center"/>
          </w:tcPr>
          <w:p w:rsidR="00CE08CF" w:rsidRPr="00555527" w:rsidRDefault="00CE08CF" w:rsidP="00012FF2">
            <w:pPr>
              <w:jc w:val="center"/>
              <w:rPr>
                <w:szCs w:val="21"/>
              </w:rPr>
            </w:pPr>
            <w:r w:rsidRPr="00555527">
              <w:rPr>
                <w:rFonts w:hint="eastAsia"/>
                <w:szCs w:val="21"/>
              </w:rPr>
              <w:t>噪声污染</w:t>
            </w:r>
          </w:p>
        </w:tc>
        <w:tc>
          <w:tcPr>
            <w:tcW w:w="1002" w:type="dxa"/>
            <w:vAlign w:val="center"/>
          </w:tcPr>
          <w:p w:rsidR="00CE08CF" w:rsidRPr="00555527" w:rsidRDefault="00CE08CF" w:rsidP="00012FF2">
            <w:pPr>
              <w:jc w:val="center"/>
              <w:rPr>
                <w:szCs w:val="21"/>
              </w:rPr>
            </w:pPr>
            <w:r w:rsidRPr="00555527">
              <w:rPr>
                <w:rFonts w:hint="eastAsia"/>
                <w:szCs w:val="21"/>
              </w:rPr>
              <w:t>生态破坏</w:t>
            </w:r>
          </w:p>
        </w:tc>
        <w:tc>
          <w:tcPr>
            <w:tcW w:w="1002" w:type="dxa"/>
            <w:gridSpan w:val="2"/>
            <w:vAlign w:val="center"/>
          </w:tcPr>
          <w:p w:rsidR="00CE08CF" w:rsidRPr="00555527" w:rsidRDefault="00CE08CF" w:rsidP="00012FF2">
            <w:pPr>
              <w:jc w:val="center"/>
              <w:rPr>
                <w:szCs w:val="21"/>
              </w:rPr>
            </w:pPr>
            <w:r w:rsidRPr="00555527">
              <w:rPr>
                <w:rFonts w:hint="eastAsia"/>
                <w:szCs w:val="21"/>
              </w:rPr>
              <w:t>没有影响</w:t>
            </w:r>
          </w:p>
        </w:tc>
        <w:tc>
          <w:tcPr>
            <w:tcW w:w="1004" w:type="dxa"/>
            <w:vAlign w:val="center"/>
          </w:tcPr>
          <w:p w:rsidR="00CE08CF" w:rsidRPr="00555527" w:rsidRDefault="00CE08CF" w:rsidP="00012FF2">
            <w:pPr>
              <w:jc w:val="center"/>
              <w:rPr>
                <w:szCs w:val="21"/>
              </w:rPr>
            </w:pPr>
            <w:r w:rsidRPr="00555527">
              <w:rPr>
                <w:rFonts w:hint="eastAsia"/>
                <w:szCs w:val="21"/>
              </w:rPr>
              <w:t>不知道</w:t>
            </w:r>
          </w:p>
        </w:tc>
      </w:tr>
      <w:tr w:rsidR="00CE08CF" w:rsidRPr="00555527" w:rsidTr="00012FF2">
        <w:trPr>
          <w:cantSplit/>
          <w:trHeight w:val="410"/>
          <w:jc w:val="center"/>
        </w:trPr>
        <w:tc>
          <w:tcPr>
            <w:tcW w:w="3202" w:type="dxa"/>
            <w:gridSpan w:val="2"/>
            <w:vMerge/>
            <w:vAlign w:val="center"/>
          </w:tcPr>
          <w:p w:rsidR="00CE08CF" w:rsidRPr="00555527" w:rsidRDefault="00CE08CF" w:rsidP="00012FF2">
            <w:pPr>
              <w:jc w:val="center"/>
              <w:outlineLvl w:val="0"/>
              <w:rPr>
                <w:szCs w:val="21"/>
              </w:rPr>
            </w:pPr>
          </w:p>
        </w:tc>
        <w:tc>
          <w:tcPr>
            <w:tcW w:w="1002" w:type="dxa"/>
            <w:vAlign w:val="center"/>
          </w:tcPr>
          <w:p w:rsidR="00CE08CF" w:rsidRPr="00555527" w:rsidRDefault="00CE08CF" w:rsidP="00012FF2">
            <w:pPr>
              <w:jc w:val="center"/>
              <w:rPr>
                <w:szCs w:val="21"/>
              </w:rPr>
            </w:pPr>
            <w:r w:rsidRPr="00555527">
              <w:rPr>
                <w:rFonts w:hint="eastAsia"/>
                <w:szCs w:val="21"/>
              </w:rPr>
              <w:t>/</w:t>
            </w:r>
          </w:p>
        </w:tc>
        <w:tc>
          <w:tcPr>
            <w:tcW w:w="1002" w:type="dxa"/>
            <w:gridSpan w:val="2"/>
            <w:vAlign w:val="center"/>
          </w:tcPr>
          <w:p w:rsidR="00CE08CF" w:rsidRPr="00555527" w:rsidRDefault="00CE08CF" w:rsidP="00012FF2">
            <w:pPr>
              <w:jc w:val="center"/>
              <w:rPr>
                <w:szCs w:val="21"/>
              </w:rPr>
            </w:pPr>
            <w:r w:rsidRPr="00555527">
              <w:rPr>
                <w:rFonts w:hint="eastAsia"/>
                <w:szCs w:val="21"/>
              </w:rPr>
              <w:t>/</w:t>
            </w:r>
          </w:p>
        </w:tc>
        <w:tc>
          <w:tcPr>
            <w:tcW w:w="1004" w:type="dxa"/>
            <w:vAlign w:val="center"/>
          </w:tcPr>
          <w:p w:rsidR="00CE08CF" w:rsidRPr="00555527" w:rsidRDefault="00CE08CF" w:rsidP="00012FF2">
            <w:pPr>
              <w:jc w:val="center"/>
              <w:rPr>
                <w:szCs w:val="21"/>
              </w:rPr>
            </w:pPr>
            <w:r w:rsidRPr="00555527">
              <w:rPr>
                <w:rFonts w:hint="eastAsia"/>
                <w:szCs w:val="21"/>
              </w:rPr>
              <w:t>/</w:t>
            </w:r>
          </w:p>
        </w:tc>
        <w:tc>
          <w:tcPr>
            <w:tcW w:w="1002" w:type="dxa"/>
            <w:vAlign w:val="center"/>
          </w:tcPr>
          <w:p w:rsidR="00CE08CF" w:rsidRPr="00555527" w:rsidRDefault="00CE08CF" w:rsidP="00012FF2">
            <w:pPr>
              <w:jc w:val="center"/>
              <w:rPr>
                <w:szCs w:val="21"/>
              </w:rPr>
            </w:pPr>
            <w:r w:rsidRPr="00555527">
              <w:rPr>
                <w:rFonts w:hint="eastAsia"/>
                <w:szCs w:val="21"/>
              </w:rPr>
              <w:t>/</w:t>
            </w:r>
          </w:p>
        </w:tc>
        <w:tc>
          <w:tcPr>
            <w:tcW w:w="1002" w:type="dxa"/>
            <w:gridSpan w:val="2"/>
            <w:vAlign w:val="center"/>
          </w:tcPr>
          <w:p w:rsidR="00CE08CF" w:rsidRPr="00555527" w:rsidRDefault="00CE08CF" w:rsidP="00012FF2">
            <w:pPr>
              <w:jc w:val="center"/>
              <w:rPr>
                <w:szCs w:val="21"/>
              </w:rPr>
            </w:pPr>
            <w:r w:rsidRPr="00555527">
              <w:rPr>
                <w:rFonts w:hint="eastAsia"/>
                <w:szCs w:val="21"/>
              </w:rPr>
              <w:t>30</w:t>
            </w:r>
          </w:p>
        </w:tc>
        <w:tc>
          <w:tcPr>
            <w:tcW w:w="1004" w:type="dxa"/>
            <w:vAlign w:val="center"/>
          </w:tcPr>
          <w:p w:rsidR="00CE08CF" w:rsidRPr="00555527" w:rsidRDefault="00CE08CF" w:rsidP="00012FF2">
            <w:pPr>
              <w:jc w:val="center"/>
              <w:rPr>
                <w:szCs w:val="21"/>
              </w:rPr>
            </w:pPr>
            <w:r w:rsidRPr="00555527">
              <w:rPr>
                <w:rFonts w:hint="eastAsia"/>
                <w:szCs w:val="21"/>
              </w:rPr>
              <w:t>/</w:t>
            </w:r>
          </w:p>
        </w:tc>
      </w:tr>
      <w:tr w:rsidR="00CE08CF" w:rsidRPr="00555527" w:rsidTr="00012FF2">
        <w:trPr>
          <w:cantSplit/>
          <w:trHeight w:val="410"/>
          <w:jc w:val="center"/>
        </w:trPr>
        <w:tc>
          <w:tcPr>
            <w:tcW w:w="1601" w:type="dxa"/>
            <w:vMerge w:val="restart"/>
            <w:vAlign w:val="center"/>
          </w:tcPr>
          <w:p w:rsidR="00CE08CF" w:rsidRPr="00555527" w:rsidRDefault="00CE08CF" w:rsidP="00012FF2">
            <w:pPr>
              <w:jc w:val="center"/>
              <w:outlineLvl w:val="0"/>
              <w:rPr>
                <w:szCs w:val="21"/>
              </w:rPr>
            </w:pPr>
            <w:r w:rsidRPr="00555527">
              <w:rPr>
                <w:szCs w:val="21"/>
              </w:rPr>
              <w:t>您认为本项目</w:t>
            </w:r>
          </w:p>
          <w:p w:rsidR="00CE08CF" w:rsidRPr="00555527" w:rsidRDefault="00CE08CF" w:rsidP="00012FF2">
            <w:pPr>
              <w:jc w:val="center"/>
              <w:outlineLvl w:val="0"/>
              <w:rPr>
                <w:szCs w:val="21"/>
              </w:rPr>
            </w:pPr>
            <w:r w:rsidRPr="00555527">
              <w:rPr>
                <w:szCs w:val="21"/>
              </w:rPr>
              <w:t>对您的影响</w:t>
            </w:r>
            <w:r w:rsidRPr="00555527">
              <w:rPr>
                <w:rFonts w:hint="eastAsia"/>
                <w:szCs w:val="21"/>
              </w:rPr>
              <w:t>主要</w:t>
            </w:r>
            <w:r w:rsidRPr="00555527">
              <w:rPr>
                <w:rFonts w:hint="eastAsia"/>
                <w:szCs w:val="21"/>
              </w:rPr>
              <w:lastRenderedPageBreak/>
              <w:t>体现在</w:t>
            </w:r>
          </w:p>
        </w:tc>
        <w:tc>
          <w:tcPr>
            <w:tcW w:w="1601" w:type="dxa"/>
            <w:vMerge w:val="restart"/>
            <w:vAlign w:val="center"/>
          </w:tcPr>
          <w:p w:rsidR="00CE08CF" w:rsidRPr="00555527" w:rsidRDefault="00CE08CF" w:rsidP="00012FF2">
            <w:pPr>
              <w:jc w:val="center"/>
              <w:outlineLvl w:val="0"/>
              <w:rPr>
                <w:szCs w:val="21"/>
              </w:rPr>
            </w:pPr>
            <w:r w:rsidRPr="00555527">
              <w:rPr>
                <w:rFonts w:hint="eastAsia"/>
                <w:szCs w:val="21"/>
              </w:rPr>
              <w:lastRenderedPageBreak/>
              <w:t>生活方面</w:t>
            </w:r>
          </w:p>
        </w:tc>
        <w:tc>
          <w:tcPr>
            <w:tcW w:w="1504" w:type="dxa"/>
            <w:gridSpan w:val="2"/>
            <w:vAlign w:val="center"/>
          </w:tcPr>
          <w:p w:rsidR="00CE08CF" w:rsidRPr="00555527" w:rsidRDefault="00CE08CF" w:rsidP="00012FF2">
            <w:pPr>
              <w:ind w:firstLineChars="100" w:firstLine="210"/>
              <w:jc w:val="center"/>
              <w:rPr>
                <w:szCs w:val="21"/>
              </w:rPr>
            </w:pPr>
            <w:r w:rsidRPr="00555527">
              <w:rPr>
                <w:szCs w:val="21"/>
              </w:rPr>
              <w:t>有正影响</w:t>
            </w:r>
          </w:p>
        </w:tc>
        <w:tc>
          <w:tcPr>
            <w:tcW w:w="1504" w:type="dxa"/>
            <w:gridSpan w:val="2"/>
            <w:vAlign w:val="center"/>
          </w:tcPr>
          <w:p w:rsidR="00CE08CF" w:rsidRPr="00555527" w:rsidRDefault="00CE08CF" w:rsidP="00012FF2">
            <w:pPr>
              <w:jc w:val="center"/>
              <w:rPr>
                <w:szCs w:val="21"/>
              </w:rPr>
            </w:pPr>
            <w:r w:rsidRPr="00555527">
              <w:rPr>
                <w:szCs w:val="21"/>
              </w:rPr>
              <w:t>有负影响</w:t>
            </w:r>
          </w:p>
          <w:p w:rsidR="00CE08CF" w:rsidRPr="00555527" w:rsidRDefault="00CE08CF" w:rsidP="00012FF2">
            <w:pPr>
              <w:jc w:val="center"/>
              <w:rPr>
                <w:szCs w:val="21"/>
              </w:rPr>
            </w:pPr>
            <w:r w:rsidRPr="00555527">
              <w:rPr>
                <w:rFonts w:hint="eastAsia"/>
                <w:szCs w:val="21"/>
              </w:rPr>
              <w:t>可承受</w:t>
            </w:r>
          </w:p>
        </w:tc>
        <w:tc>
          <w:tcPr>
            <w:tcW w:w="1504" w:type="dxa"/>
            <w:gridSpan w:val="2"/>
            <w:vAlign w:val="center"/>
          </w:tcPr>
          <w:p w:rsidR="00CE08CF" w:rsidRPr="00555527" w:rsidRDefault="00CE08CF" w:rsidP="00012FF2">
            <w:pPr>
              <w:jc w:val="center"/>
              <w:rPr>
                <w:szCs w:val="21"/>
              </w:rPr>
            </w:pPr>
            <w:r w:rsidRPr="00555527">
              <w:rPr>
                <w:rFonts w:hint="eastAsia"/>
                <w:szCs w:val="21"/>
              </w:rPr>
              <w:t>无影响</w:t>
            </w:r>
          </w:p>
        </w:tc>
        <w:tc>
          <w:tcPr>
            <w:tcW w:w="1504" w:type="dxa"/>
            <w:gridSpan w:val="2"/>
            <w:vAlign w:val="center"/>
          </w:tcPr>
          <w:p w:rsidR="00CE08CF" w:rsidRPr="00555527" w:rsidRDefault="00CE08CF" w:rsidP="00012FF2">
            <w:pPr>
              <w:jc w:val="center"/>
              <w:rPr>
                <w:szCs w:val="21"/>
              </w:rPr>
            </w:pPr>
            <w:r w:rsidRPr="00555527">
              <w:rPr>
                <w:rFonts w:hint="eastAsia"/>
                <w:szCs w:val="21"/>
              </w:rPr>
              <w:t>不知道</w:t>
            </w:r>
          </w:p>
        </w:tc>
      </w:tr>
      <w:tr w:rsidR="00CE08CF" w:rsidRPr="00555527" w:rsidTr="00012FF2">
        <w:trPr>
          <w:cantSplit/>
          <w:trHeight w:val="374"/>
          <w:jc w:val="center"/>
        </w:trPr>
        <w:tc>
          <w:tcPr>
            <w:tcW w:w="1601" w:type="dxa"/>
            <w:vMerge/>
            <w:vAlign w:val="center"/>
          </w:tcPr>
          <w:p w:rsidR="00CE08CF" w:rsidRPr="00555527" w:rsidRDefault="00CE08CF" w:rsidP="00012FF2">
            <w:pPr>
              <w:jc w:val="center"/>
              <w:outlineLvl w:val="0"/>
              <w:rPr>
                <w:szCs w:val="21"/>
              </w:rPr>
            </w:pPr>
          </w:p>
        </w:tc>
        <w:tc>
          <w:tcPr>
            <w:tcW w:w="1601" w:type="dxa"/>
            <w:vMerge/>
            <w:vAlign w:val="center"/>
          </w:tcPr>
          <w:p w:rsidR="00CE08CF" w:rsidRPr="00555527" w:rsidRDefault="00CE08CF" w:rsidP="00012FF2">
            <w:pPr>
              <w:jc w:val="center"/>
              <w:outlineLvl w:val="0"/>
              <w:rPr>
                <w:szCs w:val="21"/>
              </w:rPr>
            </w:pPr>
          </w:p>
        </w:tc>
        <w:tc>
          <w:tcPr>
            <w:tcW w:w="1504" w:type="dxa"/>
            <w:gridSpan w:val="2"/>
            <w:vAlign w:val="center"/>
          </w:tcPr>
          <w:p w:rsidR="00CE08CF" w:rsidRPr="00555527" w:rsidRDefault="00CE08CF" w:rsidP="00012FF2">
            <w:pPr>
              <w:jc w:val="center"/>
              <w:outlineLvl w:val="0"/>
              <w:rPr>
                <w:szCs w:val="21"/>
              </w:rPr>
            </w:pPr>
            <w:r w:rsidRPr="00555527">
              <w:rPr>
                <w:rFonts w:hint="eastAsia"/>
                <w:szCs w:val="21"/>
              </w:rPr>
              <w:t>/</w:t>
            </w:r>
          </w:p>
        </w:tc>
        <w:tc>
          <w:tcPr>
            <w:tcW w:w="1504" w:type="dxa"/>
            <w:gridSpan w:val="2"/>
            <w:vAlign w:val="center"/>
          </w:tcPr>
          <w:p w:rsidR="00CE08CF" w:rsidRPr="00555527" w:rsidRDefault="00CE08CF" w:rsidP="00012FF2">
            <w:pPr>
              <w:jc w:val="center"/>
              <w:rPr>
                <w:szCs w:val="21"/>
              </w:rPr>
            </w:pPr>
            <w:r w:rsidRPr="00555527">
              <w:rPr>
                <w:rFonts w:hint="eastAsia"/>
                <w:szCs w:val="21"/>
              </w:rPr>
              <w:t>/</w:t>
            </w:r>
          </w:p>
        </w:tc>
        <w:tc>
          <w:tcPr>
            <w:tcW w:w="1504" w:type="dxa"/>
            <w:gridSpan w:val="2"/>
            <w:vAlign w:val="center"/>
          </w:tcPr>
          <w:p w:rsidR="00CE08CF" w:rsidRPr="00555527" w:rsidRDefault="00CE08CF" w:rsidP="00012FF2">
            <w:pPr>
              <w:jc w:val="center"/>
              <w:outlineLvl w:val="0"/>
              <w:rPr>
                <w:szCs w:val="21"/>
              </w:rPr>
            </w:pPr>
            <w:r w:rsidRPr="00555527">
              <w:rPr>
                <w:rFonts w:hint="eastAsia"/>
                <w:szCs w:val="21"/>
              </w:rPr>
              <w:t>30</w:t>
            </w:r>
          </w:p>
        </w:tc>
        <w:tc>
          <w:tcPr>
            <w:tcW w:w="1504" w:type="dxa"/>
            <w:gridSpan w:val="2"/>
            <w:vAlign w:val="center"/>
          </w:tcPr>
          <w:p w:rsidR="00CE08CF" w:rsidRPr="00555527" w:rsidRDefault="00CE08CF" w:rsidP="00012FF2">
            <w:pPr>
              <w:jc w:val="center"/>
              <w:rPr>
                <w:szCs w:val="21"/>
              </w:rPr>
            </w:pPr>
            <w:r w:rsidRPr="00555527">
              <w:rPr>
                <w:rFonts w:hint="eastAsia"/>
                <w:szCs w:val="21"/>
              </w:rPr>
              <w:t>/</w:t>
            </w:r>
          </w:p>
        </w:tc>
      </w:tr>
      <w:tr w:rsidR="00CE08CF" w:rsidRPr="00555527" w:rsidTr="00012FF2">
        <w:trPr>
          <w:cantSplit/>
          <w:trHeight w:val="591"/>
          <w:jc w:val="center"/>
        </w:trPr>
        <w:tc>
          <w:tcPr>
            <w:tcW w:w="1601" w:type="dxa"/>
            <w:vMerge/>
            <w:vAlign w:val="center"/>
          </w:tcPr>
          <w:p w:rsidR="00CE08CF" w:rsidRPr="00555527" w:rsidRDefault="00CE08CF" w:rsidP="00012FF2">
            <w:pPr>
              <w:jc w:val="center"/>
              <w:outlineLvl w:val="0"/>
              <w:rPr>
                <w:szCs w:val="21"/>
              </w:rPr>
            </w:pPr>
          </w:p>
        </w:tc>
        <w:tc>
          <w:tcPr>
            <w:tcW w:w="1601" w:type="dxa"/>
            <w:vMerge w:val="restart"/>
            <w:vAlign w:val="center"/>
          </w:tcPr>
          <w:p w:rsidR="00CE08CF" w:rsidRPr="00555527" w:rsidRDefault="00CE08CF" w:rsidP="00012FF2">
            <w:pPr>
              <w:jc w:val="center"/>
              <w:outlineLvl w:val="0"/>
              <w:rPr>
                <w:szCs w:val="21"/>
              </w:rPr>
            </w:pPr>
            <w:r w:rsidRPr="00555527">
              <w:rPr>
                <w:rFonts w:hint="eastAsia"/>
                <w:szCs w:val="21"/>
              </w:rPr>
              <w:t>工作方面</w:t>
            </w:r>
          </w:p>
        </w:tc>
        <w:tc>
          <w:tcPr>
            <w:tcW w:w="1504" w:type="dxa"/>
            <w:gridSpan w:val="2"/>
            <w:vAlign w:val="center"/>
          </w:tcPr>
          <w:p w:rsidR="00CE08CF" w:rsidRPr="00555527" w:rsidRDefault="00CE08CF" w:rsidP="00012FF2">
            <w:pPr>
              <w:ind w:firstLineChars="100" w:firstLine="210"/>
              <w:jc w:val="center"/>
              <w:rPr>
                <w:szCs w:val="21"/>
              </w:rPr>
            </w:pPr>
            <w:r w:rsidRPr="00555527">
              <w:rPr>
                <w:szCs w:val="21"/>
              </w:rPr>
              <w:t>有正影响</w:t>
            </w:r>
          </w:p>
        </w:tc>
        <w:tc>
          <w:tcPr>
            <w:tcW w:w="1504" w:type="dxa"/>
            <w:gridSpan w:val="2"/>
            <w:vAlign w:val="center"/>
          </w:tcPr>
          <w:p w:rsidR="00CE08CF" w:rsidRPr="00555527" w:rsidRDefault="00CE08CF" w:rsidP="00012FF2">
            <w:pPr>
              <w:jc w:val="center"/>
              <w:rPr>
                <w:szCs w:val="21"/>
              </w:rPr>
            </w:pPr>
            <w:r w:rsidRPr="00555527">
              <w:rPr>
                <w:szCs w:val="21"/>
              </w:rPr>
              <w:t>有负影响</w:t>
            </w:r>
          </w:p>
          <w:p w:rsidR="00CE08CF" w:rsidRPr="00555527" w:rsidRDefault="00CE08CF" w:rsidP="00012FF2">
            <w:pPr>
              <w:jc w:val="center"/>
              <w:rPr>
                <w:szCs w:val="21"/>
              </w:rPr>
            </w:pPr>
            <w:r w:rsidRPr="00555527">
              <w:rPr>
                <w:rFonts w:hint="eastAsia"/>
                <w:szCs w:val="21"/>
              </w:rPr>
              <w:t>可承受</w:t>
            </w:r>
          </w:p>
        </w:tc>
        <w:tc>
          <w:tcPr>
            <w:tcW w:w="1504" w:type="dxa"/>
            <w:gridSpan w:val="2"/>
            <w:vAlign w:val="center"/>
          </w:tcPr>
          <w:p w:rsidR="00CE08CF" w:rsidRPr="00555527" w:rsidRDefault="00CE08CF" w:rsidP="00012FF2">
            <w:pPr>
              <w:jc w:val="center"/>
              <w:rPr>
                <w:szCs w:val="21"/>
              </w:rPr>
            </w:pPr>
            <w:r w:rsidRPr="00555527">
              <w:rPr>
                <w:rFonts w:hint="eastAsia"/>
                <w:szCs w:val="21"/>
              </w:rPr>
              <w:t>无影响</w:t>
            </w:r>
          </w:p>
        </w:tc>
        <w:tc>
          <w:tcPr>
            <w:tcW w:w="1504" w:type="dxa"/>
            <w:gridSpan w:val="2"/>
            <w:vAlign w:val="center"/>
          </w:tcPr>
          <w:p w:rsidR="00CE08CF" w:rsidRPr="00555527" w:rsidRDefault="00CE08CF" w:rsidP="00012FF2">
            <w:pPr>
              <w:jc w:val="center"/>
              <w:rPr>
                <w:szCs w:val="21"/>
              </w:rPr>
            </w:pPr>
            <w:r w:rsidRPr="00555527">
              <w:rPr>
                <w:rFonts w:hint="eastAsia"/>
                <w:szCs w:val="21"/>
              </w:rPr>
              <w:t>不知道</w:t>
            </w:r>
          </w:p>
        </w:tc>
      </w:tr>
      <w:tr w:rsidR="00CE08CF" w:rsidRPr="00555527" w:rsidTr="00012FF2">
        <w:trPr>
          <w:cantSplit/>
          <w:trHeight w:val="385"/>
          <w:jc w:val="center"/>
        </w:trPr>
        <w:tc>
          <w:tcPr>
            <w:tcW w:w="1601" w:type="dxa"/>
            <w:vMerge/>
            <w:vAlign w:val="center"/>
          </w:tcPr>
          <w:p w:rsidR="00CE08CF" w:rsidRPr="00555527" w:rsidRDefault="00CE08CF" w:rsidP="00012FF2">
            <w:pPr>
              <w:jc w:val="center"/>
              <w:outlineLvl w:val="0"/>
              <w:rPr>
                <w:szCs w:val="21"/>
              </w:rPr>
            </w:pPr>
          </w:p>
        </w:tc>
        <w:tc>
          <w:tcPr>
            <w:tcW w:w="1601" w:type="dxa"/>
            <w:vMerge/>
            <w:vAlign w:val="center"/>
          </w:tcPr>
          <w:p w:rsidR="00CE08CF" w:rsidRPr="00555527" w:rsidRDefault="00CE08CF" w:rsidP="00012FF2">
            <w:pPr>
              <w:jc w:val="center"/>
              <w:outlineLvl w:val="0"/>
              <w:rPr>
                <w:szCs w:val="21"/>
              </w:rPr>
            </w:pPr>
          </w:p>
        </w:tc>
        <w:tc>
          <w:tcPr>
            <w:tcW w:w="1504" w:type="dxa"/>
            <w:gridSpan w:val="2"/>
            <w:vAlign w:val="center"/>
          </w:tcPr>
          <w:p w:rsidR="00CE08CF" w:rsidRPr="00555527" w:rsidRDefault="00CE08CF" w:rsidP="00012FF2">
            <w:pPr>
              <w:jc w:val="center"/>
              <w:outlineLvl w:val="0"/>
              <w:rPr>
                <w:szCs w:val="21"/>
              </w:rPr>
            </w:pPr>
            <w:r w:rsidRPr="00555527">
              <w:rPr>
                <w:rFonts w:hint="eastAsia"/>
                <w:szCs w:val="21"/>
              </w:rPr>
              <w:t>/</w:t>
            </w:r>
          </w:p>
        </w:tc>
        <w:tc>
          <w:tcPr>
            <w:tcW w:w="1504" w:type="dxa"/>
            <w:gridSpan w:val="2"/>
            <w:vAlign w:val="center"/>
          </w:tcPr>
          <w:p w:rsidR="00CE08CF" w:rsidRPr="00555527" w:rsidRDefault="00CE08CF" w:rsidP="00012FF2">
            <w:pPr>
              <w:jc w:val="center"/>
              <w:rPr>
                <w:szCs w:val="21"/>
              </w:rPr>
            </w:pPr>
            <w:r w:rsidRPr="00555527">
              <w:rPr>
                <w:rFonts w:hint="eastAsia"/>
                <w:szCs w:val="21"/>
              </w:rPr>
              <w:t>/</w:t>
            </w:r>
          </w:p>
        </w:tc>
        <w:tc>
          <w:tcPr>
            <w:tcW w:w="1504" w:type="dxa"/>
            <w:gridSpan w:val="2"/>
            <w:vAlign w:val="center"/>
          </w:tcPr>
          <w:p w:rsidR="00CE08CF" w:rsidRPr="00555527" w:rsidRDefault="00CE08CF" w:rsidP="00012FF2">
            <w:pPr>
              <w:jc w:val="center"/>
              <w:outlineLvl w:val="0"/>
              <w:rPr>
                <w:szCs w:val="21"/>
              </w:rPr>
            </w:pPr>
            <w:r w:rsidRPr="00555527">
              <w:rPr>
                <w:rFonts w:hint="eastAsia"/>
                <w:szCs w:val="21"/>
              </w:rPr>
              <w:t>30</w:t>
            </w:r>
          </w:p>
        </w:tc>
        <w:tc>
          <w:tcPr>
            <w:tcW w:w="1504" w:type="dxa"/>
            <w:gridSpan w:val="2"/>
            <w:vAlign w:val="center"/>
          </w:tcPr>
          <w:p w:rsidR="00CE08CF" w:rsidRPr="00555527" w:rsidRDefault="00CE08CF" w:rsidP="00012FF2">
            <w:pPr>
              <w:jc w:val="center"/>
              <w:rPr>
                <w:szCs w:val="21"/>
              </w:rPr>
            </w:pPr>
            <w:r w:rsidRPr="00555527">
              <w:rPr>
                <w:rFonts w:hint="eastAsia"/>
                <w:szCs w:val="21"/>
              </w:rPr>
              <w:t>/</w:t>
            </w:r>
          </w:p>
        </w:tc>
      </w:tr>
    </w:tbl>
    <w:p w:rsidR="00CE08CF" w:rsidRPr="00555527" w:rsidRDefault="00CE08CF" w:rsidP="00CE08CF">
      <w:pPr>
        <w:spacing w:line="360" w:lineRule="auto"/>
        <w:ind w:firstLineChars="200" w:firstLine="560"/>
        <w:rPr>
          <w:b/>
          <w:sz w:val="28"/>
          <w:szCs w:val="32"/>
        </w:rPr>
      </w:pPr>
      <w:r w:rsidRPr="00555527">
        <w:rPr>
          <w:rFonts w:hint="eastAsia"/>
          <w:sz w:val="28"/>
        </w:rPr>
        <w:t>本次公众意见调查显示：对周围公众发放调查表</w:t>
      </w:r>
      <w:r w:rsidRPr="00555527">
        <w:rPr>
          <w:sz w:val="28"/>
        </w:rPr>
        <w:t>30</w:t>
      </w:r>
      <w:r w:rsidRPr="00555527">
        <w:rPr>
          <w:rFonts w:hint="eastAsia"/>
          <w:sz w:val="28"/>
        </w:rPr>
        <w:t>份，收回</w:t>
      </w:r>
      <w:r w:rsidRPr="00555527">
        <w:rPr>
          <w:sz w:val="28"/>
        </w:rPr>
        <w:t>3</w:t>
      </w:r>
      <w:r w:rsidRPr="00555527">
        <w:rPr>
          <w:rFonts w:hint="eastAsia"/>
          <w:sz w:val="28"/>
        </w:rPr>
        <w:t>0</w:t>
      </w:r>
      <w:r w:rsidRPr="00555527">
        <w:rPr>
          <w:rFonts w:hint="eastAsia"/>
          <w:sz w:val="28"/>
        </w:rPr>
        <w:t>份，回收率</w:t>
      </w:r>
      <w:r w:rsidRPr="00555527">
        <w:rPr>
          <w:rFonts w:hint="eastAsia"/>
          <w:sz w:val="28"/>
        </w:rPr>
        <w:t>100%</w:t>
      </w:r>
      <w:r w:rsidRPr="00555527">
        <w:rPr>
          <w:rFonts w:hint="eastAsia"/>
          <w:sz w:val="28"/>
        </w:rPr>
        <w:t>。其中有</w:t>
      </w:r>
      <w:r w:rsidRPr="00555527">
        <w:rPr>
          <w:rFonts w:hint="eastAsia"/>
          <w:sz w:val="28"/>
        </w:rPr>
        <w:t>100%</w:t>
      </w:r>
      <w:r w:rsidRPr="00555527">
        <w:rPr>
          <w:rFonts w:hint="eastAsia"/>
          <w:sz w:val="28"/>
        </w:rPr>
        <w:t>的人对本项目的环保工作表示满意；有</w:t>
      </w:r>
      <w:r w:rsidRPr="00555527">
        <w:rPr>
          <w:sz w:val="28"/>
        </w:rPr>
        <w:t>100</w:t>
      </w:r>
      <w:r w:rsidRPr="00555527">
        <w:rPr>
          <w:rFonts w:hint="eastAsia"/>
          <w:sz w:val="28"/>
        </w:rPr>
        <w:t>%</w:t>
      </w:r>
      <w:r w:rsidRPr="00555527">
        <w:rPr>
          <w:rFonts w:hint="eastAsia"/>
          <w:sz w:val="28"/>
        </w:rPr>
        <w:t>的人认为本项目对其没有影响。</w:t>
      </w:r>
    </w:p>
    <w:p w:rsidR="00CE08CF" w:rsidRPr="00555527" w:rsidRDefault="00CE08CF" w:rsidP="00CE08CF">
      <w:pPr>
        <w:spacing w:line="360" w:lineRule="auto"/>
        <w:rPr>
          <w:b/>
          <w:sz w:val="28"/>
          <w:szCs w:val="28"/>
        </w:rPr>
      </w:pPr>
      <w:r w:rsidRPr="00555527">
        <w:rPr>
          <w:rFonts w:hint="eastAsia"/>
          <w:b/>
          <w:sz w:val="28"/>
          <w:szCs w:val="28"/>
        </w:rPr>
        <w:t>1</w:t>
      </w:r>
      <w:r w:rsidRPr="00555527">
        <w:rPr>
          <w:b/>
          <w:sz w:val="28"/>
          <w:szCs w:val="28"/>
        </w:rPr>
        <w:t>1</w:t>
      </w:r>
      <w:r w:rsidRPr="00555527">
        <w:rPr>
          <w:rFonts w:hint="eastAsia"/>
          <w:b/>
          <w:sz w:val="28"/>
          <w:szCs w:val="28"/>
        </w:rPr>
        <w:t xml:space="preserve"> </w:t>
      </w:r>
      <w:r w:rsidRPr="00555527">
        <w:rPr>
          <w:rFonts w:hint="eastAsia"/>
          <w:b/>
          <w:sz w:val="28"/>
          <w:szCs w:val="28"/>
        </w:rPr>
        <w:t>验收监测结论</w:t>
      </w:r>
    </w:p>
    <w:bookmarkEnd w:id="51"/>
    <w:bookmarkEnd w:id="52"/>
    <w:p w:rsidR="00CE08CF" w:rsidRPr="00555527" w:rsidRDefault="00CE08CF" w:rsidP="00CE08CF">
      <w:pPr>
        <w:snapToGrid w:val="0"/>
        <w:spacing w:line="560" w:lineRule="exact"/>
        <w:ind w:firstLineChars="200" w:firstLine="560"/>
        <w:rPr>
          <w:bCs/>
          <w:sz w:val="28"/>
          <w:szCs w:val="28"/>
        </w:rPr>
      </w:pPr>
      <w:r w:rsidRPr="00555527">
        <w:rPr>
          <w:rFonts w:hint="eastAsia"/>
          <w:bCs/>
          <w:sz w:val="28"/>
          <w:szCs w:val="28"/>
        </w:rPr>
        <w:t>验收监测严格按照环评及其批复文件的结论与建议执行。项目严格按照“三同时”制度进行建设和试生产。</w:t>
      </w:r>
    </w:p>
    <w:p w:rsidR="00CE08CF" w:rsidRPr="00555527" w:rsidRDefault="00CE08CF" w:rsidP="00CE08CF">
      <w:pPr>
        <w:snapToGrid w:val="0"/>
        <w:spacing w:line="560" w:lineRule="exact"/>
        <w:ind w:firstLineChars="200" w:firstLine="560"/>
        <w:rPr>
          <w:bCs/>
          <w:sz w:val="28"/>
          <w:szCs w:val="28"/>
        </w:rPr>
      </w:pPr>
      <w:r w:rsidRPr="00555527">
        <w:rPr>
          <w:rFonts w:hint="eastAsia"/>
          <w:bCs/>
          <w:sz w:val="28"/>
          <w:szCs w:val="28"/>
        </w:rPr>
        <w:t>本次验收报告是针对</w:t>
      </w:r>
      <w:r w:rsidRPr="00555527">
        <w:rPr>
          <w:rFonts w:hint="eastAsia"/>
          <w:bCs/>
          <w:sz w:val="28"/>
          <w:szCs w:val="28"/>
        </w:rPr>
        <w:t>2018</w:t>
      </w:r>
      <w:r w:rsidRPr="00555527">
        <w:rPr>
          <w:rFonts w:hint="eastAsia"/>
          <w:bCs/>
          <w:sz w:val="28"/>
          <w:szCs w:val="28"/>
        </w:rPr>
        <w:t>年</w:t>
      </w:r>
      <w:r w:rsidRPr="00555527">
        <w:rPr>
          <w:rFonts w:hint="eastAsia"/>
          <w:bCs/>
          <w:sz w:val="28"/>
          <w:szCs w:val="28"/>
        </w:rPr>
        <w:t>7</w:t>
      </w:r>
      <w:r w:rsidRPr="00555527">
        <w:rPr>
          <w:rFonts w:hint="eastAsia"/>
          <w:bCs/>
          <w:sz w:val="28"/>
          <w:szCs w:val="28"/>
        </w:rPr>
        <w:t>月</w:t>
      </w:r>
      <w:r w:rsidRPr="00555527">
        <w:rPr>
          <w:rFonts w:hint="eastAsia"/>
          <w:bCs/>
          <w:sz w:val="28"/>
          <w:szCs w:val="28"/>
        </w:rPr>
        <w:t>16</w:t>
      </w:r>
      <w:r w:rsidRPr="00555527">
        <w:rPr>
          <w:rFonts w:hint="eastAsia"/>
          <w:bCs/>
          <w:sz w:val="28"/>
          <w:szCs w:val="28"/>
        </w:rPr>
        <w:t>日</w:t>
      </w:r>
      <w:r w:rsidRPr="00555527">
        <w:rPr>
          <w:rFonts w:hint="eastAsia"/>
          <w:bCs/>
          <w:sz w:val="28"/>
          <w:szCs w:val="28"/>
        </w:rPr>
        <w:t>-17</w:t>
      </w:r>
      <w:r w:rsidRPr="00555527">
        <w:rPr>
          <w:rFonts w:hint="eastAsia"/>
          <w:bCs/>
          <w:sz w:val="28"/>
          <w:szCs w:val="28"/>
        </w:rPr>
        <w:t>日的生产及环境条件下开展验收监测所得出的结论。</w:t>
      </w:r>
    </w:p>
    <w:p w:rsidR="00CE08CF" w:rsidRPr="00555527" w:rsidRDefault="00CE08CF" w:rsidP="00CE08CF">
      <w:pPr>
        <w:snapToGrid w:val="0"/>
        <w:spacing w:line="560" w:lineRule="exact"/>
        <w:ind w:firstLineChars="200" w:firstLine="560"/>
        <w:rPr>
          <w:bCs/>
          <w:sz w:val="28"/>
          <w:szCs w:val="28"/>
        </w:rPr>
      </w:pPr>
      <w:r w:rsidRPr="00555527">
        <w:rPr>
          <w:rFonts w:hint="eastAsia"/>
          <w:bCs/>
          <w:sz w:val="28"/>
          <w:szCs w:val="28"/>
        </w:rPr>
        <w:t>验收监测期间，乐山市市中区张友刚家具厂生产负荷达到要求，满足验收监测要求。</w:t>
      </w:r>
    </w:p>
    <w:p w:rsidR="00CE08CF" w:rsidRPr="00555527" w:rsidRDefault="00CE08CF" w:rsidP="00CE08CF">
      <w:pPr>
        <w:snapToGrid w:val="0"/>
        <w:spacing w:line="560" w:lineRule="exact"/>
        <w:ind w:firstLineChars="200" w:firstLine="560"/>
        <w:rPr>
          <w:bCs/>
          <w:sz w:val="28"/>
          <w:szCs w:val="28"/>
        </w:rPr>
      </w:pPr>
      <w:r w:rsidRPr="00555527">
        <w:rPr>
          <w:rFonts w:hint="eastAsia"/>
          <w:bCs/>
          <w:sz w:val="28"/>
          <w:szCs w:val="28"/>
        </w:rPr>
        <w:t>验收监测期间，项目厂界环境噪声昼、夜监测值均满足《工业企业环境噪声排放标准》（</w:t>
      </w:r>
      <w:r w:rsidRPr="00555527">
        <w:rPr>
          <w:rFonts w:hint="eastAsia"/>
          <w:bCs/>
          <w:sz w:val="28"/>
          <w:szCs w:val="28"/>
        </w:rPr>
        <w:t>GB12348-2008</w:t>
      </w:r>
      <w:r w:rsidRPr="00555527">
        <w:rPr>
          <w:rFonts w:hint="eastAsia"/>
          <w:bCs/>
          <w:sz w:val="28"/>
          <w:szCs w:val="28"/>
        </w:rPr>
        <w:t>）</w:t>
      </w:r>
      <w:r w:rsidRPr="00555527">
        <w:rPr>
          <w:rFonts w:hint="eastAsia"/>
          <w:bCs/>
          <w:sz w:val="28"/>
          <w:szCs w:val="28"/>
        </w:rPr>
        <w:t>2</w:t>
      </w:r>
      <w:r w:rsidRPr="00555527">
        <w:rPr>
          <w:rFonts w:hint="eastAsia"/>
          <w:bCs/>
          <w:sz w:val="28"/>
          <w:szCs w:val="28"/>
        </w:rPr>
        <w:t>类标准值，敏感点噪声满足《声环境质量标准》中</w:t>
      </w:r>
      <w:r w:rsidRPr="00555527">
        <w:rPr>
          <w:rFonts w:hint="eastAsia"/>
          <w:bCs/>
          <w:sz w:val="28"/>
          <w:szCs w:val="28"/>
        </w:rPr>
        <w:t>2</w:t>
      </w:r>
      <w:r w:rsidRPr="00555527">
        <w:rPr>
          <w:rFonts w:hint="eastAsia"/>
          <w:bCs/>
          <w:sz w:val="28"/>
          <w:szCs w:val="28"/>
        </w:rPr>
        <w:t>类标准要求，对周边声环境影响较小。</w:t>
      </w:r>
    </w:p>
    <w:p w:rsidR="00CE08CF" w:rsidRPr="00555527" w:rsidRDefault="00CE08CF" w:rsidP="00CE08CF">
      <w:pPr>
        <w:snapToGrid w:val="0"/>
        <w:spacing w:line="560" w:lineRule="exact"/>
        <w:ind w:firstLineChars="200" w:firstLine="560"/>
        <w:rPr>
          <w:bCs/>
          <w:sz w:val="28"/>
          <w:szCs w:val="28"/>
        </w:rPr>
      </w:pPr>
      <w:r w:rsidRPr="00555527">
        <w:rPr>
          <w:rFonts w:hint="eastAsia"/>
          <w:bCs/>
          <w:sz w:val="28"/>
          <w:szCs w:val="28"/>
        </w:rPr>
        <w:t>本项目固废包括木材加工运营过程中产生的木材及单板边角料、树皮、木屑、木芯、员工生活垃圾，家具生产过程中产生的废弃物主要有除尘设备收集的粉尘、板材边角料、废封边胶带、废包装材料、员工生活垃圾以及化粪池污泥，废机油，含油棉纱手套等。</w:t>
      </w:r>
    </w:p>
    <w:p w:rsidR="00FE5FC4" w:rsidRDefault="00CE08CF" w:rsidP="00BA1F13">
      <w:pPr>
        <w:jc w:val="left"/>
        <w:rPr>
          <w:rFonts w:hint="eastAsia"/>
          <w:b/>
          <w:sz w:val="30"/>
          <w:szCs w:val="30"/>
        </w:rPr>
      </w:pPr>
      <w:r w:rsidRPr="00555527">
        <w:rPr>
          <w:b/>
          <w:sz w:val="30"/>
          <w:szCs w:val="30"/>
        </w:rPr>
        <w:br w:type="page"/>
      </w:r>
    </w:p>
    <w:p w:rsidR="00FE5FC4" w:rsidRDefault="00FE5FC4" w:rsidP="00FE5FC4">
      <w:pPr>
        <w:widowControl/>
        <w:adjustRightInd w:val="0"/>
        <w:snapToGrid w:val="0"/>
        <w:spacing w:line="300" w:lineRule="exact"/>
        <w:jc w:val="center"/>
        <w:rPr>
          <w:rFonts w:ascii="Tahoma" w:eastAsia="黑体" w:hAnsi="Tahoma"/>
          <w:b/>
          <w:color w:val="000000"/>
          <w:kern w:val="0"/>
          <w:szCs w:val="21"/>
        </w:rPr>
      </w:pPr>
      <w:r w:rsidRPr="00D43C4F">
        <w:rPr>
          <w:rFonts w:ascii="Tahoma" w:eastAsia="黑体" w:hAnsi="Tahoma"/>
          <w:b/>
          <w:color w:val="000000"/>
          <w:kern w:val="0"/>
          <w:szCs w:val="21"/>
        </w:rPr>
        <w:lastRenderedPageBreak/>
        <w:t>建设项目竣工环境保护</w:t>
      </w:r>
      <w:r w:rsidRPr="00D43C4F">
        <w:rPr>
          <w:rFonts w:ascii="Tahoma" w:eastAsia="黑体" w:hAnsi="Tahoma" w:hint="eastAsia"/>
          <w:b/>
          <w:color w:val="000000"/>
          <w:kern w:val="0"/>
          <w:szCs w:val="21"/>
        </w:rPr>
        <w:t>“</w:t>
      </w:r>
      <w:r w:rsidRPr="00D43C4F">
        <w:rPr>
          <w:rFonts w:ascii="Tahoma" w:eastAsia="黑体" w:hAnsi="Tahoma"/>
          <w:b/>
          <w:color w:val="000000"/>
          <w:kern w:val="0"/>
          <w:szCs w:val="21"/>
        </w:rPr>
        <w:t>三同时</w:t>
      </w:r>
      <w:r w:rsidRPr="00D43C4F">
        <w:rPr>
          <w:rFonts w:ascii="Tahoma" w:eastAsia="黑体" w:hAnsi="Tahoma" w:hint="eastAsia"/>
          <w:b/>
          <w:color w:val="000000"/>
          <w:kern w:val="0"/>
          <w:szCs w:val="21"/>
        </w:rPr>
        <w:t>”</w:t>
      </w:r>
      <w:r w:rsidRPr="00D43C4F">
        <w:rPr>
          <w:rFonts w:ascii="Tahoma" w:eastAsia="黑体" w:hAnsi="Tahoma"/>
          <w:b/>
          <w:color w:val="000000"/>
          <w:kern w:val="0"/>
          <w:szCs w:val="21"/>
        </w:rPr>
        <w:t>验收登记表</w:t>
      </w:r>
    </w:p>
    <w:p w:rsidR="00FE5FC4" w:rsidRPr="00D43C4F" w:rsidRDefault="00FE5FC4" w:rsidP="00FE5FC4">
      <w:pPr>
        <w:widowControl/>
        <w:adjustRightInd w:val="0"/>
        <w:snapToGrid w:val="0"/>
        <w:spacing w:line="300" w:lineRule="exact"/>
        <w:jc w:val="center"/>
        <w:rPr>
          <w:rFonts w:ascii="Tahoma" w:eastAsia="黑体" w:hAnsi="Tahoma" w:hint="eastAsia"/>
          <w:b/>
          <w:color w:val="000000"/>
          <w:kern w:val="0"/>
          <w:szCs w:val="21"/>
        </w:rPr>
      </w:pPr>
    </w:p>
    <w:p w:rsidR="00FE5FC4" w:rsidRPr="00D43C4F" w:rsidRDefault="00FE5FC4" w:rsidP="00FE5FC4">
      <w:pPr>
        <w:widowControl/>
        <w:adjustRightInd w:val="0"/>
        <w:snapToGrid w:val="0"/>
        <w:jc w:val="left"/>
        <w:rPr>
          <w:rFonts w:ascii="宋体" w:hAnsi="宋体"/>
          <w:b/>
          <w:color w:val="000000"/>
          <w:kern w:val="0"/>
          <w:szCs w:val="21"/>
        </w:rPr>
      </w:pPr>
      <w:r w:rsidRPr="00D43C4F">
        <w:rPr>
          <w:rFonts w:ascii="宋体" w:hAnsi="宋体"/>
          <w:b/>
          <w:color w:val="000000"/>
          <w:kern w:val="0"/>
          <w:szCs w:val="21"/>
        </w:rPr>
        <w:t>填表单位（盖章）</w:t>
      </w:r>
      <w:r w:rsidRPr="00D43C4F">
        <w:rPr>
          <w:rFonts w:ascii="宋体" w:hAnsi="宋体"/>
          <w:b/>
          <w:color w:val="000000"/>
          <w:szCs w:val="21"/>
        </w:rPr>
        <w:t>：</w:t>
      </w:r>
      <w:r w:rsidRPr="00D43C4F">
        <w:rPr>
          <w:rFonts w:ascii="宋体" w:hAnsi="宋体" w:hint="eastAsia"/>
          <w:b/>
          <w:color w:val="000000"/>
          <w:szCs w:val="21"/>
        </w:rPr>
        <w:t>乐山市市中区张友刚家具厂</w:t>
      </w:r>
      <w:r w:rsidRPr="00D43C4F">
        <w:rPr>
          <w:rFonts w:ascii="宋体" w:hAnsi="宋体"/>
          <w:b/>
          <w:color w:val="000000"/>
          <w:kern w:val="0"/>
          <w:szCs w:val="21"/>
        </w:rPr>
        <w:t xml:space="preserve">          填表人（签字）：                              项目经办人（签字）：</w:t>
      </w:r>
    </w:p>
    <w:tbl>
      <w:tblPr>
        <w:tblW w:w="158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30"/>
        <w:gridCol w:w="168"/>
        <w:gridCol w:w="1099"/>
        <w:gridCol w:w="697"/>
        <w:gridCol w:w="828"/>
        <w:gridCol w:w="1379"/>
        <w:gridCol w:w="1059"/>
        <w:gridCol w:w="38"/>
        <w:gridCol w:w="246"/>
        <w:gridCol w:w="747"/>
        <w:gridCol w:w="511"/>
        <w:gridCol w:w="18"/>
        <w:gridCol w:w="141"/>
        <w:gridCol w:w="429"/>
        <w:gridCol w:w="847"/>
        <w:gridCol w:w="290"/>
        <w:gridCol w:w="277"/>
        <w:gridCol w:w="284"/>
        <w:gridCol w:w="567"/>
        <w:gridCol w:w="1417"/>
        <w:gridCol w:w="237"/>
        <w:gridCol w:w="1027"/>
        <w:gridCol w:w="579"/>
        <w:gridCol w:w="111"/>
        <w:gridCol w:w="31"/>
        <w:gridCol w:w="523"/>
        <w:gridCol w:w="1102"/>
        <w:gridCol w:w="794"/>
      </w:tblGrid>
      <w:tr w:rsidR="00FE5FC4" w:rsidRPr="00D43C4F" w:rsidTr="00012FF2">
        <w:trPr>
          <w:cantSplit/>
          <w:trHeight w:val="19"/>
          <w:jc w:val="center"/>
        </w:trPr>
        <w:tc>
          <w:tcPr>
            <w:tcW w:w="430" w:type="dxa"/>
            <w:vMerge w:val="restart"/>
            <w:tcMar>
              <w:left w:w="57" w:type="dxa"/>
              <w:right w:w="57" w:type="dxa"/>
            </w:tcMar>
            <w:textDirection w:val="tbRlV"/>
            <w:vAlign w:val="center"/>
          </w:tcPr>
          <w:p w:rsidR="00FE5FC4" w:rsidRPr="00D43C4F" w:rsidRDefault="00FE5FC4" w:rsidP="00012FF2">
            <w:pPr>
              <w:widowControl/>
              <w:adjustRightInd w:val="0"/>
              <w:snapToGrid w:val="0"/>
              <w:ind w:left="113" w:right="113"/>
              <w:jc w:val="center"/>
              <w:rPr>
                <w:rFonts w:ascii="Tahoma" w:eastAsia="微软雅黑" w:hAnsi="Tahoma"/>
                <w:b/>
                <w:color w:val="000000"/>
                <w:sz w:val="15"/>
                <w:szCs w:val="15"/>
              </w:rPr>
            </w:pPr>
            <w:r w:rsidRPr="00D43C4F">
              <w:rPr>
                <w:rFonts w:ascii="Tahoma" w:eastAsia="微软雅黑" w:hAnsi="Tahoma"/>
                <w:b/>
                <w:color w:val="000000"/>
                <w:sz w:val="15"/>
                <w:szCs w:val="15"/>
              </w:rPr>
              <w:t>建设项目</w:t>
            </w:r>
          </w:p>
        </w:tc>
        <w:tc>
          <w:tcPr>
            <w:tcW w:w="1964"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项目名称</w:t>
            </w:r>
          </w:p>
        </w:tc>
        <w:tc>
          <w:tcPr>
            <w:tcW w:w="3550" w:type="dxa"/>
            <w:gridSpan w:val="5"/>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r w:rsidRPr="00D43C4F">
              <w:rPr>
                <w:rFonts w:ascii="Tahoma" w:eastAsia="微软雅黑" w:hAnsi="Tahoma" w:hint="eastAsia"/>
                <w:color w:val="000000"/>
                <w:sz w:val="15"/>
                <w:szCs w:val="15"/>
              </w:rPr>
              <w:t>新建木质板式家具及木材加工项目</w:t>
            </w:r>
          </w:p>
        </w:tc>
        <w:tc>
          <w:tcPr>
            <w:tcW w:w="1417" w:type="dxa"/>
            <w:gridSpan w:val="4"/>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hint="eastAsia"/>
                <w:b/>
                <w:color w:val="000000"/>
                <w:sz w:val="15"/>
                <w:szCs w:val="15"/>
              </w:rPr>
              <w:t>项</w:t>
            </w:r>
            <w:r w:rsidRPr="00D43C4F">
              <w:rPr>
                <w:rFonts w:ascii="Tahoma" w:eastAsia="微软雅黑" w:hAnsi="Tahoma"/>
                <w:b/>
                <w:color w:val="000000"/>
                <w:sz w:val="15"/>
                <w:szCs w:val="15"/>
              </w:rPr>
              <w:t>目代码</w:t>
            </w:r>
          </w:p>
        </w:tc>
        <w:tc>
          <w:tcPr>
            <w:tcW w:w="4348" w:type="dxa"/>
            <w:gridSpan w:val="8"/>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r w:rsidRPr="00D43C4F">
              <w:rPr>
                <w:rFonts w:ascii="Tahoma" w:eastAsia="微软雅黑" w:hAnsi="Tahoma" w:hint="eastAsia"/>
                <w:color w:val="000000"/>
                <w:sz w:val="15"/>
                <w:szCs w:val="15"/>
              </w:rPr>
              <w:t>川投资备【</w:t>
            </w:r>
            <w:r w:rsidRPr="00D43C4F">
              <w:rPr>
                <w:rFonts w:ascii="Tahoma" w:eastAsia="微软雅黑" w:hAnsi="Tahoma" w:hint="eastAsia"/>
                <w:color w:val="000000"/>
                <w:sz w:val="15"/>
                <w:szCs w:val="15"/>
              </w:rPr>
              <w:t>2018-511102-21-03-251906</w:t>
            </w:r>
            <w:r w:rsidRPr="00D43C4F">
              <w:rPr>
                <w:rFonts w:ascii="Tahoma" w:eastAsia="微软雅黑" w:hAnsi="Tahoma" w:hint="eastAsia"/>
                <w:color w:val="000000"/>
                <w:sz w:val="15"/>
                <w:szCs w:val="15"/>
              </w:rPr>
              <w:t>】</w:t>
            </w:r>
            <w:r w:rsidRPr="00D43C4F">
              <w:rPr>
                <w:rFonts w:ascii="Tahoma" w:eastAsia="微软雅黑" w:hAnsi="Tahoma" w:hint="eastAsia"/>
                <w:color w:val="000000"/>
                <w:sz w:val="15"/>
                <w:szCs w:val="15"/>
              </w:rPr>
              <w:t>FGQB-0036</w:t>
            </w:r>
            <w:r w:rsidRPr="00D43C4F">
              <w:rPr>
                <w:rFonts w:ascii="Tahoma" w:eastAsia="微软雅黑" w:hAnsi="Tahoma" w:hint="eastAsia"/>
                <w:color w:val="000000"/>
                <w:sz w:val="15"/>
                <w:szCs w:val="15"/>
              </w:rPr>
              <w:t>号</w:t>
            </w:r>
          </w:p>
        </w:tc>
        <w:tc>
          <w:tcPr>
            <w:tcW w:w="1717" w:type="dxa"/>
            <w:gridSpan w:val="3"/>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建设地点</w:t>
            </w:r>
          </w:p>
        </w:tc>
        <w:tc>
          <w:tcPr>
            <w:tcW w:w="2450" w:type="dxa"/>
            <w:gridSpan w:val="4"/>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r w:rsidRPr="00D43C4F">
              <w:rPr>
                <w:rFonts w:ascii="Tahoma" w:eastAsia="微软雅黑" w:hAnsi="Tahoma" w:hint="eastAsia"/>
                <w:color w:val="000000"/>
                <w:sz w:val="15"/>
                <w:szCs w:val="15"/>
              </w:rPr>
              <w:t>乐山市市中区悦来乡犁头湾村</w:t>
            </w:r>
            <w:r w:rsidRPr="00D43C4F">
              <w:rPr>
                <w:rFonts w:ascii="Tahoma" w:eastAsia="微软雅黑" w:hAnsi="Tahoma" w:hint="eastAsia"/>
                <w:color w:val="000000"/>
                <w:sz w:val="15"/>
                <w:szCs w:val="15"/>
              </w:rPr>
              <w:t>4</w:t>
            </w:r>
            <w:r w:rsidRPr="00D43C4F">
              <w:rPr>
                <w:rFonts w:ascii="Tahoma" w:eastAsia="微软雅黑" w:hAnsi="Tahoma" w:hint="eastAsia"/>
                <w:color w:val="000000"/>
                <w:sz w:val="15"/>
                <w:szCs w:val="15"/>
              </w:rPr>
              <w:t>组</w:t>
            </w:r>
          </w:p>
        </w:tc>
      </w:tr>
      <w:tr w:rsidR="00FE5FC4" w:rsidRPr="00D43C4F" w:rsidTr="00012FF2">
        <w:trPr>
          <w:cantSplit/>
          <w:trHeight w:val="19"/>
          <w:jc w:val="center"/>
        </w:trPr>
        <w:tc>
          <w:tcPr>
            <w:tcW w:w="430" w:type="dxa"/>
            <w:vMerge/>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964"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行业类别（分类管理</w:t>
            </w:r>
            <w:r w:rsidRPr="00D43C4F">
              <w:rPr>
                <w:rFonts w:ascii="Tahoma" w:eastAsia="微软雅黑" w:hAnsi="Tahoma" w:hint="eastAsia"/>
                <w:b/>
                <w:color w:val="000000"/>
                <w:sz w:val="15"/>
                <w:szCs w:val="15"/>
              </w:rPr>
              <w:t>名录</w:t>
            </w:r>
            <w:r w:rsidRPr="00D43C4F">
              <w:rPr>
                <w:rFonts w:ascii="Tahoma" w:eastAsia="微软雅黑" w:hAnsi="Tahoma"/>
                <w:b/>
                <w:color w:val="000000"/>
                <w:sz w:val="15"/>
                <w:szCs w:val="15"/>
              </w:rPr>
              <w:t>）</w:t>
            </w:r>
          </w:p>
        </w:tc>
        <w:tc>
          <w:tcPr>
            <w:tcW w:w="4967" w:type="dxa"/>
            <w:gridSpan w:val="9"/>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r w:rsidRPr="00D43C4F">
              <w:rPr>
                <w:rFonts w:ascii="Tahoma" w:eastAsia="微软雅黑" w:hAnsi="Tahoma"/>
                <w:color w:val="000000"/>
                <w:sz w:val="15"/>
                <w:szCs w:val="15"/>
              </w:rPr>
              <w:t>木质家具制造</w:t>
            </w:r>
            <w:r w:rsidRPr="00D43C4F">
              <w:rPr>
                <w:rFonts w:ascii="Tahoma" w:eastAsia="微软雅黑" w:hAnsi="Tahoma" w:hint="eastAsia"/>
                <w:color w:val="000000"/>
                <w:sz w:val="15"/>
                <w:szCs w:val="15"/>
              </w:rPr>
              <w:t>（</w:t>
            </w:r>
            <w:r w:rsidRPr="00D43C4F">
              <w:rPr>
                <w:rFonts w:ascii="Tahoma" w:eastAsia="微软雅黑" w:hAnsi="Tahoma"/>
                <w:color w:val="000000"/>
                <w:sz w:val="15"/>
                <w:szCs w:val="15"/>
              </w:rPr>
              <w:t>C2110</w:t>
            </w:r>
            <w:r w:rsidRPr="00D43C4F">
              <w:rPr>
                <w:rFonts w:ascii="Tahoma" w:eastAsia="微软雅黑" w:hAnsi="Tahoma" w:hint="eastAsia"/>
                <w:color w:val="000000"/>
                <w:sz w:val="15"/>
                <w:szCs w:val="15"/>
              </w:rPr>
              <w:t>）、单板加工（</w:t>
            </w:r>
            <w:r w:rsidRPr="00D43C4F">
              <w:rPr>
                <w:rFonts w:ascii="Tahoma" w:eastAsia="微软雅黑" w:hAnsi="Tahoma" w:hint="eastAsia"/>
                <w:color w:val="000000"/>
                <w:sz w:val="15"/>
                <w:szCs w:val="15"/>
              </w:rPr>
              <w:t>C2013</w:t>
            </w:r>
            <w:r w:rsidRPr="00D43C4F">
              <w:rPr>
                <w:rFonts w:ascii="Tahoma" w:eastAsia="微软雅黑" w:hAnsi="Tahoma" w:hint="eastAsia"/>
                <w:color w:val="000000"/>
                <w:sz w:val="15"/>
                <w:szCs w:val="15"/>
              </w:rPr>
              <w:t>）</w:t>
            </w:r>
          </w:p>
        </w:tc>
        <w:tc>
          <w:tcPr>
            <w:tcW w:w="1276" w:type="dxa"/>
            <w:gridSpan w:val="2"/>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建设性质</w:t>
            </w:r>
          </w:p>
        </w:tc>
        <w:tc>
          <w:tcPr>
            <w:tcW w:w="2835" w:type="dxa"/>
            <w:gridSpan w:val="5"/>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微软雅黑" w:eastAsia="微软雅黑" w:hAnsi="微软雅黑" w:hint="eastAsia"/>
                <w:b/>
                <w:color w:val="000000"/>
                <w:sz w:val="15"/>
                <w:szCs w:val="15"/>
              </w:rPr>
              <w:t>√</w:t>
            </w:r>
            <w:r w:rsidRPr="00D43C4F">
              <w:rPr>
                <w:rFonts w:ascii="Tahoma" w:eastAsia="微软雅黑" w:hAnsi="Tahoma"/>
                <w:b/>
                <w:color w:val="000000"/>
                <w:sz w:val="15"/>
                <w:szCs w:val="15"/>
              </w:rPr>
              <w:t>新建</w:t>
            </w:r>
            <w:r w:rsidRPr="00D43C4F">
              <w:rPr>
                <w:rFonts w:ascii="Tahoma" w:eastAsia="微软雅黑" w:hAnsi="Tahoma"/>
                <w:b/>
                <w:color w:val="000000"/>
                <w:sz w:val="15"/>
                <w:szCs w:val="15"/>
              </w:rPr>
              <w:t xml:space="preserve">  □</w:t>
            </w:r>
            <w:r w:rsidRPr="00D43C4F">
              <w:rPr>
                <w:rFonts w:ascii="Tahoma" w:eastAsia="微软雅黑" w:hAnsi="Tahoma"/>
                <w:b/>
                <w:color w:val="000000"/>
                <w:sz w:val="15"/>
                <w:szCs w:val="15"/>
              </w:rPr>
              <w:t>改扩建</w:t>
            </w:r>
            <w:r w:rsidRPr="00D43C4F">
              <w:rPr>
                <w:rFonts w:ascii="Tahoma" w:eastAsia="微软雅黑" w:hAnsi="Tahoma"/>
                <w:b/>
                <w:color w:val="000000"/>
                <w:sz w:val="15"/>
                <w:szCs w:val="15"/>
              </w:rPr>
              <w:t xml:space="preserve">  □</w:t>
            </w:r>
            <w:r w:rsidRPr="00D43C4F">
              <w:rPr>
                <w:rFonts w:ascii="Tahoma" w:eastAsia="微软雅黑" w:hAnsi="Tahoma"/>
                <w:b/>
                <w:color w:val="000000"/>
                <w:sz w:val="15"/>
                <w:szCs w:val="15"/>
              </w:rPr>
              <w:t>技术改造</w:t>
            </w:r>
          </w:p>
        </w:tc>
        <w:tc>
          <w:tcPr>
            <w:tcW w:w="1985" w:type="dxa"/>
            <w:gridSpan w:val="5"/>
            <w:tcMar>
              <w:left w:w="57" w:type="dxa"/>
              <w:right w:w="57" w:type="dxa"/>
            </w:tcMa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hint="eastAsia"/>
                <w:b/>
                <w:color w:val="000000"/>
                <w:sz w:val="15"/>
                <w:szCs w:val="15"/>
              </w:rPr>
              <w:t>项目厂区中心经度</w:t>
            </w:r>
            <w:r w:rsidRPr="00D43C4F">
              <w:rPr>
                <w:rFonts w:ascii="Tahoma" w:eastAsia="微软雅黑" w:hAnsi="Tahoma" w:hint="eastAsia"/>
                <w:b/>
                <w:color w:val="000000"/>
                <w:sz w:val="15"/>
                <w:szCs w:val="15"/>
              </w:rPr>
              <w:t>/</w:t>
            </w:r>
            <w:r w:rsidRPr="00D43C4F">
              <w:rPr>
                <w:rFonts w:ascii="Tahoma" w:eastAsia="微软雅黑" w:hAnsi="Tahoma" w:hint="eastAsia"/>
                <w:b/>
                <w:color w:val="000000"/>
                <w:sz w:val="15"/>
                <w:szCs w:val="15"/>
              </w:rPr>
              <w:t>纬度</w:t>
            </w:r>
          </w:p>
        </w:tc>
        <w:tc>
          <w:tcPr>
            <w:tcW w:w="2419" w:type="dxa"/>
            <w:gridSpan w:val="3"/>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r w:rsidRPr="00D43C4F">
              <w:rPr>
                <w:rFonts w:ascii="Tahoma" w:eastAsia="微软雅黑" w:hAnsi="Tahoma" w:hint="eastAsia"/>
                <w:color w:val="000000"/>
                <w:sz w:val="15"/>
                <w:szCs w:val="15"/>
              </w:rPr>
              <w:t>东经</w:t>
            </w:r>
            <w:r w:rsidRPr="00D43C4F">
              <w:rPr>
                <w:rFonts w:ascii="Tahoma" w:eastAsia="微软雅黑" w:hAnsi="Tahoma" w:hint="eastAsia"/>
                <w:color w:val="000000"/>
                <w:sz w:val="15"/>
                <w:szCs w:val="15"/>
              </w:rPr>
              <w:t>103.7387</w:t>
            </w:r>
            <w:r w:rsidRPr="00D43C4F">
              <w:rPr>
                <w:rFonts w:ascii="Tahoma" w:eastAsia="微软雅黑" w:hAnsi="Tahoma"/>
                <w:color w:val="000000"/>
                <w:sz w:val="15"/>
                <w:szCs w:val="15"/>
              </w:rPr>
              <w:t>°</w:t>
            </w:r>
            <w:r w:rsidRPr="00D43C4F">
              <w:rPr>
                <w:rFonts w:ascii="Tahoma" w:eastAsia="微软雅黑" w:hAnsi="Tahoma"/>
                <w:color w:val="000000"/>
                <w:sz w:val="15"/>
                <w:szCs w:val="15"/>
              </w:rPr>
              <w:t>，</w:t>
            </w:r>
            <w:r w:rsidRPr="00D43C4F">
              <w:rPr>
                <w:rFonts w:ascii="Tahoma" w:eastAsia="微软雅黑" w:hAnsi="Tahoma" w:hint="eastAsia"/>
                <w:color w:val="000000"/>
                <w:sz w:val="15"/>
                <w:szCs w:val="15"/>
              </w:rPr>
              <w:t>北纬</w:t>
            </w:r>
            <w:r w:rsidRPr="00D43C4F">
              <w:rPr>
                <w:rFonts w:ascii="Tahoma" w:eastAsia="微软雅黑" w:hAnsi="Tahoma" w:hint="eastAsia"/>
                <w:color w:val="000000"/>
                <w:sz w:val="15"/>
                <w:szCs w:val="15"/>
              </w:rPr>
              <w:t>29.7193</w:t>
            </w:r>
            <w:r w:rsidRPr="00D43C4F">
              <w:rPr>
                <w:rFonts w:ascii="Tahoma" w:eastAsia="微软雅黑" w:hAnsi="Tahoma"/>
                <w:color w:val="000000"/>
                <w:sz w:val="15"/>
                <w:szCs w:val="15"/>
              </w:rPr>
              <w:t>°</w:t>
            </w:r>
          </w:p>
        </w:tc>
      </w:tr>
      <w:tr w:rsidR="00FE5FC4" w:rsidRPr="00D43C4F" w:rsidTr="00012FF2">
        <w:trPr>
          <w:cantSplit/>
          <w:trHeight w:val="19"/>
          <w:jc w:val="center"/>
        </w:trPr>
        <w:tc>
          <w:tcPr>
            <w:tcW w:w="430" w:type="dxa"/>
            <w:vMerge/>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964"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设计生产能力</w:t>
            </w:r>
          </w:p>
        </w:tc>
        <w:tc>
          <w:tcPr>
            <w:tcW w:w="4967" w:type="dxa"/>
            <w:gridSpan w:val="9"/>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r w:rsidRPr="00D43C4F">
              <w:rPr>
                <w:rFonts w:ascii="Tahoma" w:eastAsia="微软雅黑" w:hAnsi="Tahoma" w:hint="eastAsia"/>
                <w:color w:val="000000"/>
                <w:sz w:val="15"/>
                <w:szCs w:val="15"/>
              </w:rPr>
              <w:t>年产</w:t>
            </w:r>
            <w:r w:rsidRPr="00D43C4F">
              <w:rPr>
                <w:rFonts w:ascii="Tahoma" w:eastAsia="微软雅黑" w:hAnsi="Tahoma" w:hint="eastAsia"/>
                <w:color w:val="000000"/>
                <w:sz w:val="15"/>
                <w:szCs w:val="15"/>
              </w:rPr>
              <w:t>11000</w:t>
            </w:r>
            <w:r w:rsidRPr="00D43C4F">
              <w:rPr>
                <w:rFonts w:ascii="Tahoma" w:eastAsia="微软雅黑" w:hAnsi="Tahoma" w:hint="eastAsia"/>
                <w:color w:val="000000"/>
                <w:sz w:val="15"/>
                <w:szCs w:val="15"/>
              </w:rPr>
              <w:t>平方米木质板式家具、</w:t>
            </w:r>
            <w:r w:rsidRPr="00D43C4F">
              <w:rPr>
                <w:rFonts w:ascii="Tahoma" w:eastAsia="微软雅黑" w:hAnsi="Tahoma" w:hint="eastAsia"/>
                <w:color w:val="000000"/>
                <w:sz w:val="15"/>
                <w:szCs w:val="15"/>
              </w:rPr>
              <w:t>10000</w:t>
            </w:r>
            <w:r w:rsidRPr="00D43C4F">
              <w:rPr>
                <w:rFonts w:ascii="Tahoma" w:eastAsia="微软雅黑" w:hAnsi="Tahoma" w:hint="eastAsia"/>
                <w:color w:val="000000"/>
                <w:sz w:val="15"/>
                <w:szCs w:val="15"/>
              </w:rPr>
              <w:t>立方米原木旋切单板</w:t>
            </w:r>
          </w:p>
        </w:tc>
        <w:tc>
          <w:tcPr>
            <w:tcW w:w="1276" w:type="dxa"/>
            <w:gridSpan w:val="2"/>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实际生产能力</w:t>
            </w:r>
          </w:p>
        </w:tc>
        <w:tc>
          <w:tcPr>
            <w:tcW w:w="3072" w:type="dxa"/>
            <w:gridSpan w:val="6"/>
            <w:tcMar>
              <w:left w:w="57" w:type="dxa"/>
              <w:right w:w="57" w:type="dxa"/>
            </w:tcMar>
            <w:vAlign w:val="center"/>
          </w:tcPr>
          <w:p w:rsidR="00FE5FC4" w:rsidRPr="00496543" w:rsidRDefault="00FE5FC4" w:rsidP="00012FF2">
            <w:pPr>
              <w:widowControl/>
              <w:adjustRightInd w:val="0"/>
              <w:snapToGrid w:val="0"/>
              <w:jc w:val="center"/>
              <w:rPr>
                <w:rFonts w:ascii="微软雅黑" w:eastAsia="微软雅黑" w:hAnsi="微软雅黑"/>
                <w:color w:val="000000"/>
                <w:sz w:val="15"/>
                <w:szCs w:val="15"/>
              </w:rPr>
            </w:pPr>
            <w:r w:rsidRPr="00496543">
              <w:rPr>
                <w:rFonts w:ascii="微软雅黑" w:eastAsia="微软雅黑" w:hAnsi="微软雅黑" w:cs="宋体"/>
                <w:sz w:val="15"/>
                <w:szCs w:val="15"/>
              </w:rPr>
              <w:t>板式家具8910m</w:t>
            </w:r>
            <w:r w:rsidRPr="00496543">
              <w:rPr>
                <w:rFonts w:ascii="微软雅黑" w:eastAsia="微软雅黑" w:hAnsi="微软雅黑" w:cs="宋体"/>
                <w:sz w:val="15"/>
                <w:szCs w:val="15"/>
                <w:vertAlign w:val="superscript"/>
              </w:rPr>
              <w:t>2</w:t>
            </w:r>
            <w:r w:rsidRPr="00496543">
              <w:rPr>
                <w:rFonts w:ascii="微软雅黑" w:eastAsia="微软雅黑" w:hAnsi="微软雅黑" w:cs="宋体"/>
                <w:sz w:val="15"/>
                <w:szCs w:val="15"/>
              </w:rPr>
              <w:t>/a</w:t>
            </w:r>
            <w:r w:rsidRPr="00496543">
              <w:rPr>
                <w:rFonts w:ascii="微软雅黑" w:eastAsia="微软雅黑" w:hAnsi="微软雅黑" w:cs="宋体" w:hint="eastAsia"/>
                <w:sz w:val="15"/>
                <w:szCs w:val="15"/>
              </w:rPr>
              <w:t>、单板8</w:t>
            </w:r>
            <w:r w:rsidRPr="00496543">
              <w:rPr>
                <w:rFonts w:ascii="微软雅黑" w:eastAsia="微软雅黑" w:hAnsi="微软雅黑" w:cs="宋体"/>
                <w:sz w:val="15"/>
                <w:szCs w:val="15"/>
              </w:rPr>
              <w:t>750m</w:t>
            </w:r>
            <w:r w:rsidRPr="00496543">
              <w:rPr>
                <w:rFonts w:ascii="微软雅黑" w:eastAsia="微软雅黑" w:hAnsi="微软雅黑" w:cs="宋体"/>
                <w:sz w:val="15"/>
                <w:szCs w:val="15"/>
                <w:vertAlign w:val="superscript"/>
              </w:rPr>
              <w:t>3</w:t>
            </w:r>
            <w:r w:rsidRPr="00496543">
              <w:rPr>
                <w:rFonts w:ascii="微软雅黑" w:eastAsia="微软雅黑" w:hAnsi="微软雅黑" w:cs="宋体"/>
                <w:sz w:val="15"/>
                <w:szCs w:val="15"/>
              </w:rPr>
              <w:t>/a</w:t>
            </w:r>
          </w:p>
        </w:tc>
        <w:tc>
          <w:tcPr>
            <w:tcW w:w="1606" w:type="dxa"/>
            <w:gridSpan w:val="2"/>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环评单位</w:t>
            </w:r>
          </w:p>
        </w:tc>
        <w:tc>
          <w:tcPr>
            <w:tcW w:w="2561" w:type="dxa"/>
            <w:gridSpan w:val="5"/>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hint="eastAsia"/>
                <w:color w:val="000000"/>
                <w:sz w:val="15"/>
                <w:szCs w:val="15"/>
              </w:rPr>
              <w:t>重庆智力环境开发策划咨询有限公司</w:t>
            </w:r>
          </w:p>
        </w:tc>
      </w:tr>
      <w:tr w:rsidR="00FE5FC4" w:rsidRPr="00D43C4F" w:rsidTr="00012FF2">
        <w:trPr>
          <w:cantSplit/>
          <w:trHeight w:val="19"/>
          <w:jc w:val="center"/>
        </w:trPr>
        <w:tc>
          <w:tcPr>
            <w:tcW w:w="430" w:type="dxa"/>
            <w:vMerge/>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964"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环评文件审批机关</w:t>
            </w:r>
          </w:p>
        </w:tc>
        <w:tc>
          <w:tcPr>
            <w:tcW w:w="5396" w:type="dxa"/>
            <w:gridSpan w:val="10"/>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r w:rsidRPr="00D43C4F">
              <w:rPr>
                <w:rFonts w:ascii="Tahoma" w:eastAsia="微软雅黑" w:hAnsi="Tahoma"/>
                <w:color w:val="000000"/>
                <w:sz w:val="15"/>
                <w:szCs w:val="15"/>
              </w:rPr>
              <w:t>乐山市市中区环境保护局</w:t>
            </w:r>
          </w:p>
        </w:tc>
        <w:tc>
          <w:tcPr>
            <w:tcW w:w="2265" w:type="dxa"/>
            <w:gridSpan w:val="5"/>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审批文号</w:t>
            </w:r>
          </w:p>
        </w:tc>
        <w:tc>
          <w:tcPr>
            <w:tcW w:w="1654" w:type="dxa"/>
            <w:gridSpan w:val="2"/>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乐</w:t>
            </w:r>
            <w:r w:rsidRPr="00D43C4F">
              <w:rPr>
                <w:rFonts w:ascii="Tahoma" w:eastAsia="微软雅黑" w:hAnsi="Tahoma" w:hint="eastAsia"/>
                <w:color w:val="000000"/>
                <w:sz w:val="15"/>
                <w:szCs w:val="15"/>
              </w:rPr>
              <w:t>中</w:t>
            </w:r>
            <w:r w:rsidRPr="00D43C4F">
              <w:rPr>
                <w:rFonts w:ascii="Tahoma" w:eastAsia="微软雅黑" w:hAnsi="Tahoma"/>
                <w:color w:val="000000"/>
                <w:sz w:val="15"/>
                <w:szCs w:val="15"/>
              </w:rPr>
              <w:t>环审</w:t>
            </w:r>
            <w:r w:rsidRPr="00D43C4F">
              <w:rPr>
                <w:rFonts w:ascii="Tahoma" w:eastAsia="微软雅黑" w:hAnsi="Tahoma" w:hint="eastAsia"/>
                <w:color w:val="000000"/>
                <w:sz w:val="15"/>
                <w:szCs w:val="15"/>
              </w:rPr>
              <w:t>[2018]</w:t>
            </w:r>
            <w:r w:rsidRPr="00D43C4F">
              <w:rPr>
                <w:rFonts w:ascii="Tahoma" w:eastAsia="微软雅黑" w:hAnsi="Tahoma"/>
                <w:color w:val="000000"/>
                <w:sz w:val="15"/>
                <w:szCs w:val="15"/>
              </w:rPr>
              <w:t>15</w:t>
            </w:r>
            <w:r w:rsidRPr="00D43C4F">
              <w:rPr>
                <w:rFonts w:ascii="Tahoma" w:eastAsia="微软雅黑" w:hAnsi="Tahoma" w:hint="eastAsia"/>
                <w:color w:val="000000"/>
                <w:sz w:val="15"/>
                <w:szCs w:val="15"/>
              </w:rPr>
              <w:t>号</w:t>
            </w:r>
          </w:p>
        </w:tc>
        <w:tc>
          <w:tcPr>
            <w:tcW w:w="1717"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hint="eastAsia"/>
                <w:b/>
                <w:color w:val="000000"/>
                <w:sz w:val="15"/>
                <w:szCs w:val="15"/>
              </w:rPr>
              <w:t>环评</w:t>
            </w:r>
            <w:r w:rsidRPr="00D43C4F">
              <w:rPr>
                <w:rFonts w:ascii="Tahoma" w:eastAsia="微软雅黑" w:hAnsi="Tahoma"/>
                <w:b/>
                <w:color w:val="000000"/>
                <w:sz w:val="15"/>
                <w:szCs w:val="15"/>
              </w:rPr>
              <w:t>文件</w:t>
            </w:r>
            <w:r w:rsidRPr="00D43C4F">
              <w:rPr>
                <w:rFonts w:ascii="Tahoma" w:eastAsia="微软雅黑" w:hAnsi="Tahoma" w:hint="eastAsia"/>
                <w:b/>
                <w:color w:val="000000"/>
                <w:sz w:val="15"/>
                <w:szCs w:val="15"/>
              </w:rPr>
              <w:t>类型</w:t>
            </w:r>
          </w:p>
        </w:tc>
        <w:tc>
          <w:tcPr>
            <w:tcW w:w="2450" w:type="dxa"/>
            <w:gridSpan w:val="4"/>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hint="eastAsia"/>
                <w:color w:val="000000"/>
                <w:sz w:val="15"/>
                <w:szCs w:val="15"/>
              </w:rPr>
              <w:t>报告表</w:t>
            </w:r>
          </w:p>
        </w:tc>
      </w:tr>
      <w:tr w:rsidR="00FE5FC4" w:rsidRPr="00D43C4F" w:rsidTr="00012FF2">
        <w:trPr>
          <w:cantSplit/>
          <w:trHeight w:val="19"/>
          <w:jc w:val="center"/>
        </w:trPr>
        <w:tc>
          <w:tcPr>
            <w:tcW w:w="430" w:type="dxa"/>
            <w:vMerge/>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964"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开工日期</w:t>
            </w:r>
          </w:p>
        </w:tc>
        <w:tc>
          <w:tcPr>
            <w:tcW w:w="5396" w:type="dxa"/>
            <w:gridSpan w:val="10"/>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hint="eastAsia"/>
                <w:color w:val="000000"/>
                <w:sz w:val="15"/>
                <w:szCs w:val="15"/>
              </w:rPr>
              <w:t>201</w:t>
            </w:r>
            <w:r w:rsidRPr="00D43C4F">
              <w:rPr>
                <w:rFonts w:ascii="Tahoma" w:eastAsia="微软雅黑" w:hAnsi="Tahoma"/>
                <w:color w:val="000000"/>
                <w:sz w:val="15"/>
                <w:szCs w:val="15"/>
              </w:rPr>
              <w:t>8</w:t>
            </w:r>
            <w:r w:rsidRPr="00D43C4F">
              <w:rPr>
                <w:rFonts w:ascii="Tahoma" w:eastAsia="微软雅黑" w:hAnsi="Tahoma" w:hint="eastAsia"/>
                <w:color w:val="000000"/>
                <w:sz w:val="15"/>
                <w:szCs w:val="15"/>
              </w:rPr>
              <w:t>年</w:t>
            </w:r>
            <w:r w:rsidRPr="00D43C4F">
              <w:rPr>
                <w:rFonts w:ascii="Tahoma" w:eastAsia="微软雅黑" w:hAnsi="Tahoma"/>
                <w:color w:val="000000"/>
                <w:sz w:val="15"/>
                <w:szCs w:val="15"/>
              </w:rPr>
              <w:t>5</w:t>
            </w:r>
            <w:r w:rsidRPr="00D43C4F">
              <w:rPr>
                <w:rFonts w:ascii="Tahoma" w:eastAsia="微软雅黑" w:hAnsi="Tahoma" w:hint="eastAsia"/>
                <w:color w:val="000000"/>
                <w:sz w:val="15"/>
                <w:szCs w:val="15"/>
              </w:rPr>
              <w:t>月</w:t>
            </w:r>
          </w:p>
        </w:tc>
        <w:tc>
          <w:tcPr>
            <w:tcW w:w="2265" w:type="dxa"/>
            <w:gridSpan w:val="5"/>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竣工日期</w:t>
            </w:r>
          </w:p>
        </w:tc>
        <w:tc>
          <w:tcPr>
            <w:tcW w:w="1654" w:type="dxa"/>
            <w:gridSpan w:val="2"/>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hint="eastAsia"/>
                <w:color w:val="000000"/>
                <w:sz w:val="15"/>
                <w:szCs w:val="15"/>
              </w:rPr>
              <w:t>201</w:t>
            </w:r>
            <w:r w:rsidRPr="00D43C4F">
              <w:rPr>
                <w:rFonts w:ascii="Tahoma" w:eastAsia="微软雅黑" w:hAnsi="Tahoma"/>
                <w:color w:val="000000"/>
                <w:sz w:val="15"/>
                <w:szCs w:val="15"/>
              </w:rPr>
              <w:t>8</w:t>
            </w:r>
            <w:r w:rsidRPr="00D43C4F">
              <w:rPr>
                <w:rFonts w:ascii="Tahoma" w:eastAsia="微软雅黑" w:hAnsi="Tahoma" w:hint="eastAsia"/>
                <w:color w:val="000000"/>
                <w:sz w:val="15"/>
                <w:szCs w:val="15"/>
              </w:rPr>
              <w:t>年</w:t>
            </w:r>
            <w:r w:rsidRPr="00D43C4F">
              <w:rPr>
                <w:rFonts w:ascii="Tahoma" w:eastAsia="微软雅黑" w:hAnsi="Tahoma"/>
                <w:color w:val="000000"/>
                <w:sz w:val="15"/>
                <w:szCs w:val="15"/>
              </w:rPr>
              <w:t>6</w:t>
            </w:r>
            <w:r w:rsidRPr="00D43C4F">
              <w:rPr>
                <w:rFonts w:ascii="Tahoma" w:eastAsia="微软雅黑" w:hAnsi="Tahoma" w:hint="eastAsia"/>
                <w:color w:val="000000"/>
                <w:sz w:val="15"/>
                <w:szCs w:val="15"/>
              </w:rPr>
              <w:t>月</w:t>
            </w:r>
          </w:p>
        </w:tc>
        <w:tc>
          <w:tcPr>
            <w:tcW w:w="1717"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hint="eastAsia"/>
                <w:b/>
                <w:color w:val="000000"/>
                <w:sz w:val="15"/>
                <w:szCs w:val="15"/>
              </w:rPr>
              <w:t>排污许可证申领时间</w:t>
            </w:r>
          </w:p>
        </w:tc>
        <w:tc>
          <w:tcPr>
            <w:tcW w:w="2450" w:type="dxa"/>
            <w:gridSpan w:val="4"/>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hint="eastAsia"/>
                <w:color w:val="000000"/>
                <w:sz w:val="15"/>
                <w:szCs w:val="15"/>
              </w:rPr>
              <w:t>/</w:t>
            </w:r>
          </w:p>
        </w:tc>
      </w:tr>
      <w:tr w:rsidR="00FE5FC4" w:rsidRPr="00D43C4F" w:rsidTr="00012FF2">
        <w:trPr>
          <w:cantSplit/>
          <w:trHeight w:val="19"/>
          <w:jc w:val="center"/>
        </w:trPr>
        <w:tc>
          <w:tcPr>
            <w:tcW w:w="430" w:type="dxa"/>
            <w:vMerge/>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964"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环保设施设计单位</w:t>
            </w:r>
          </w:p>
        </w:tc>
        <w:tc>
          <w:tcPr>
            <w:tcW w:w="5396" w:type="dxa"/>
            <w:gridSpan w:val="10"/>
            <w:tcMar>
              <w:left w:w="57" w:type="dxa"/>
              <w:right w:w="57" w:type="dxa"/>
            </w:tcMar>
          </w:tcPr>
          <w:p w:rsidR="00FE5FC4" w:rsidRPr="00D43C4F" w:rsidRDefault="00FE5FC4" w:rsidP="00012FF2">
            <w:pPr>
              <w:widowControl/>
              <w:adjustRightInd w:val="0"/>
              <w:snapToGrid w:val="0"/>
              <w:jc w:val="left"/>
              <w:rPr>
                <w:rFonts w:ascii="Tahoma" w:eastAsia="微软雅黑" w:hAnsi="Tahoma"/>
                <w:b/>
                <w:color w:val="000000"/>
                <w:kern w:val="0"/>
                <w:sz w:val="15"/>
                <w:szCs w:val="15"/>
              </w:rPr>
            </w:pPr>
            <w:r w:rsidRPr="00D43C4F">
              <w:rPr>
                <w:rFonts w:ascii="Tahoma" w:eastAsia="微软雅黑" w:hAnsi="Tahoma" w:hint="eastAsia"/>
                <w:b/>
                <w:color w:val="000000"/>
                <w:kern w:val="0"/>
                <w:sz w:val="15"/>
                <w:szCs w:val="15"/>
              </w:rPr>
              <w:t>/</w:t>
            </w:r>
          </w:p>
        </w:tc>
        <w:tc>
          <w:tcPr>
            <w:tcW w:w="2265" w:type="dxa"/>
            <w:gridSpan w:val="5"/>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kern w:val="0"/>
                <w:sz w:val="15"/>
                <w:szCs w:val="15"/>
              </w:rPr>
            </w:pPr>
            <w:r w:rsidRPr="00D43C4F">
              <w:rPr>
                <w:rFonts w:ascii="Tahoma" w:eastAsia="微软雅黑" w:hAnsi="Tahoma"/>
                <w:b/>
                <w:color w:val="000000"/>
                <w:kern w:val="0"/>
                <w:sz w:val="15"/>
                <w:szCs w:val="15"/>
              </w:rPr>
              <w:t>环保设施施工单位</w:t>
            </w:r>
          </w:p>
        </w:tc>
        <w:tc>
          <w:tcPr>
            <w:tcW w:w="1654" w:type="dxa"/>
            <w:gridSpan w:val="2"/>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hint="eastAsia"/>
                <w:color w:val="000000"/>
                <w:sz w:val="15"/>
                <w:szCs w:val="15"/>
              </w:rPr>
              <w:t>/</w:t>
            </w:r>
          </w:p>
        </w:tc>
        <w:tc>
          <w:tcPr>
            <w:tcW w:w="1717"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hint="eastAsia"/>
                <w:b/>
                <w:color w:val="000000"/>
                <w:sz w:val="15"/>
                <w:szCs w:val="15"/>
              </w:rPr>
              <w:t>本工程排污许可证</w:t>
            </w:r>
            <w:r w:rsidRPr="00D43C4F">
              <w:rPr>
                <w:rFonts w:ascii="Tahoma" w:eastAsia="微软雅黑" w:hAnsi="Tahoma"/>
                <w:b/>
                <w:color w:val="000000"/>
                <w:sz w:val="15"/>
                <w:szCs w:val="15"/>
              </w:rPr>
              <w:t>编号</w:t>
            </w:r>
          </w:p>
        </w:tc>
        <w:tc>
          <w:tcPr>
            <w:tcW w:w="2450" w:type="dxa"/>
            <w:gridSpan w:val="4"/>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r>
      <w:tr w:rsidR="00FE5FC4" w:rsidRPr="00D43C4F" w:rsidTr="00012FF2">
        <w:trPr>
          <w:cantSplit/>
          <w:trHeight w:val="19"/>
          <w:jc w:val="center"/>
        </w:trPr>
        <w:tc>
          <w:tcPr>
            <w:tcW w:w="430" w:type="dxa"/>
            <w:vMerge/>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964"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验收单位</w:t>
            </w:r>
          </w:p>
        </w:tc>
        <w:tc>
          <w:tcPr>
            <w:tcW w:w="4826" w:type="dxa"/>
            <w:gridSpan w:val="8"/>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hint="eastAsia"/>
                <w:color w:val="000000"/>
                <w:sz w:val="15"/>
                <w:szCs w:val="15"/>
              </w:rPr>
              <w:t>乐山市市中区张友刚家具厂</w:t>
            </w:r>
          </w:p>
        </w:tc>
        <w:tc>
          <w:tcPr>
            <w:tcW w:w="1984" w:type="dxa"/>
            <w:gridSpan w:val="5"/>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环保设施监测单位</w:t>
            </w:r>
          </w:p>
        </w:tc>
        <w:tc>
          <w:tcPr>
            <w:tcW w:w="2505" w:type="dxa"/>
            <w:gridSpan w:val="4"/>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hint="eastAsia"/>
                <w:color w:val="000000"/>
                <w:sz w:val="15"/>
                <w:szCs w:val="15"/>
              </w:rPr>
              <w:t>四川中望正检环境检测有限公司</w:t>
            </w:r>
          </w:p>
        </w:tc>
        <w:tc>
          <w:tcPr>
            <w:tcW w:w="1717" w:type="dxa"/>
            <w:gridSpan w:val="3"/>
            <w:tcMar>
              <w:left w:w="57" w:type="dxa"/>
              <w:right w:w="57" w:type="dxa"/>
            </w:tcMa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验收监测</w:t>
            </w:r>
            <w:r w:rsidRPr="00D43C4F">
              <w:rPr>
                <w:rFonts w:ascii="Tahoma" w:eastAsia="微软雅黑" w:hAnsi="Tahoma" w:hint="eastAsia"/>
                <w:b/>
                <w:color w:val="000000"/>
                <w:sz w:val="15"/>
                <w:szCs w:val="15"/>
              </w:rPr>
              <w:t>时工况</w:t>
            </w:r>
          </w:p>
        </w:tc>
        <w:tc>
          <w:tcPr>
            <w:tcW w:w="2450" w:type="dxa"/>
            <w:gridSpan w:val="4"/>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hint="eastAsia"/>
                <w:color w:val="000000"/>
                <w:sz w:val="15"/>
                <w:szCs w:val="15"/>
              </w:rPr>
              <w:t>&gt;75%</w:t>
            </w:r>
          </w:p>
        </w:tc>
      </w:tr>
      <w:tr w:rsidR="00FE5FC4" w:rsidRPr="00D43C4F" w:rsidTr="00012FF2">
        <w:trPr>
          <w:cantSplit/>
          <w:trHeight w:val="19"/>
          <w:jc w:val="center"/>
        </w:trPr>
        <w:tc>
          <w:tcPr>
            <w:tcW w:w="430" w:type="dxa"/>
            <w:vMerge/>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964"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投资总概算（万元）</w:t>
            </w:r>
          </w:p>
        </w:tc>
        <w:tc>
          <w:tcPr>
            <w:tcW w:w="5396" w:type="dxa"/>
            <w:gridSpan w:val="10"/>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100</w:t>
            </w:r>
          </w:p>
        </w:tc>
        <w:tc>
          <w:tcPr>
            <w:tcW w:w="2265" w:type="dxa"/>
            <w:gridSpan w:val="5"/>
            <w:tcMar>
              <w:left w:w="57" w:type="dxa"/>
              <w:right w:w="57" w:type="dxa"/>
            </w:tcMar>
            <w:vAlign w:val="center"/>
          </w:tcPr>
          <w:p w:rsidR="00FE5FC4" w:rsidRPr="00D43C4F" w:rsidRDefault="00FE5FC4" w:rsidP="00012FF2">
            <w:pPr>
              <w:widowControl/>
              <w:tabs>
                <w:tab w:val="left" w:pos="690"/>
              </w:tabs>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环保投资总概算（万元）</w:t>
            </w:r>
          </w:p>
        </w:tc>
        <w:tc>
          <w:tcPr>
            <w:tcW w:w="1654" w:type="dxa"/>
            <w:gridSpan w:val="2"/>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11.6</w:t>
            </w:r>
          </w:p>
        </w:tc>
        <w:tc>
          <w:tcPr>
            <w:tcW w:w="1717" w:type="dxa"/>
            <w:gridSpan w:val="3"/>
            <w:tcMar>
              <w:left w:w="57" w:type="dxa"/>
              <w:right w:w="57" w:type="dxa"/>
            </w:tcMar>
            <w:vAlign w:val="center"/>
          </w:tcPr>
          <w:p w:rsidR="00FE5FC4" w:rsidRPr="00D43C4F" w:rsidRDefault="00FE5FC4" w:rsidP="00012FF2">
            <w:pPr>
              <w:widowControl/>
              <w:tabs>
                <w:tab w:val="left" w:pos="690"/>
              </w:tabs>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所占比例（</w:t>
            </w:r>
            <w:r w:rsidRPr="00D43C4F">
              <w:rPr>
                <w:rFonts w:ascii="Tahoma" w:eastAsia="微软雅黑" w:hAnsi="Tahoma"/>
                <w:b/>
                <w:color w:val="000000"/>
                <w:sz w:val="15"/>
                <w:szCs w:val="15"/>
              </w:rPr>
              <w:t>%</w:t>
            </w:r>
            <w:r w:rsidRPr="00D43C4F">
              <w:rPr>
                <w:rFonts w:ascii="Tahoma" w:eastAsia="微软雅黑" w:hAnsi="Tahoma"/>
                <w:b/>
                <w:color w:val="000000"/>
                <w:sz w:val="15"/>
                <w:szCs w:val="15"/>
              </w:rPr>
              <w:t>）</w:t>
            </w:r>
          </w:p>
        </w:tc>
        <w:tc>
          <w:tcPr>
            <w:tcW w:w="2450" w:type="dxa"/>
            <w:gridSpan w:val="4"/>
            <w:tcMar>
              <w:left w:w="57" w:type="dxa"/>
              <w:right w:w="57" w:type="dxa"/>
            </w:tcMar>
            <w:vAlign w:val="center"/>
          </w:tcPr>
          <w:p w:rsidR="00FE5FC4" w:rsidRPr="00D43C4F" w:rsidRDefault="00FE5FC4" w:rsidP="00012FF2">
            <w:pPr>
              <w:widowControl/>
              <w:tabs>
                <w:tab w:val="left" w:pos="690"/>
              </w:tabs>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11.6</w:t>
            </w:r>
          </w:p>
        </w:tc>
      </w:tr>
      <w:tr w:rsidR="00FE5FC4" w:rsidRPr="00D43C4F" w:rsidTr="00012FF2">
        <w:trPr>
          <w:cantSplit/>
          <w:trHeight w:val="19"/>
          <w:jc w:val="center"/>
        </w:trPr>
        <w:tc>
          <w:tcPr>
            <w:tcW w:w="430" w:type="dxa"/>
            <w:vMerge/>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964" w:type="dxa"/>
            <w:gridSpan w:val="3"/>
            <w:tcMar>
              <w:left w:w="57" w:type="dxa"/>
              <w:right w:w="57" w:type="dxa"/>
            </w:tcMar>
          </w:tcPr>
          <w:p w:rsidR="00FE5FC4" w:rsidRPr="00D43C4F" w:rsidRDefault="00FE5FC4" w:rsidP="00012FF2">
            <w:pPr>
              <w:widowControl/>
              <w:adjustRightInd w:val="0"/>
              <w:snapToGrid w:val="0"/>
              <w:jc w:val="left"/>
              <w:rPr>
                <w:rFonts w:ascii="Tahoma" w:eastAsia="微软雅黑" w:hAnsi="Tahoma"/>
                <w:sz w:val="15"/>
                <w:szCs w:val="15"/>
              </w:rPr>
            </w:pPr>
            <w:r w:rsidRPr="00D43C4F">
              <w:rPr>
                <w:rFonts w:ascii="Tahoma" w:eastAsia="微软雅黑" w:hAnsi="Tahoma"/>
                <w:b/>
                <w:sz w:val="15"/>
                <w:szCs w:val="15"/>
              </w:rPr>
              <w:t>实际总投资</w:t>
            </w:r>
          </w:p>
        </w:tc>
        <w:tc>
          <w:tcPr>
            <w:tcW w:w="5396" w:type="dxa"/>
            <w:gridSpan w:val="10"/>
            <w:tcMar>
              <w:left w:w="57" w:type="dxa"/>
              <w:right w:w="57" w:type="dxa"/>
            </w:tcMar>
          </w:tcPr>
          <w:p w:rsidR="00FE5FC4" w:rsidRPr="00D43C4F" w:rsidRDefault="00FE5FC4" w:rsidP="00012FF2">
            <w:pPr>
              <w:widowControl/>
              <w:adjustRightInd w:val="0"/>
              <w:snapToGrid w:val="0"/>
              <w:jc w:val="left"/>
              <w:rPr>
                <w:rFonts w:ascii="Tahoma" w:eastAsia="微软雅黑" w:hAnsi="Tahoma"/>
                <w:sz w:val="15"/>
                <w:szCs w:val="15"/>
              </w:rPr>
            </w:pPr>
            <w:r w:rsidRPr="00D43C4F">
              <w:rPr>
                <w:rFonts w:ascii="Tahoma" w:eastAsia="微软雅黑" w:hAnsi="Tahoma"/>
                <w:sz w:val="15"/>
                <w:szCs w:val="15"/>
              </w:rPr>
              <w:t>90</w:t>
            </w:r>
          </w:p>
        </w:tc>
        <w:tc>
          <w:tcPr>
            <w:tcW w:w="2265" w:type="dxa"/>
            <w:gridSpan w:val="5"/>
            <w:tcMar>
              <w:left w:w="57" w:type="dxa"/>
              <w:right w:w="57" w:type="dxa"/>
            </w:tcMar>
            <w:vAlign w:val="center"/>
          </w:tcPr>
          <w:p w:rsidR="00FE5FC4" w:rsidRPr="00D43C4F" w:rsidRDefault="00FE5FC4" w:rsidP="00012FF2">
            <w:pPr>
              <w:widowControl/>
              <w:adjustRightInd w:val="0"/>
              <w:snapToGrid w:val="0"/>
              <w:ind w:right="300"/>
              <w:jc w:val="left"/>
              <w:rPr>
                <w:rFonts w:ascii="Tahoma" w:eastAsia="微软雅黑" w:hAnsi="Tahoma"/>
                <w:b/>
                <w:color w:val="000000"/>
                <w:sz w:val="15"/>
                <w:szCs w:val="15"/>
              </w:rPr>
            </w:pPr>
            <w:r w:rsidRPr="00D43C4F">
              <w:rPr>
                <w:rFonts w:ascii="Tahoma" w:eastAsia="微软雅黑" w:hAnsi="Tahoma"/>
                <w:b/>
                <w:color w:val="000000"/>
                <w:sz w:val="15"/>
                <w:szCs w:val="15"/>
              </w:rPr>
              <w:t>实际环保投资（万元）</w:t>
            </w:r>
          </w:p>
        </w:tc>
        <w:tc>
          <w:tcPr>
            <w:tcW w:w="1654" w:type="dxa"/>
            <w:gridSpan w:val="2"/>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10</w:t>
            </w:r>
          </w:p>
        </w:tc>
        <w:tc>
          <w:tcPr>
            <w:tcW w:w="1717"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所占比例（</w:t>
            </w:r>
            <w:r w:rsidRPr="00D43C4F">
              <w:rPr>
                <w:rFonts w:ascii="Tahoma" w:eastAsia="微软雅黑" w:hAnsi="Tahoma"/>
                <w:b/>
                <w:color w:val="000000"/>
                <w:sz w:val="15"/>
                <w:szCs w:val="15"/>
              </w:rPr>
              <w:t>%</w:t>
            </w:r>
            <w:r w:rsidRPr="00D43C4F">
              <w:rPr>
                <w:rFonts w:ascii="Tahoma" w:eastAsia="微软雅黑" w:hAnsi="Tahoma"/>
                <w:b/>
                <w:color w:val="000000"/>
                <w:sz w:val="15"/>
                <w:szCs w:val="15"/>
              </w:rPr>
              <w:t>）</w:t>
            </w:r>
          </w:p>
        </w:tc>
        <w:tc>
          <w:tcPr>
            <w:tcW w:w="2450" w:type="dxa"/>
            <w:gridSpan w:val="4"/>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11.1</w:t>
            </w:r>
          </w:p>
        </w:tc>
      </w:tr>
      <w:tr w:rsidR="00FE5FC4" w:rsidRPr="00D43C4F" w:rsidTr="00012FF2">
        <w:trPr>
          <w:cantSplit/>
          <w:trHeight w:val="311"/>
          <w:jc w:val="center"/>
        </w:trPr>
        <w:tc>
          <w:tcPr>
            <w:tcW w:w="430" w:type="dxa"/>
            <w:vMerge/>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964"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sz w:val="15"/>
                <w:szCs w:val="15"/>
              </w:rPr>
            </w:pPr>
            <w:r w:rsidRPr="00D43C4F">
              <w:rPr>
                <w:rFonts w:ascii="Tahoma" w:eastAsia="微软雅黑" w:hAnsi="Tahoma"/>
                <w:b/>
                <w:sz w:val="15"/>
                <w:szCs w:val="15"/>
              </w:rPr>
              <w:t>废水治理（万元）</w:t>
            </w:r>
          </w:p>
        </w:tc>
        <w:tc>
          <w:tcPr>
            <w:tcW w:w="828" w:type="dxa"/>
            <w:tcMar>
              <w:left w:w="57" w:type="dxa"/>
              <w:right w:w="57" w:type="dxa"/>
            </w:tcMar>
          </w:tcPr>
          <w:p w:rsidR="00FE5FC4" w:rsidRPr="00D43C4F" w:rsidRDefault="00FE5FC4" w:rsidP="00012FF2">
            <w:pPr>
              <w:widowControl/>
              <w:adjustRightInd w:val="0"/>
              <w:snapToGrid w:val="0"/>
              <w:jc w:val="left"/>
              <w:rPr>
                <w:rFonts w:ascii="Tahoma" w:eastAsia="微软雅黑" w:hAnsi="Tahoma"/>
                <w:sz w:val="15"/>
                <w:szCs w:val="15"/>
              </w:rPr>
            </w:pPr>
            <w:r w:rsidRPr="00D43C4F">
              <w:rPr>
                <w:rFonts w:ascii="Tahoma" w:eastAsia="微软雅黑" w:hAnsi="Tahoma"/>
                <w:sz w:val="15"/>
                <w:szCs w:val="15"/>
              </w:rPr>
              <w:t>0</w:t>
            </w: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b/>
                <w:sz w:val="15"/>
                <w:szCs w:val="15"/>
              </w:rPr>
            </w:pPr>
            <w:r w:rsidRPr="00D43C4F">
              <w:rPr>
                <w:rFonts w:ascii="Tahoma" w:eastAsia="微软雅黑" w:hAnsi="Tahoma"/>
                <w:b/>
                <w:sz w:val="15"/>
                <w:szCs w:val="15"/>
              </w:rPr>
              <w:t>废气治理（万元）</w:t>
            </w:r>
          </w:p>
        </w:tc>
        <w:tc>
          <w:tcPr>
            <w:tcW w:w="1097" w:type="dxa"/>
            <w:gridSpan w:val="2"/>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sz w:val="15"/>
                <w:szCs w:val="15"/>
              </w:rPr>
            </w:pPr>
            <w:r>
              <w:rPr>
                <w:rFonts w:ascii="Tahoma" w:eastAsia="微软雅黑" w:hAnsi="Tahoma"/>
                <w:sz w:val="15"/>
                <w:szCs w:val="15"/>
              </w:rPr>
              <w:t>6.1</w:t>
            </w:r>
          </w:p>
        </w:tc>
        <w:tc>
          <w:tcPr>
            <w:tcW w:w="1504"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b/>
                <w:color w:val="000000"/>
                <w:sz w:val="15"/>
                <w:szCs w:val="15"/>
              </w:rPr>
            </w:pPr>
            <w:r w:rsidRPr="00D43C4F">
              <w:rPr>
                <w:rFonts w:ascii="Tahoma" w:eastAsia="微软雅黑" w:hAnsi="Tahoma"/>
                <w:b/>
                <w:color w:val="000000"/>
                <w:sz w:val="15"/>
                <w:szCs w:val="15"/>
              </w:rPr>
              <w:t>噪声治理（万元）</w:t>
            </w:r>
          </w:p>
        </w:tc>
        <w:tc>
          <w:tcPr>
            <w:tcW w:w="588" w:type="dxa"/>
            <w:gridSpan w:val="3"/>
            <w:tcMar>
              <w:left w:w="57" w:type="dxa"/>
              <w:right w:w="57" w:type="dxa"/>
            </w:tcMar>
            <w:vAlign w:val="center"/>
          </w:tcPr>
          <w:p w:rsidR="00FE5FC4" w:rsidRPr="00D43C4F" w:rsidRDefault="00FE5FC4" w:rsidP="00012FF2">
            <w:pPr>
              <w:widowControl/>
              <w:adjustRightInd w:val="0"/>
              <w:snapToGrid w:val="0"/>
              <w:rPr>
                <w:rFonts w:ascii="Tahoma" w:eastAsia="微软雅黑" w:hAnsi="Tahoma"/>
                <w:color w:val="000000"/>
                <w:sz w:val="15"/>
                <w:szCs w:val="15"/>
              </w:rPr>
            </w:pPr>
            <w:r w:rsidRPr="00D43C4F">
              <w:rPr>
                <w:rFonts w:ascii="Tahoma" w:eastAsia="微软雅黑" w:hAnsi="Tahoma"/>
                <w:color w:val="000000"/>
                <w:sz w:val="15"/>
                <w:szCs w:val="15"/>
              </w:rPr>
              <w:t>2.3</w:t>
            </w:r>
          </w:p>
        </w:tc>
        <w:tc>
          <w:tcPr>
            <w:tcW w:w="2265" w:type="dxa"/>
            <w:gridSpan w:val="5"/>
            <w:tcMar>
              <w:left w:w="57" w:type="dxa"/>
              <w:right w:w="57" w:type="dxa"/>
            </w:tcMar>
            <w:vAlign w:val="center"/>
          </w:tcPr>
          <w:p w:rsidR="00FE5FC4" w:rsidRPr="00D43C4F" w:rsidRDefault="00FE5FC4" w:rsidP="00012FF2">
            <w:pPr>
              <w:widowControl/>
              <w:adjustRightInd w:val="0"/>
              <w:snapToGrid w:val="0"/>
              <w:rPr>
                <w:rFonts w:ascii="Tahoma" w:eastAsia="微软雅黑" w:hAnsi="Tahoma"/>
                <w:color w:val="000000"/>
                <w:sz w:val="15"/>
                <w:szCs w:val="15"/>
              </w:rPr>
            </w:pPr>
            <w:r w:rsidRPr="00D43C4F">
              <w:rPr>
                <w:rFonts w:ascii="Tahoma" w:eastAsia="微软雅黑" w:hAnsi="Tahoma"/>
                <w:b/>
                <w:color w:val="000000"/>
                <w:sz w:val="15"/>
                <w:szCs w:val="15"/>
              </w:rPr>
              <w:t>固</w:t>
            </w:r>
            <w:r w:rsidRPr="00D43C4F">
              <w:rPr>
                <w:rFonts w:ascii="Tahoma" w:eastAsia="微软雅黑" w:hAnsi="Tahoma" w:hint="eastAsia"/>
                <w:b/>
                <w:color w:val="000000"/>
                <w:sz w:val="15"/>
                <w:szCs w:val="15"/>
              </w:rPr>
              <w:t>体</w:t>
            </w:r>
            <w:r w:rsidRPr="00D43C4F">
              <w:rPr>
                <w:rFonts w:ascii="Tahoma" w:eastAsia="微软雅黑" w:hAnsi="Tahoma"/>
                <w:b/>
                <w:color w:val="000000"/>
                <w:sz w:val="15"/>
                <w:szCs w:val="15"/>
              </w:rPr>
              <w:t>废</w:t>
            </w:r>
            <w:r w:rsidRPr="00D43C4F">
              <w:rPr>
                <w:rFonts w:ascii="Tahoma" w:eastAsia="微软雅黑" w:hAnsi="Tahoma" w:hint="eastAsia"/>
                <w:b/>
                <w:color w:val="000000"/>
                <w:sz w:val="15"/>
                <w:szCs w:val="15"/>
              </w:rPr>
              <w:t>物</w:t>
            </w:r>
            <w:r w:rsidRPr="00D43C4F">
              <w:rPr>
                <w:rFonts w:ascii="Tahoma" w:eastAsia="微软雅黑" w:hAnsi="Tahoma"/>
                <w:b/>
                <w:color w:val="000000"/>
                <w:sz w:val="15"/>
                <w:szCs w:val="15"/>
              </w:rPr>
              <w:t>治理（万元）</w:t>
            </w:r>
          </w:p>
        </w:tc>
        <w:tc>
          <w:tcPr>
            <w:tcW w:w="1654" w:type="dxa"/>
            <w:gridSpan w:val="2"/>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1.1</w:t>
            </w:r>
          </w:p>
        </w:tc>
        <w:tc>
          <w:tcPr>
            <w:tcW w:w="1717"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绿化及生态（万元）</w:t>
            </w:r>
          </w:p>
        </w:tc>
        <w:tc>
          <w:tcPr>
            <w:tcW w:w="554" w:type="dxa"/>
            <w:gridSpan w:val="2"/>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0</w:t>
            </w:r>
          </w:p>
        </w:tc>
        <w:tc>
          <w:tcPr>
            <w:tcW w:w="1102"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b/>
                <w:color w:val="000000"/>
                <w:sz w:val="15"/>
                <w:szCs w:val="15"/>
              </w:rPr>
            </w:pPr>
            <w:r w:rsidRPr="00D43C4F">
              <w:rPr>
                <w:rFonts w:ascii="Tahoma" w:eastAsia="微软雅黑" w:hAnsi="Tahoma"/>
                <w:b/>
                <w:color w:val="000000"/>
                <w:sz w:val="15"/>
                <w:szCs w:val="15"/>
              </w:rPr>
              <w:t>其</w:t>
            </w:r>
            <w:r w:rsidRPr="00D43C4F">
              <w:rPr>
                <w:rFonts w:ascii="Tahoma" w:eastAsia="微软雅黑" w:hAnsi="Tahoma" w:hint="eastAsia"/>
                <w:b/>
                <w:color w:val="000000"/>
                <w:sz w:val="15"/>
                <w:szCs w:val="15"/>
              </w:rPr>
              <w:t>他</w:t>
            </w:r>
            <w:r w:rsidRPr="00D43C4F">
              <w:rPr>
                <w:rFonts w:ascii="Tahoma" w:eastAsia="微软雅黑" w:hAnsi="Tahoma"/>
                <w:b/>
                <w:color w:val="000000"/>
                <w:sz w:val="15"/>
                <w:szCs w:val="15"/>
              </w:rPr>
              <w:t>（万元）</w:t>
            </w:r>
          </w:p>
        </w:tc>
        <w:tc>
          <w:tcPr>
            <w:tcW w:w="794" w:type="dxa"/>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Pr>
                <w:rFonts w:ascii="Tahoma" w:eastAsia="微软雅黑" w:hAnsi="Tahoma"/>
                <w:color w:val="000000"/>
                <w:sz w:val="15"/>
                <w:szCs w:val="15"/>
              </w:rPr>
              <w:t>0.5</w:t>
            </w:r>
          </w:p>
        </w:tc>
      </w:tr>
      <w:tr w:rsidR="00FE5FC4" w:rsidRPr="00D43C4F" w:rsidTr="00012FF2">
        <w:trPr>
          <w:cantSplit/>
          <w:trHeight w:val="19"/>
          <w:jc w:val="center"/>
        </w:trPr>
        <w:tc>
          <w:tcPr>
            <w:tcW w:w="430" w:type="dxa"/>
            <w:vMerge/>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964"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新增废水处理设施能力</w:t>
            </w:r>
          </w:p>
        </w:tc>
        <w:tc>
          <w:tcPr>
            <w:tcW w:w="5396" w:type="dxa"/>
            <w:gridSpan w:val="10"/>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w:t>
            </w:r>
          </w:p>
        </w:tc>
        <w:tc>
          <w:tcPr>
            <w:tcW w:w="2265" w:type="dxa"/>
            <w:gridSpan w:val="5"/>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新增废气处理设施能力</w:t>
            </w:r>
          </w:p>
        </w:tc>
        <w:tc>
          <w:tcPr>
            <w:tcW w:w="1654" w:type="dxa"/>
            <w:gridSpan w:val="2"/>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hint="eastAsia"/>
                <w:color w:val="000000"/>
                <w:sz w:val="15"/>
                <w:szCs w:val="15"/>
              </w:rPr>
              <w:t>/</w:t>
            </w:r>
          </w:p>
        </w:tc>
        <w:tc>
          <w:tcPr>
            <w:tcW w:w="1717" w:type="dxa"/>
            <w:gridSpan w:val="3"/>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年平均工作时</w:t>
            </w:r>
          </w:p>
        </w:tc>
        <w:tc>
          <w:tcPr>
            <w:tcW w:w="2450" w:type="dxa"/>
            <w:gridSpan w:val="4"/>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2240</w:t>
            </w:r>
          </w:p>
        </w:tc>
      </w:tr>
      <w:tr w:rsidR="00FE5FC4" w:rsidRPr="00D43C4F" w:rsidTr="00012FF2">
        <w:trPr>
          <w:cantSplit/>
          <w:trHeight w:val="19"/>
          <w:jc w:val="center"/>
        </w:trPr>
        <w:tc>
          <w:tcPr>
            <w:tcW w:w="239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b/>
                <w:color w:val="000000"/>
                <w:sz w:val="15"/>
                <w:szCs w:val="15"/>
              </w:rPr>
            </w:pPr>
            <w:r w:rsidRPr="00D43C4F">
              <w:rPr>
                <w:rFonts w:ascii="Tahoma" w:eastAsia="微软雅黑" w:hAnsi="Tahoma"/>
                <w:b/>
                <w:color w:val="000000"/>
                <w:sz w:val="15"/>
                <w:szCs w:val="15"/>
              </w:rPr>
              <w:t>运营单位</w:t>
            </w:r>
          </w:p>
        </w:tc>
        <w:tc>
          <w:tcPr>
            <w:tcW w:w="3266"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乐山市市中区张友刚家具厂</w:t>
            </w:r>
          </w:p>
        </w:tc>
        <w:tc>
          <w:tcPr>
            <w:tcW w:w="3828" w:type="dxa"/>
            <w:gridSpan w:val="11"/>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r w:rsidRPr="00D43C4F">
              <w:rPr>
                <w:rFonts w:ascii="Tahoma" w:eastAsia="微软雅黑" w:hAnsi="Tahoma"/>
                <w:b/>
                <w:color w:val="000000"/>
                <w:sz w:val="15"/>
                <w:szCs w:val="15"/>
              </w:rPr>
              <w:t>运营单位</w:t>
            </w:r>
            <w:r w:rsidRPr="00D43C4F">
              <w:rPr>
                <w:rFonts w:ascii="Tahoma" w:eastAsia="微软雅黑" w:hAnsi="Tahoma" w:hint="eastAsia"/>
                <w:b/>
                <w:color w:val="000000"/>
                <w:sz w:val="15"/>
                <w:szCs w:val="15"/>
              </w:rPr>
              <w:t>社会统一信用代码（或组织机构代码）</w:t>
            </w:r>
          </w:p>
        </w:tc>
        <w:tc>
          <w:tcPr>
            <w:tcW w:w="2221" w:type="dxa"/>
            <w:gridSpan w:val="3"/>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color w:val="000000"/>
                <w:sz w:val="15"/>
                <w:szCs w:val="15"/>
              </w:rPr>
              <w:t>92511102MA67ADB638</w:t>
            </w:r>
          </w:p>
        </w:tc>
        <w:tc>
          <w:tcPr>
            <w:tcW w:w="1717" w:type="dxa"/>
            <w:gridSpan w:val="3"/>
            <w:tcMar>
              <w:left w:w="57" w:type="dxa"/>
              <w:right w:w="57" w:type="dxa"/>
            </w:tcMa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验收时间</w:t>
            </w:r>
          </w:p>
        </w:tc>
        <w:tc>
          <w:tcPr>
            <w:tcW w:w="2450" w:type="dxa"/>
            <w:gridSpan w:val="4"/>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hint="eastAsia"/>
                <w:color w:val="000000"/>
                <w:sz w:val="15"/>
                <w:szCs w:val="15"/>
              </w:rPr>
              <w:t>2018.</w:t>
            </w:r>
            <w:r w:rsidRPr="00D43C4F">
              <w:rPr>
                <w:rFonts w:ascii="Tahoma" w:eastAsia="微软雅黑" w:hAnsi="Tahoma"/>
                <w:color w:val="000000"/>
                <w:sz w:val="15"/>
                <w:szCs w:val="15"/>
              </w:rPr>
              <w:t>10</w:t>
            </w:r>
          </w:p>
        </w:tc>
      </w:tr>
      <w:tr w:rsidR="00FE5FC4" w:rsidRPr="00D43C4F" w:rsidTr="00012FF2">
        <w:trPr>
          <w:cantSplit/>
          <w:trHeight w:val="19"/>
          <w:jc w:val="center"/>
        </w:trPr>
        <w:tc>
          <w:tcPr>
            <w:tcW w:w="598" w:type="dxa"/>
            <w:gridSpan w:val="2"/>
            <w:vMerge w:val="restart"/>
            <w:tcMar>
              <w:left w:w="57" w:type="dxa"/>
              <w:right w:w="57" w:type="dxa"/>
            </w:tcMar>
            <w:vAlign w:val="center"/>
          </w:tcPr>
          <w:p w:rsidR="00FE5FC4" w:rsidRPr="00D43C4F" w:rsidRDefault="00FE5FC4" w:rsidP="00012FF2">
            <w:pPr>
              <w:widowControl/>
              <w:adjustRightInd w:val="0"/>
              <w:snapToGrid w:val="0"/>
              <w:jc w:val="left"/>
              <w:rPr>
                <w:rFonts w:ascii="Tahoma" w:eastAsia="黑体" w:hAnsi="Tahoma"/>
                <w:b/>
                <w:color w:val="000000"/>
                <w:spacing w:val="20"/>
                <w:sz w:val="15"/>
                <w:szCs w:val="15"/>
              </w:rPr>
            </w:pPr>
            <w:r w:rsidRPr="00D43C4F">
              <w:rPr>
                <w:rFonts w:ascii="Tahoma" w:eastAsia="黑体" w:hAnsi="Tahoma"/>
                <w:b/>
                <w:color w:val="000000"/>
                <w:spacing w:val="20"/>
                <w:sz w:val="15"/>
                <w:szCs w:val="15"/>
              </w:rPr>
              <w:t>污染</w:t>
            </w:r>
          </w:p>
          <w:p w:rsidR="00FE5FC4" w:rsidRPr="00D43C4F" w:rsidRDefault="00FE5FC4" w:rsidP="00012FF2">
            <w:pPr>
              <w:widowControl/>
              <w:adjustRightInd w:val="0"/>
              <w:snapToGrid w:val="0"/>
              <w:jc w:val="left"/>
              <w:rPr>
                <w:rFonts w:ascii="Tahoma" w:eastAsia="黑体" w:hAnsi="Tahoma"/>
                <w:b/>
                <w:color w:val="000000"/>
                <w:spacing w:val="20"/>
                <w:sz w:val="15"/>
                <w:szCs w:val="15"/>
              </w:rPr>
            </w:pPr>
            <w:r w:rsidRPr="00D43C4F">
              <w:rPr>
                <w:rFonts w:ascii="Tahoma" w:eastAsia="黑体" w:hAnsi="Tahoma"/>
                <w:b/>
                <w:color w:val="000000"/>
                <w:spacing w:val="20"/>
                <w:sz w:val="15"/>
                <w:szCs w:val="15"/>
              </w:rPr>
              <w:t>物排</w:t>
            </w:r>
          </w:p>
          <w:p w:rsidR="00FE5FC4" w:rsidRPr="00D43C4F" w:rsidRDefault="00FE5FC4" w:rsidP="00012FF2">
            <w:pPr>
              <w:widowControl/>
              <w:adjustRightInd w:val="0"/>
              <w:snapToGrid w:val="0"/>
              <w:jc w:val="left"/>
              <w:rPr>
                <w:rFonts w:ascii="Tahoma" w:eastAsia="黑体" w:hAnsi="Tahoma"/>
                <w:b/>
                <w:color w:val="000000"/>
                <w:spacing w:val="20"/>
                <w:sz w:val="15"/>
                <w:szCs w:val="15"/>
              </w:rPr>
            </w:pPr>
            <w:r w:rsidRPr="00D43C4F">
              <w:rPr>
                <w:rFonts w:ascii="Tahoma" w:eastAsia="黑体" w:hAnsi="Tahoma"/>
                <w:b/>
                <w:color w:val="000000"/>
                <w:spacing w:val="20"/>
                <w:sz w:val="15"/>
                <w:szCs w:val="15"/>
              </w:rPr>
              <w:t>放达</w:t>
            </w:r>
          </w:p>
          <w:p w:rsidR="00FE5FC4" w:rsidRPr="00D43C4F" w:rsidRDefault="00FE5FC4" w:rsidP="00012FF2">
            <w:pPr>
              <w:widowControl/>
              <w:adjustRightInd w:val="0"/>
              <w:snapToGrid w:val="0"/>
              <w:jc w:val="left"/>
              <w:rPr>
                <w:rFonts w:ascii="Tahoma" w:eastAsia="黑体" w:hAnsi="Tahoma"/>
                <w:b/>
                <w:color w:val="000000"/>
                <w:spacing w:val="20"/>
                <w:sz w:val="15"/>
                <w:szCs w:val="15"/>
              </w:rPr>
            </w:pPr>
            <w:r w:rsidRPr="00D43C4F">
              <w:rPr>
                <w:rFonts w:ascii="Tahoma" w:eastAsia="黑体" w:hAnsi="Tahoma"/>
                <w:b/>
                <w:color w:val="000000"/>
                <w:spacing w:val="20"/>
                <w:sz w:val="15"/>
                <w:szCs w:val="15"/>
              </w:rPr>
              <w:t>标与</w:t>
            </w:r>
          </w:p>
          <w:p w:rsidR="00FE5FC4" w:rsidRPr="00D43C4F" w:rsidRDefault="00FE5FC4" w:rsidP="00012FF2">
            <w:pPr>
              <w:widowControl/>
              <w:adjustRightInd w:val="0"/>
              <w:snapToGrid w:val="0"/>
              <w:jc w:val="left"/>
              <w:rPr>
                <w:rFonts w:ascii="Tahoma" w:eastAsia="黑体" w:hAnsi="Tahoma"/>
                <w:b/>
                <w:color w:val="000000"/>
                <w:spacing w:val="20"/>
                <w:sz w:val="15"/>
                <w:szCs w:val="15"/>
              </w:rPr>
            </w:pPr>
            <w:r w:rsidRPr="00D43C4F">
              <w:rPr>
                <w:rFonts w:ascii="Tahoma" w:eastAsia="黑体" w:hAnsi="Tahoma"/>
                <w:b/>
                <w:color w:val="000000"/>
                <w:spacing w:val="20"/>
                <w:sz w:val="15"/>
                <w:szCs w:val="15"/>
              </w:rPr>
              <w:t>总量</w:t>
            </w:r>
          </w:p>
          <w:p w:rsidR="00FE5FC4" w:rsidRPr="00D43C4F" w:rsidRDefault="00FE5FC4" w:rsidP="00012FF2">
            <w:pPr>
              <w:widowControl/>
              <w:adjustRightInd w:val="0"/>
              <w:snapToGrid w:val="0"/>
              <w:jc w:val="left"/>
              <w:rPr>
                <w:rFonts w:ascii="Tahoma" w:eastAsia="黑体" w:hAnsi="Tahoma"/>
                <w:b/>
                <w:color w:val="000000"/>
                <w:spacing w:val="20"/>
                <w:sz w:val="15"/>
                <w:szCs w:val="15"/>
              </w:rPr>
            </w:pPr>
            <w:r w:rsidRPr="00D43C4F">
              <w:rPr>
                <w:rFonts w:ascii="Tahoma" w:eastAsia="黑体" w:hAnsi="Tahoma"/>
                <w:b/>
                <w:color w:val="000000"/>
                <w:spacing w:val="20"/>
                <w:sz w:val="15"/>
                <w:szCs w:val="15"/>
              </w:rPr>
              <w:t>控制（工</w:t>
            </w:r>
          </w:p>
          <w:p w:rsidR="00FE5FC4" w:rsidRPr="00D43C4F" w:rsidRDefault="00FE5FC4" w:rsidP="00012FF2">
            <w:pPr>
              <w:widowControl/>
              <w:adjustRightInd w:val="0"/>
              <w:snapToGrid w:val="0"/>
              <w:jc w:val="left"/>
              <w:rPr>
                <w:rFonts w:ascii="Tahoma" w:eastAsia="黑体" w:hAnsi="Tahoma"/>
                <w:b/>
                <w:color w:val="000000"/>
                <w:spacing w:val="20"/>
                <w:sz w:val="15"/>
                <w:szCs w:val="15"/>
              </w:rPr>
            </w:pPr>
            <w:r w:rsidRPr="00D43C4F">
              <w:rPr>
                <w:rFonts w:ascii="Tahoma" w:eastAsia="黑体" w:hAnsi="Tahoma"/>
                <w:b/>
                <w:color w:val="000000"/>
                <w:spacing w:val="20"/>
                <w:sz w:val="15"/>
                <w:szCs w:val="15"/>
              </w:rPr>
              <w:t>业建</w:t>
            </w:r>
          </w:p>
          <w:p w:rsidR="00FE5FC4" w:rsidRPr="00D43C4F" w:rsidRDefault="00FE5FC4" w:rsidP="00012FF2">
            <w:pPr>
              <w:widowControl/>
              <w:adjustRightInd w:val="0"/>
              <w:snapToGrid w:val="0"/>
              <w:jc w:val="left"/>
              <w:rPr>
                <w:rFonts w:ascii="Tahoma" w:eastAsia="黑体" w:hAnsi="Tahoma"/>
                <w:b/>
                <w:color w:val="000000"/>
                <w:spacing w:val="20"/>
                <w:sz w:val="15"/>
                <w:szCs w:val="15"/>
              </w:rPr>
            </w:pPr>
            <w:r w:rsidRPr="00D43C4F">
              <w:rPr>
                <w:rFonts w:ascii="Tahoma" w:eastAsia="黑体" w:hAnsi="Tahoma"/>
                <w:b/>
                <w:color w:val="000000"/>
                <w:spacing w:val="20"/>
                <w:sz w:val="15"/>
                <w:szCs w:val="15"/>
              </w:rPr>
              <w:t>设项</w:t>
            </w:r>
          </w:p>
          <w:p w:rsidR="00FE5FC4" w:rsidRPr="00D43C4F" w:rsidRDefault="00FE5FC4" w:rsidP="00012FF2">
            <w:pPr>
              <w:widowControl/>
              <w:adjustRightInd w:val="0"/>
              <w:snapToGrid w:val="0"/>
              <w:jc w:val="left"/>
              <w:rPr>
                <w:rFonts w:ascii="Tahoma" w:eastAsia="黑体" w:hAnsi="Tahoma"/>
                <w:b/>
                <w:color w:val="000000"/>
                <w:spacing w:val="20"/>
                <w:sz w:val="15"/>
                <w:szCs w:val="15"/>
              </w:rPr>
            </w:pPr>
            <w:r w:rsidRPr="00D43C4F">
              <w:rPr>
                <w:rFonts w:ascii="Tahoma" w:eastAsia="黑体" w:hAnsi="Tahoma"/>
                <w:b/>
                <w:color w:val="000000"/>
                <w:spacing w:val="20"/>
                <w:sz w:val="15"/>
                <w:szCs w:val="15"/>
              </w:rPr>
              <w:t>目详填）</w:t>
            </w:r>
          </w:p>
        </w:tc>
        <w:tc>
          <w:tcPr>
            <w:tcW w:w="1796" w:type="dxa"/>
            <w:gridSpan w:val="2"/>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r w:rsidRPr="00D43C4F">
              <w:rPr>
                <w:rFonts w:ascii="Tahoma" w:eastAsia="微软雅黑" w:hAnsi="Tahoma"/>
                <w:b/>
                <w:color w:val="000000"/>
                <w:sz w:val="15"/>
                <w:szCs w:val="15"/>
              </w:rPr>
              <w:t>污染物</w:t>
            </w:r>
          </w:p>
        </w:tc>
        <w:tc>
          <w:tcPr>
            <w:tcW w:w="828" w:type="dxa"/>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原有排</w:t>
            </w:r>
          </w:p>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放量</w:t>
            </w:r>
            <w:r w:rsidRPr="00D43C4F">
              <w:rPr>
                <w:rFonts w:ascii="Tahoma" w:eastAsia="微软雅黑" w:hAnsi="Tahoma"/>
                <w:b/>
                <w:color w:val="000000"/>
                <w:sz w:val="15"/>
                <w:szCs w:val="15"/>
              </w:rPr>
              <w:t>(1)</w:t>
            </w:r>
          </w:p>
        </w:tc>
        <w:tc>
          <w:tcPr>
            <w:tcW w:w="1379" w:type="dxa"/>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本期工程实际排放浓度</w:t>
            </w:r>
            <w:r w:rsidRPr="00D43C4F">
              <w:rPr>
                <w:rFonts w:ascii="Tahoma" w:eastAsia="微软雅黑" w:hAnsi="Tahoma"/>
                <w:b/>
                <w:color w:val="000000"/>
                <w:sz w:val="15"/>
                <w:szCs w:val="15"/>
              </w:rPr>
              <w:t>(2)</w:t>
            </w:r>
          </w:p>
        </w:tc>
        <w:tc>
          <w:tcPr>
            <w:tcW w:w="1097" w:type="dxa"/>
            <w:gridSpan w:val="2"/>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本期工程允许排放浓度</w:t>
            </w:r>
            <w:r w:rsidRPr="00D43C4F">
              <w:rPr>
                <w:rFonts w:ascii="Tahoma" w:eastAsia="微软雅黑" w:hAnsi="Tahoma"/>
                <w:b/>
                <w:color w:val="000000"/>
                <w:sz w:val="15"/>
                <w:szCs w:val="15"/>
              </w:rPr>
              <w:t>(3)</w:t>
            </w:r>
          </w:p>
        </w:tc>
        <w:tc>
          <w:tcPr>
            <w:tcW w:w="993" w:type="dxa"/>
            <w:gridSpan w:val="2"/>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本期工程产生量</w:t>
            </w:r>
            <w:r w:rsidRPr="00D43C4F">
              <w:rPr>
                <w:rFonts w:ascii="Tahoma" w:eastAsia="微软雅黑" w:hAnsi="Tahoma"/>
                <w:b/>
                <w:color w:val="000000"/>
                <w:sz w:val="15"/>
                <w:szCs w:val="15"/>
              </w:rPr>
              <w:t>(4)</w:t>
            </w:r>
          </w:p>
        </w:tc>
        <w:tc>
          <w:tcPr>
            <w:tcW w:w="1099" w:type="dxa"/>
            <w:gridSpan w:val="4"/>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本期工程自身削减量</w:t>
            </w:r>
            <w:r w:rsidRPr="00D43C4F">
              <w:rPr>
                <w:rFonts w:ascii="Tahoma" w:eastAsia="微软雅黑" w:hAnsi="Tahoma"/>
                <w:b/>
                <w:color w:val="000000"/>
                <w:sz w:val="15"/>
                <w:szCs w:val="15"/>
              </w:rPr>
              <w:t>(5)</w:t>
            </w:r>
          </w:p>
        </w:tc>
        <w:tc>
          <w:tcPr>
            <w:tcW w:w="1137" w:type="dxa"/>
            <w:gridSpan w:val="2"/>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本期工程实际排放量</w:t>
            </w:r>
            <w:r w:rsidRPr="00D43C4F">
              <w:rPr>
                <w:rFonts w:ascii="Tahoma" w:eastAsia="微软雅黑" w:hAnsi="Tahoma"/>
                <w:b/>
                <w:color w:val="000000"/>
                <w:sz w:val="15"/>
                <w:szCs w:val="15"/>
              </w:rPr>
              <w:t>(6)</w:t>
            </w: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b/>
                <w:color w:val="000000"/>
                <w:sz w:val="15"/>
                <w:szCs w:val="15"/>
              </w:rPr>
            </w:pPr>
            <w:r w:rsidRPr="00D43C4F">
              <w:rPr>
                <w:rFonts w:ascii="Tahoma" w:eastAsia="微软雅黑" w:hAnsi="Tahoma"/>
                <w:b/>
                <w:color w:val="000000"/>
                <w:sz w:val="15"/>
                <w:szCs w:val="15"/>
              </w:rPr>
              <w:t>本期工程核定排放总量</w:t>
            </w:r>
            <w:r w:rsidRPr="00D43C4F">
              <w:rPr>
                <w:rFonts w:ascii="Tahoma" w:eastAsia="微软雅黑" w:hAnsi="Tahoma"/>
                <w:b/>
                <w:color w:val="000000"/>
                <w:sz w:val="15"/>
                <w:szCs w:val="15"/>
              </w:rPr>
              <w:t>(7)</w:t>
            </w:r>
          </w:p>
        </w:tc>
        <w:tc>
          <w:tcPr>
            <w:tcW w:w="1654" w:type="dxa"/>
            <w:gridSpan w:val="2"/>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本期工程</w:t>
            </w:r>
            <w:r w:rsidRPr="00D43C4F">
              <w:rPr>
                <w:rFonts w:ascii="Tahoma" w:eastAsia="微软雅黑" w:hAnsi="Tahoma"/>
                <w:b/>
                <w:color w:val="000000"/>
                <w:sz w:val="15"/>
                <w:szCs w:val="15"/>
              </w:rPr>
              <w:t>“</w:t>
            </w:r>
            <w:r w:rsidRPr="00D43C4F">
              <w:rPr>
                <w:rFonts w:ascii="Tahoma" w:eastAsia="微软雅黑" w:hAnsi="Tahoma"/>
                <w:b/>
                <w:color w:val="000000"/>
                <w:sz w:val="15"/>
                <w:szCs w:val="15"/>
              </w:rPr>
              <w:t>以新带老</w:t>
            </w:r>
            <w:r w:rsidRPr="00D43C4F">
              <w:rPr>
                <w:rFonts w:ascii="Tahoma" w:eastAsia="微软雅黑" w:hAnsi="Tahoma"/>
                <w:b/>
                <w:color w:val="000000"/>
                <w:sz w:val="15"/>
                <w:szCs w:val="15"/>
              </w:rPr>
              <w:t>”</w:t>
            </w:r>
            <w:r w:rsidRPr="00D43C4F">
              <w:rPr>
                <w:rFonts w:ascii="Tahoma" w:eastAsia="微软雅黑" w:hAnsi="Tahoma"/>
                <w:b/>
                <w:color w:val="000000"/>
                <w:sz w:val="15"/>
                <w:szCs w:val="15"/>
              </w:rPr>
              <w:t>削减量</w:t>
            </w:r>
            <w:r w:rsidRPr="00D43C4F">
              <w:rPr>
                <w:rFonts w:ascii="Tahoma" w:eastAsia="微软雅黑" w:hAnsi="Tahoma"/>
                <w:b/>
                <w:color w:val="000000"/>
                <w:sz w:val="15"/>
                <w:szCs w:val="15"/>
              </w:rPr>
              <w:t>(8)</w:t>
            </w:r>
          </w:p>
        </w:tc>
        <w:tc>
          <w:tcPr>
            <w:tcW w:w="1027" w:type="dxa"/>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全厂实际排放总量</w:t>
            </w:r>
            <w:r w:rsidRPr="00D43C4F">
              <w:rPr>
                <w:rFonts w:ascii="Tahoma" w:eastAsia="微软雅黑" w:hAnsi="Tahoma"/>
                <w:b/>
                <w:color w:val="000000"/>
                <w:sz w:val="15"/>
                <w:szCs w:val="15"/>
              </w:rPr>
              <w:t>(9)</w:t>
            </w:r>
          </w:p>
        </w:tc>
        <w:tc>
          <w:tcPr>
            <w:tcW w:w="1244" w:type="dxa"/>
            <w:gridSpan w:val="4"/>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全厂核定排放总量</w:t>
            </w:r>
            <w:r w:rsidRPr="00D43C4F">
              <w:rPr>
                <w:rFonts w:ascii="Tahoma" w:eastAsia="微软雅黑" w:hAnsi="Tahoma"/>
                <w:b/>
                <w:color w:val="000000"/>
                <w:sz w:val="15"/>
                <w:szCs w:val="15"/>
              </w:rPr>
              <w:t>(10)</w:t>
            </w:r>
          </w:p>
        </w:tc>
        <w:tc>
          <w:tcPr>
            <w:tcW w:w="1102" w:type="dxa"/>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区域平衡替代削减量</w:t>
            </w:r>
            <w:r w:rsidRPr="00D43C4F">
              <w:rPr>
                <w:rFonts w:ascii="Tahoma" w:eastAsia="微软雅黑" w:hAnsi="Tahoma"/>
                <w:b/>
                <w:color w:val="000000"/>
                <w:sz w:val="15"/>
                <w:szCs w:val="15"/>
              </w:rPr>
              <w:t>(11)</w:t>
            </w:r>
          </w:p>
        </w:tc>
        <w:tc>
          <w:tcPr>
            <w:tcW w:w="794" w:type="dxa"/>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b/>
                <w:color w:val="000000"/>
                <w:sz w:val="15"/>
                <w:szCs w:val="15"/>
              </w:rPr>
            </w:pPr>
            <w:r w:rsidRPr="00D43C4F">
              <w:rPr>
                <w:rFonts w:ascii="Tahoma" w:eastAsia="微软雅黑" w:hAnsi="Tahoma"/>
                <w:b/>
                <w:color w:val="000000"/>
                <w:sz w:val="15"/>
                <w:szCs w:val="15"/>
              </w:rPr>
              <w:t>排放增减量</w:t>
            </w:r>
            <w:r w:rsidRPr="00D43C4F">
              <w:rPr>
                <w:rFonts w:ascii="Tahoma" w:eastAsia="微软雅黑" w:hAnsi="Tahoma"/>
                <w:b/>
                <w:color w:val="000000"/>
                <w:sz w:val="15"/>
                <w:szCs w:val="15"/>
              </w:rPr>
              <w:t>(12)</w:t>
            </w:r>
          </w:p>
        </w:tc>
      </w:tr>
      <w:tr w:rsidR="00FE5FC4" w:rsidRPr="00D43C4F" w:rsidTr="00012FF2">
        <w:trPr>
          <w:cantSplit/>
          <w:trHeight w:val="19"/>
          <w:jc w:val="center"/>
        </w:trPr>
        <w:tc>
          <w:tcPr>
            <w:tcW w:w="598" w:type="dxa"/>
            <w:gridSpan w:val="2"/>
            <w:vMerge/>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796" w:type="dxa"/>
            <w:gridSpan w:val="2"/>
            <w:tcMar>
              <w:left w:w="57" w:type="dxa"/>
              <w:right w:w="57" w:type="dxa"/>
            </w:tcMar>
            <w:vAlign w:val="center"/>
          </w:tcPr>
          <w:p w:rsidR="00FE5FC4" w:rsidRPr="00D43C4F" w:rsidRDefault="00FE5FC4" w:rsidP="00012FF2">
            <w:pPr>
              <w:widowControl/>
              <w:adjustRightInd w:val="0"/>
              <w:snapToGrid w:val="0"/>
              <w:rPr>
                <w:rFonts w:ascii="Tahoma" w:eastAsia="微软雅黑" w:hAnsi="Tahoma"/>
                <w:color w:val="000000"/>
                <w:sz w:val="15"/>
                <w:szCs w:val="15"/>
              </w:rPr>
            </w:pPr>
            <w:r w:rsidRPr="00D43C4F">
              <w:rPr>
                <w:rFonts w:ascii="Tahoma" w:eastAsia="微软雅黑" w:hAnsi="Tahoma"/>
                <w:b/>
                <w:color w:val="000000"/>
                <w:sz w:val="15"/>
                <w:szCs w:val="15"/>
              </w:rPr>
              <w:t>废水</w:t>
            </w: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r>
      <w:tr w:rsidR="00FE5FC4" w:rsidRPr="00D43C4F" w:rsidTr="00012FF2">
        <w:trPr>
          <w:cantSplit/>
          <w:trHeight w:val="19"/>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796" w:type="dxa"/>
            <w:gridSpan w:val="2"/>
            <w:tcMar>
              <w:left w:w="57" w:type="dxa"/>
              <w:right w:w="57" w:type="dxa"/>
            </w:tcMar>
            <w:vAlign w:val="center"/>
          </w:tcPr>
          <w:p w:rsidR="00FE5FC4" w:rsidRPr="00D43C4F" w:rsidRDefault="00FE5FC4" w:rsidP="00012FF2">
            <w:pPr>
              <w:widowControl/>
              <w:adjustRightInd w:val="0"/>
              <w:snapToGrid w:val="0"/>
              <w:rPr>
                <w:rFonts w:ascii="Tahoma" w:eastAsia="微软雅黑" w:hAnsi="Tahoma"/>
                <w:b/>
                <w:color w:val="000000"/>
                <w:sz w:val="15"/>
                <w:szCs w:val="15"/>
              </w:rPr>
            </w:pPr>
            <w:r w:rsidRPr="00D43C4F">
              <w:rPr>
                <w:rFonts w:ascii="Tahoma" w:eastAsia="微软雅黑" w:hAnsi="Tahoma"/>
                <w:b/>
                <w:color w:val="000000"/>
                <w:sz w:val="15"/>
                <w:szCs w:val="15"/>
              </w:rPr>
              <w:t>化学需氧量</w:t>
            </w: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r>
      <w:tr w:rsidR="00FE5FC4" w:rsidRPr="00D43C4F" w:rsidTr="00012FF2">
        <w:trPr>
          <w:cantSplit/>
          <w:trHeight w:val="19"/>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796" w:type="dxa"/>
            <w:gridSpan w:val="2"/>
            <w:tcMar>
              <w:left w:w="57" w:type="dxa"/>
              <w:right w:w="57" w:type="dxa"/>
            </w:tcMar>
            <w:vAlign w:val="center"/>
          </w:tcPr>
          <w:p w:rsidR="00FE5FC4" w:rsidRPr="00D43C4F" w:rsidRDefault="00FE5FC4" w:rsidP="00012FF2">
            <w:pPr>
              <w:widowControl/>
              <w:adjustRightInd w:val="0"/>
              <w:snapToGrid w:val="0"/>
              <w:rPr>
                <w:rFonts w:ascii="Tahoma" w:eastAsia="微软雅黑" w:hAnsi="Tahoma"/>
                <w:b/>
                <w:color w:val="000000"/>
                <w:sz w:val="15"/>
                <w:szCs w:val="15"/>
              </w:rPr>
            </w:pPr>
            <w:r w:rsidRPr="00D43C4F">
              <w:rPr>
                <w:rFonts w:ascii="Tahoma" w:eastAsia="微软雅黑" w:hAnsi="Tahoma"/>
                <w:b/>
                <w:color w:val="000000"/>
                <w:sz w:val="15"/>
                <w:szCs w:val="15"/>
              </w:rPr>
              <w:t>氨氮</w:t>
            </w: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r>
      <w:tr w:rsidR="00FE5FC4" w:rsidRPr="00D43C4F" w:rsidTr="00012FF2">
        <w:trPr>
          <w:cantSplit/>
          <w:trHeight w:val="19"/>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796" w:type="dxa"/>
            <w:gridSpan w:val="2"/>
            <w:tcMar>
              <w:left w:w="57" w:type="dxa"/>
              <w:right w:w="57" w:type="dxa"/>
            </w:tcMar>
            <w:vAlign w:val="center"/>
          </w:tcPr>
          <w:p w:rsidR="00FE5FC4" w:rsidRPr="00D43C4F" w:rsidRDefault="00FE5FC4" w:rsidP="00012FF2">
            <w:pPr>
              <w:widowControl/>
              <w:adjustRightInd w:val="0"/>
              <w:snapToGrid w:val="0"/>
              <w:rPr>
                <w:rFonts w:ascii="Tahoma" w:eastAsia="微软雅黑" w:hAnsi="Tahoma"/>
                <w:b/>
                <w:color w:val="000000"/>
                <w:sz w:val="15"/>
                <w:szCs w:val="15"/>
              </w:rPr>
            </w:pPr>
            <w:r w:rsidRPr="00D43C4F">
              <w:rPr>
                <w:rFonts w:ascii="Tahoma" w:eastAsia="微软雅黑" w:hAnsi="Tahoma"/>
                <w:b/>
                <w:color w:val="000000"/>
                <w:sz w:val="15"/>
                <w:szCs w:val="15"/>
              </w:rPr>
              <w:t>石油类</w:t>
            </w: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r>
      <w:tr w:rsidR="00FE5FC4" w:rsidRPr="00D43C4F" w:rsidTr="00012FF2">
        <w:trPr>
          <w:cantSplit/>
          <w:trHeight w:val="19"/>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796" w:type="dxa"/>
            <w:gridSpan w:val="2"/>
            <w:tcMar>
              <w:left w:w="57" w:type="dxa"/>
              <w:right w:w="57" w:type="dxa"/>
            </w:tcMar>
            <w:vAlign w:val="center"/>
          </w:tcPr>
          <w:p w:rsidR="00FE5FC4" w:rsidRPr="00D43C4F" w:rsidRDefault="00FE5FC4" w:rsidP="00012FF2">
            <w:pPr>
              <w:widowControl/>
              <w:adjustRightInd w:val="0"/>
              <w:snapToGrid w:val="0"/>
              <w:rPr>
                <w:rFonts w:ascii="Tahoma" w:eastAsia="黑体" w:hAnsi="Tahoma"/>
                <w:b/>
                <w:color w:val="000000"/>
                <w:sz w:val="15"/>
                <w:szCs w:val="15"/>
              </w:rPr>
            </w:pPr>
            <w:r w:rsidRPr="00D43C4F">
              <w:rPr>
                <w:rFonts w:ascii="Tahoma" w:eastAsia="微软雅黑" w:hAnsi="Tahoma"/>
                <w:b/>
                <w:color w:val="000000"/>
                <w:sz w:val="15"/>
                <w:szCs w:val="15"/>
              </w:rPr>
              <w:t>废气</w:t>
            </w: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r>
      <w:tr w:rsidR="00FE5FC4" w:rsidRPr="00D43C4F" w:rsidTr="00012FF2">
        <w:trPr>
          <w:cantSplit/>
          <w:trHeight w:val="19"/>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796" w:type="dxa"/>
            <w:gridSpan w:val="2"/>
            <w:tcMar>
              <w:left w:w="57" w:type="dxa"/>
              <w:right w:w="57" w:type="dxa"/>
            </w:tcMar>
            <w:vAlign w:val="center"/>
          </w:tcPr>
          <w:p w:rsidR="00FE5FC4" w:rsidRPr="00D43C4F" w:rsidRDefault="00FE5FC4" w:rsidP="00012FF2">
            <w:pPr>
              <w:widowControl/>
              <w:adjustRightInd w:val="0"/>
              <w:snapToGrid w:val="0"/>
              <w:rPr>
                <w:rFonts w:ascii="Tahoma" w:eastAsia="微软雅黑" w:hAnsi="Tahoma"/>
                <w:b/>
                <w:color w:val="000000"/>
                <w:sz w:val="15"/>
                <w:szCs w:val="15"/>
              </w:rPr>
            </w:pPr>
            <w:r w:rsidRPr="00D43C4F">
              <w:rPr>
                <w:rFonts w:ascii="Tahoma" w:eastAsia="微软雅黑" w:hAnsi="Tahoma"/>
                <w:b/>
                <w:color w:val="000000"/>
                <w:sz w:val="15"/>
                <w:szCs w:val="15"/>
              </w:rPr>
              <w:t>二氧化硫</w:t>
            </w: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textAlignment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textAlignment w:val="center"/>
              <w:rPr>
                <w:rFonts w:ascii="Tahoma" w:eastAsia="微软雅黑" w:hAnsi="Tahoma"/>
                <w:color w:val="000000"/>
                <w:sz w:val="15"/>
                <w:szCs w:val="15"/>
              </w:rPr>
            </w:pPr>
          </w:p>
        </w:tc>
      </w:tr>
      <w:tr w:rsidR="00FE5FC4" w:rsidRPr="00D43C4F" w:rsidTr="00012FF2">
        <w:trPr>
          <w:cantSplit/>
          <w:trHeight w:val="19"/>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796" w:type="dxa"/>
            <w:gridSpan w:val="2"/>
            <w:tcMar>
              <w:left w:w="57" w:type="dxa"/>
              <w:right w:w="57" w:type="dxa"/>
            </w:tcMar>
            <w:vAlign w:val="center"/>
          </w:tcPr>
          <w:p w:rsidR="00FE5FC4" w:rsidRPr="00D43C4F" w:rsidRDefault="00FE5FC4" w:rsidP="00012FF2">
            <w:pPr>
              <w:widowControl/>
              <w:adjustRightInd w:val="0"/>
              <w:snapToGrid w:val="0"/>
              <w:rPr>
                <w:rFonts w:ascii="Tahoma" w:eastAsia="微软雅黑" w:hAnsi="Tahoma"/>
                <w:b/>
                <w:color w:val="000000"/>
                <w:sz w:val="15"/>
                <w:szCs w:val="15"/>
              </w:rPr>
            </w:pPr>
            <w:r w:rsidRPr="00D43C4F">
              <w:rPr>
                <w:rFonts w:ascii="Tahoma" w:eastAsia="微软雅黑" w:hAnsi="Tahoma"/>
                <w:b/>
                <w:color w:val="000000"/>
                <w:sz w:val="15"/>
                <w:szCs w:val="15"/>
              </w:rPr>
              <w:t>烟尘</w:t>
            </w: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textAlignment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textAlignment w:val="center"/>
              <w:rPr>
                <w:rFonts w:ascii="Tahoma" w:eastAsia="微软雅黑" w:hAnsi="Tahoma"/>
                <w:color w:val="000000"/>
                <w:sz w:val="15"/>
                <w:szCs w:val="15"/>
              </w:rPr>
            </w:pPr>
          </w:p>
        </w:tc>
      </w:tr>
      <w:tr w:rsidR="00FE5FC4" w:rsidRPr="00D43C4F" w:rsidTr="00012FF2">
        <w:trPr>
          <w:cantSplit/>
          <w:trHeight w:val="19"/>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796" w:type="dxa"/>
            <w:gridSpan w:val="2"/>
            <w:tcMar>
              <w:left w:w="57" w:type="dxa"/>
              <w:right w:w="57" w:type="dxa"/>
            </w:tcMar>
            <w:vAlign w:val="center"/>
          </w:tcPr>
          <w:p w:rsidR="00FE5FC4" w:rsidRPr="00D43C4F" w:rsidRDefault="00FE5FC4" w:rsidP="00012FF2">
            <w:pPr>
              <w:widowControl/>
              <w:adjustRightInd w:val="0"/>
              <w:snapToGrid w:val="0"/>
              <w:rPr>
                <w:rFonts w:ascii="Tahoma" w:eastAsia="微软雅黑" w:hAnsi="Tahoma"/>
                <w:b/>
                <w:color w:val="000000"/>
                <w:sz w:val="15"/>
                <w:szCs w:val="15"/>
              </w:rPr>
            </w:pPr>
            <w:r w:rsidRPr="00D43C4F">
              <w:rPr>
                <w:rFonts w:ascii="Tahoma" w:eastAsia="微软雅黑" w:hAnsi="Tahoma"/>
                <w:b/>
                <w:color w:val="000000"/>
                <w:sz w:val="15"/>
                <w:szCs w:val="15"/>
              </w:rPr>
              <w:t>工业粉尘</w:t>
            </w: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r>
      <w:tr w:rsidR="00FE5FC4" w:rsidRPr="00D43C4F" w:rsidTr="00012FF2">
        <w:trPr>
          <w:cantSplit/>
          <w:trHeight w:val="19"/>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796" w:type="dxa"/>
            <w:gridSpan w:val="2"/>
            <w:tcMar>
              <w:left w:w="57" w:type="dxa"/>
              <w:right w:w="57" w:type="dxa"/>
            </w:tcMar>
            <w:vAlign w:val="center"/>
          </w:tcPr>
          <w:p w:rsidR="00FE5FC4" w:rsidRPr="00D43C4F" w:rsidRDefault="00FE5FC4" w:rsidP="00012FF2">
            <w:pPr>
              <w:widowControl/>
              <w:adjustRightInd w:val="0"/>
              <w:snapToGrid w:val="0"/>
              <w:rPr>
                <w:rFonts w:ascii="Tahoma" w:eastAsia="微软雅黑" w:hAnsi="Tahoma"/>
                <w:b/>
                <w:color w:val="000000"/>
                <w:sz w:val="15"/>
                <w:szCs w:val="15"/>
              </w:rPr>
            </w:pPr>
            <w:r w:rsidRPr="00D43C4F">
              <w:rPr>
                <w:rFonts w:ascii="Tahoma" w:eastAsia="微软雅黑" w:hAnsi="Tahoma"/>
                <w:b/>
                <w:color w:val="000000"/>
                <w:sz w:val="15"/>
                <w:szCs w:val="15"/>
              </w:rPr>
              <w:t>氮氧化物</w:t>
            </w: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textAlignment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textAlignment w:val="center"/>
              <w:rPr>
                <w:rFonts w:ascii="Tahoma" w:eastAsia="微软雅黑" w:hAnsi="Tahoma"/>
                <w:color w:val="000000"/>
                <w:sz w:val="15"/>
                <w:szCs w:val="15"/>
              </w:rPr>
            </w:pPr>
          </w:p>
        </w:tc>
      </w:tr>
      <w:tr w:rsidR="00FE5FC4" w:rsidRPr="00D43C4F" w:rsidTr="00012FF2">
        <w:trPr>
          <w:cantSplit/>
          <w:trHeight w:val="19"/>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796" w:type="dxa"/>
            <w:gridSpan w:val="2"/>
            <w:tcMar>
              <w:left w:w="57" w:type="dxa"/>
              <w:right w:w="57" w:type="dxa"/>
            </w:tcMar>
            <w:vAlign w:val="center"/>
          </w:tcPr>
          <w:p w:rsidR="00FE5FC4" w:rsidRPr="00D43C4F" w:rsidRDefault="00FE5FC4" w:rsidP="00012FF2">
            <w:pPr>
              <w:widowControl/>
              <w:adjustRightInd w:val="0"/>
              <w:snapToGrid w:val="0"/>
              <w:rPr>
                <w:rFonts w:ascii="Tahoma" w:eastAsia="黑体" w:hAnsi="Tahoma"/>
                <w:b/>
                <w:color w:val="000000"/>
                <w:sz w:val="15"/>
                <w:szCs w:val="15"/>
              </w:rPr>
            </w:pPr>
            <w:r w:rsidRPr="00D43C4F">
              <w:rPr>
                <w:rFonts w:ascii="Tahoma" w:eastAsia="微软雅黑" w:hAnsi="Tahoma"/>
                <w:b/>
                <w:color w:val="000000"/>
                <w:sz w:val="15"/>
                <w:szCs w:val="15"/>
              </w:rPr>
              <w:t>工业固体废物</w:t>
            </w: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r>
      <w:tr w:rsidR="00FE5FC4" w:rsidRPr="00D43C4F" w:rsidTr="00012FF2">
        <w:trPr>
          <w:cantSplit/>
          <w:trHeight w:val="19"/>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099" w:type="dxa"/>
            <w:vMerge w:val="restart"/>
            <w:tcMar>
              <w:left w:w="57" w:type="dxa"/>
              <w:right w:w="57" w:type="dxa"/>
            </w:tcMar>
          </w:tcPr>
          <w:p w:rsidR="00FE5FC4" w:rsidRPr="00D43C4F" w:rsidRDefault="00FE5FC4" w:rsidP="00012FF2">
            <w:pPr>
              <w:widowControl/>
              <w:adjustRightInd w:val="0"/>
              <w:snapToGrid w:val="0"/>
              <w:rPr>
                <w:rFonts w:ascii="Tahoma" w:eastAsia="微软雅黑" w:hAnsi="Tahoma"/>
                <w:color w:val="000000"/>
                <w:sz w:val="15"/>
                <w:szCs w:val="15"/>
              </w:rPr>
            </w:pPr>
            <w:r w:rsidRPr="00D43C4F">
              <w:rPr>
                <w:rFonts w:ascii="Tahoma" w:eastAsia="微软雅黑" w:hAnsi="Tahoma"/>
                <w:b/>
                <w:color w:val="000000"/>
                <w:sz w:val="15"/>
                <w:szCs w:val="15"/>
              </w:rPr>
              <w:t>与项目有关的其</w:t>
            </w:r>
            <w:r w:rsidRPr="00D43C4F">
              <w:rPr>
                <w:rFonts w:ascii="Tahoma" w:eastAsia="微软雅黑" w:hAnsi="Tahoma" w:hint="eastAsia"/>
                <w:b/>
                <w:color w:val="000000"/>
                <w:sz w:val="15"/>
                <w:szCs w:val="15"/>
              </w:rPr>
              <w:t>他</w:t>
            </w:r>
            <w:r w:rsidRPr="00D43C4F">
              <w:rPr>
                <w:rFonts w:ascii="Tahoma" w:eastAsia="微软雅黑" w:hAnsi="Tahoma"/>
                <w:b/>
                <w:color w:val="000000"/>
                <w:sz w:val="15"/>
                <w:szCs w:val="15"/>
              </w:rPr>
              <w:t>特征污染物</w:t>
            </w:r>
          </w:p>
        </w:tc>
        <w:tc>
          <w:tcPr>
            <w:tcW w:w="697" w:type="dxa"/>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r>
      <w:tr w:rsidR="00FE5FC4" w:rsidRPr="00D43C4F" w:rsidTr="00012FF2">
        <w:trPr>
          <w:cantSplit/>
          <w:trHeight w:val="19"/>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099" w:type="dxa"/>
            <w:vMerge/>
            <w:tcMar>
              <w:left w:w="57" w:type="dxa"/>
              <w:right w:w="57" w:type="dxa"/>
            </w:tcMar>
          </w:tcPr>
          <w:p w:rsidR="00FE5FC4" w:rsidRPr="00D43C4F" w:rsidRDefault="00FE5FC4" w:rsidP="00012FF2">
            <w:pPr>
              <w:widowControl/>
              <w:adjustRightInd w:val="0"/>
              <w:snapToGrid w:val="0"/>
              <w:jc w:val="left"/>
              <w:rPr>
                <w:rFonts w:ascii="Tahoma" w:eastAsia="微软雅黑" w:hAnsi="Tahoma"/>
                <w:b/>
                <w:color w:val="000000"/>
                <w:sz w:val="15"/>
                <w:szCs w:val="15"/>
              </w:rPr>
            </w:pPr>
          </w:p>
        </w:tc>
        <w:tc>
          <w:tcPr>
            <w:tcW w:w="697" w:type="dxa"/>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828"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794" w:type="dxa"/>
            <w:tcMar>
              <w:left w:w="57" w:type="dxa"/>
              <w:right w:w="57" w:type="dxa"/>
            </w:tcMar>
            <w:vAlign w:val="center"/>
          </w:tcPr>
          <w:p w:rsidR="00FE5FC4" w:rsidRPr="00D43C4F" w:rsidRDefault="00FE5FC4" w:rsidP="00012FF2">
            <w:pPr>
              <w:widowControl/>
              <w:adjustRightInd w:val="0"/>
              <w:snapToGrid w:val="0"/>
              <w:jc w:val="center"/>
              <w:rPr>
                <w:rFonts w:ascii="Tahoma" w:eastAsia="微软雅黑" w:hAnsi="Tahoma"/>
                <w:color w:val="000000"/>
                <w:sz w:val="15"/>
                <w:szCs w:val="15"/>
              </w:rPr>
            </w:pPr>
          </w:p>
        </w:tc>
      </w:tr>
      <w:tr w:rsidR="00FE5FC4" w:rsidRPr="00D43C4F" w:rsidTr="00012FF2">
        <w:trPr>
          <w:cantSplit/>
          <w:trHeight w:val="236"/>
          <w:jc w:val="center"/>
        </w:trPr>
        <w:tc>
          <w:tcPr>
            <w:tcW w:w="598" w:type="dxa"/>
            <w:gridSpan w:val="2"/>
            <w:vMerge/>
            <w:tcMar>
              <w:left w:w="57" w:type="dxa"/>
              <w:right w:w="57" w:type="dxa"/>
            </w:tcMa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1099" w:type="dxa"/>
            <w:vMerge/>
            <w:tcMar>
              <w:left w:w="57" w:type="dxa"/>
              <w:right w:w="57" w:type="dxa"/>
            </w:tcMar>
          </w:tcPr>
          <w:p w:rsidR="00FE5FC4" w:rsidRPr="00D43C4F" w:rsidRDefault="00FE5FC4" w:rsidP="00012FF2">
            <w:pPr>
              <w:widowControl/>
              <w:adjustRightInd w:val="0"/>
              <w:snapToGrid w:val="0"/>
              <w:jc w:val="left"/>
              <w:rPr>
                <w:rFonts w:ascii="Tahoma" w:eastAsia="微软雅黑" w:hAnsi="Tahoma"/>
                <w:b/>
                <w:color w:val="000000"/>
                <w:sz w:val="15"/>
                <w:szCs w:val="15"/>
              </w:rPr>
            </w:pPr>
          </w:p>
        </w:tc>
        <w:tc>
          <w:tcPr>
            <w:tcW w:w="697" w:type="dxa"/>
            <w:tcMar>
              <w:left w:w="57" w:type="dxa"/>
              <w:right w:w="57" w:type="dxa"/>
            </w:tcMar>
            <w:vAlign w:val="center"/>
          </w:tcPr>
          <w:p w:rsidR="00FE5FC4" w:rsidRPr="00D43C4F" w:rsidRDefault="00FE5FC4" w:rsidP="00012FF2">
            <w:pPr>
              <w:widowControl/>
              <w:adjustRightInd w:val="0"/>
              <w:snapToGrid w:val="0"/>
              <w:jc w:val="left"/>
              <w:rPr>
                <w:rFonts w:ascii="Tahoma" w:eastAsia="微软雅黑" w:hAnsi="Tahoma"/>
                <w:color w:val="000000"/>
                <w:sz w:val="15"/>
                <w:szCs w:val="15"/>
              </w:rPr>
            </w:pPr>
          </w:p>
        </w:tc>
        <w:tc>
          <w:tcPr>
            <w:tcW w:w="828" w:type="dxa"/>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379" w:type="dxa"/>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7" w:type="dxa"/>
            <w:gridSpan w:val="2"/>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993" w:type="dxa"/>
            <w:gridSpan w:val="2"/>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99" w:type="dxa"/>
            <w:gridSpan w:val="4"/>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37" w:type="dxa"/>
            <w:gridSpan w:val="2"/>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28" w:type="dxa"/>
            <w:gridSpan w:val="3"/>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654" w:type="dxa"/>
            <w:gridSpan w:val="2"/>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027" w:type="dxa"/>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244" w:type="dxa"/>
            <w:gridSpan w:val="4"/>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1102" w:type="dxa"/>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c>
          <w:tcPr>
            <w:tcW w:w="794" w:type="dxa"/>
            <w:tcMar>
              <w:left w:w="57" w:type="dxa"/>
              <w:right w:w="57" w:type="dxa"/>
            </w:tcMar>
          </w:tcPr>
          <w:p w:rsidR="00FE5FC4" w:rsidRPr="00D43C4F" w:rsidRDefault="00FE5FC4" w:rsidP="00012FF2">
            <w:pPr>
              <w:widowControl/>
              <w:adjustRightInd w:val="0"/>
              <w:snapToGrid w:val="0"/>
              <w:jc w:val="center"/>
              <w:rPr>
                <w:rFonts w:ascii="Tahoma" w:eastAsia="微软雅黑" w:hAnsi="Tahoma"/>
                <w:color w:val="000000"/>
                <w:sz w:val="15"/>
                <w:szCs w:val="15"/>
              </w:rPr>
            </w:pPr>
          </w:p>
        </w:tc>
      </w:tr>
    </w:tbl>
    <w:p w:rsidR="00FE5FC4" w:rsidRPr="00D43C4F" w:rsidRDefault="00FE5FC4" w:rsidP="00FE5FC4">
      <w:pPr>
        <w:widowControl/>
        <w:adjustRightInd w:val="0"/>
        <w:snapToGrid w:val="0"/>
        <w:jc w:val="left"/>
        <w:rPr>
          <w:rFonts w:ascii="Tahoma" w:eastAsia="微软雅黑" w:hAnsi="Tahoma" w:hint="eastAsia"/>
          <w:color w:val="000000"/>
          <w:kern w:val="0"/>
          <w:sz w:val="15"/>
          <w:szCs w:val="15"/>
        </w:rPr>
        <w:sectPr w:rsidR="00FE5FC4" w:rsidRPr="00D43C4F">
          <w:footerReference w:type="even" r:id="rId12"/>
          <w:pgSz w:w="16840" w:h="11907" w:orient="landscape"/>
          <w:pgMar w:top="1531" w:right="1304" w:bottom="1531" w:left="1304" w:header="284" w:footer="851" w:gutter="0"/>
          <w:cols w:space="720"/>
          <w:docGrid w:linePitch="285"/>
        </w:sectPr>
      </w:pPr>
      <w:r w:rsidRPr="00D43C4F">
        <w:rPr>
          <w:rFonts w:ascii="Tahoma" w:eastAsia="微软雅黑" w:hAnsi="Tahoma"/>
          <w:b/>
          <w:color w:val="000000"/>
          <w:kern w:val="0"/>
          <w:sz w:val="15"/>
          <w:szCs w:val="15"/>
        </w:rPr>
        <w:t>注</w:t>
      </w:r>
      <w:r w:rsidRPr="00D43C4F">
        <w:rPr>
          <w:rFonts w:ascii="Tahoma" w:eastAsia="微软雅黑" w:hAnsi="Tahoma"/>
          <w:color w:val="000000"/>
          <w:kern w:val="0"/>
          <w:sz w:val="15"/>
          <w:szCs w:val="15"/>
        </w:rPr>
        <w:t>：</w:t>
      </w:r>
      <w:r w:rsidRPr="00D43C4F">
        <w:rPr>
          <w:rFonts w:ascii="Tahoma" w:eastAsia="微软雅黑" w:hAnsi="Tahoma"/>
          <w:color w:val="000000"/>
          <w:kern w:val="0"/>
          <w:sz w:val="15"/>
          <w:szCs w:val="15"/>
        </w:rPr>
        <w:t>1</w:t>
      </w:r>
      <w:r w:rsidRPr="00D43C4F">
        <w:rPr>
          <w:rFonts w:ascii="Tahoma" w:eastAsia="微软雅黑" w:hAnsi="Tahoma"/>
          <w:color w:val="000000"/>
          <w:kern w:val="0"/>
          <w:sz w:val="15"/>
          <w:szCs w:val="15"/>
        </w:rPr>
        <w:t>、</w:t>
      </w:r>
      <w:r w:rsidRPr="00D43C4F">
        <w:rPr>
          <w:rFonts w:ascii="Tahoma" w:eastAsia="微软雅黑" w:hAnsi="Tahoma"/>
          <w:color w:val="000000"/>
          <w:spacing w:val="-4"/>
          <w:kern w:val="0"/>
          <w:sz w:val="15"/>
          <w:szCs w:val="15"/>
        </w:rPr>
        <w:t>排放增减量：（</w:t>
      </w:r>
      <w:r w:rsidRPr="00D43C4F">
        <w:rPr>
          <w:rFonts w:ascii="Tahoma" w:eastAsia="微软雅黑" w:hAnsi="Tahoma"/>
          <w:color w:val="000000"/>
          <w:spacing w:val="-4"/>
          <w:kern w:val="0"/>
          <w:sz w:val="15"/>
          <w:szCs w:val="15"/>
        </w:rPr>
        <w:t>+</w:t>
      </w:r>
      <w:r w:rsidRPr="00D43C4F">
        <w:rPr>
          <w:rFonts w:ascii="Tahoma" w:eastAsia="微软雅黑" w:hAnsi="Tahoma"/>
          <w:color w:val="000000"/>
          <w:spacing w:val="-4"/>
          <w:kern w:val="0"/>
          <w:sz w:val="15"/>
          <w:szCs w:val="15"/>
        </w:rPr>
        <w:t>）表示增加，（</w:t>
      </w:r>
      <w:r w:rsidRPr="00D43C4F">
        <w:rPr>
          <w:rFonts w:ascii="Tahoma" w:eastAsia="微软雅黑" w:hAnsi="Tahoma"/>
          <w:color w:val="000000"/>
          <w:spacing w:val="-4"/>
          <w:kern w:val="0"/>
          <w:sz w:val="15"/>
          <w:szCs w:val="15"/>
        </w:rPr>
        <w:t>-</w:t>
      </w:r>
      <w:r w:rsidRPr="00D43C4F">
        <w:rPr>
          <w:rFonts w:ascii="Tahoma" w:eastAsia="微软雅黑" w:hAnsi="Tahoma"/>
          <w:color w:val="000000"/>
          <w:spacing w:val="-4"/>
          <w:kern w:val="0"/>
          <w:sz w:val="15"/>
          <w:szCs w:val="15"/>
        </w:rPr>
        <w:t>）表示减少。</w:t>
      </w:r>
      <w:r w:rsidRPr="00D43C4F">
        <w:rPr>
          <w:rFonts w:ascii="Tahoma" w:eastAsia="微软雅黑" w:hAnsi="Tahoma"/>
          <w:color w:val="000000"/>
          <w:spacing w:val="-4"/>
          <w:kern w:val="0"/>
          <w:sz w:val="15"/>
          <w:szCs w:val="15"/>
        </w:rPr>
        <w:t>2</w:t>
      </w:r>
      <w:r w:rsidRPr="00D43C4F">
        <w:rPr>
          <w:rFonts w:ascii="Tahoma" w:eastAsia="微软雅黑" w:hAnsi="Tahoma"/>
          <w:color w:val="000000"/>
          <w:spacing w:val="-4"/>
          <w:kern w:val="0"/>
          <w:sz w:val="15"/>
          <w:szCs w:val="15"/>
        </w:rPr>
        <w:t>、</w:t>
      </w:r>
      <w:r w:rsidRPr="00D43C4F">
        <w:rPr>
          <w:rFonts w:ascii="Tahoma" w:eastAsia="微软雅黑" w:hAnsi="Tahoma"/>
          <w:color w:val="000000"/>
          <w:spacing w:val="-4"/>
          <w:kern w:val="0"/>
          <w:sz w:val="15"/>
          <w:szCs w:val="15"/>
        </w:rPr>
        <w:t>(12)=(6)-(8)-(11)</w:t>
      </w:r>
      <w:r w:rsidRPr="00D43C4F">
        <w:rPr>
          <w:rFonts w:ascii="Tahoma" w:eastAsia="微软雅黑" w:hAnsi="Tahoma"/>
          <w:color w:val="000000"/>
          <w:spacing w:val="-4"/>
          <w:kern w:val="0"/>
          <w:sz w:val="15"/>
          <w:szCs w:val="15"/>
        </w:rPr>
        <w:t>，（</w:t>
      </w:r>
      <w:r w:rsidRPr="00D43C4F">
        <w:rPr>
          <w:rFonts w:ascii="Tahoma" w:eastAsia="微软雅黑" w:hAnsi="Tahoma"/>
          <w:color w:val="000000"/>
          <w:spacing w:val="-4"/>
          <w:kern w:val="0"/>
          <w:sz w:val="15"/>
          <w:szCs w:val="15"/>
        </w:rPr>
        <w:t>9</w:t>
      </w:r>
      <w:r w:rsidRPr="00D43C4F">
        <w:rPr>
          <w:rFonts w:ascii="Tahoma" w:eastAsia="微软雅黑" w:hAnsi="Tahoma"/>
          <w:color w:val="000000"/>
          <w:spacing w:val="-4"/>
          <w:kern w:val="0"/>
          <w:sz w:val="15"/>
          <w:szCs w:val="15"/>
        </w:rPr>
        <w:t>）</w:t>
      </w:r>
      <w:r w:rsidRPr="00D43C4F">
        <w:rPr>
          <w:rFonts w:ascii="Tahoma" w:eastAsia="微软雅黑" w:hAnsi="Tahoma"/>
          <w:color w:val="000000"/>
          <w:spacing w:val="-4"/>
          <w:kern w:val="0"/>
          <w:sz w:val="15"/>
          <w:szCs w:val="15"/>
        </w:rPr>
        <w:t>= (4)-(5)-(8)- (11) +</w:t>
      </w:r>
      <w:r w:rsidRPr="00D43C4F">
        <w:rPr>
          <w:rFonts w:ascii="Tahoma" w:eastAsia="微软雅黑" w:hAnsi="Tahoma"/>
          <w:color w:val="000000"/>
          <w:spacing w:val="-4"/>
          <w:kern w:val="0"/>
          <w:sz w:val="15"/>
          <w:szCs w:val="15"/>
        </w:rPr>
        <w:t>（</w:t>
      </w:r>
      <w:r w:rsidRPr="00D43C4F">
        <w:rPr>
          <w:rFonts w:ascii="Tahoma" w:eastAsia="微软雅黑" w:hAnsi="Tahoma"/>
          <w:color w:val="000000"/>
          <w:spacing w:val="-4"/>
          <w:kern w:val="0"/>
          <w:sz w:val="15"/>
          <w:szCs w:val="15"/>
        </w:rPr>
        <w:t>1</w:t>
      </w:r>
      <w:r w:rsidRPr="00D43C4F">
        <w:rPr>
          <w:rFonts w:ascii="Tahoma" w:eastAsia="微软雅黑" w:hAnsi="Tahoma"/>
          <w:color w:val="000000"/>
          <w:spacing w:val="-4"/>
          <w:kern w:val="0"/>
          <w:sz w:val="15"/>
          <w:szCs w:val="15"/>
        </w:rPr>
        <w:t>）。</w:t>
      </w:r>
      <w:r w:rsidRPr="00D43C4F">
        <w:rPr>
          <w:rFonts w:ascii="Tahoma" w:eastAsia="微软雅黑" w:hAnsi="Tahoma"/>
          <w:color w:val="000000"/>
          <w:spacing w:val="-4"/>
          <w:kern w:val="0"/>
          <w:sz w:val="15"/>
          <w:szCs w:val="15"/>
        </w:rPr>
        <w:t>3</w:t>
      </w:r>
      <w:r w:rsidRPr="00D43C4F">
        <w:rPr>
          <w:rFonts w:ascii="Tahoma" w:eastAsia="微软雅黑" w:hAnsi="Tahoma"/>
          <w:color w:val="000000"/>
          <w:spacing w:val="-4"/>
          <w:kern w:val="0"/>
          <w:sz w:val="15"/>
          <w:szCs w:val="15"/>
        </w:rPr>
        <w:t>、计量单位：废水排放量</w:t>
      </w:r>
      <w:r w:rsidRPr="00D43C4F">
        <w:rPr>
          <w:rFonts w:ascii="Tahoma" w:eastAsia="微软雅黑" w:hAnsi="Tahoma"/>
          <w:color w:val="000000"/>
          <w:spacing w:val="-4"/>
          <w:kern w:val="0"/>
          <w:sz w:val="15"/>
          <w:szCs w:val="15"/>
        </w:rPr>
        <w:t>——</w:t>
      </w:r>
      <w:r w:rsidRPr="00D43C4F">
        <w:rPr>
          <w:rFonts w:ascii="Tahoma" w:eastAsia="微软雅黑" w:hAnsi="Tahoma"/>
          <w:color w:val="000000"/>
          <w:spacing w:val="-4"/>
          <w:kern w:val="0"/>
          <w:sz w:val="15"/>
          <w:szCs w:val="15"/>
        </w:rPr>
        <w:t>万吨</w:t>
      </w:r>
      <w:r w:rsidRPr="00D43C4F">
        <w:rPr>
          <w:rFonts w:ascii="Tahoma" w:eastAsia="微软雅黑" w:hAnsi="Tahoma"/>
          <w:color w:val="000000"/>
          <w:spacing w:val="-4"/>
          <w:kern w:val="0"/>
          <w:sz w:val="15"/>
          <w:szCs w:val="15"/>
        </w:rPr>
        <w:t>/</w:t>
      </w:r>
      <w:r w:rsidRPr="00D43C4F">
        <w:rPr>
          <w:rFonts w:ascii="Tahoma" w:eastAsia="微软雅黑" w:hAnsi="Tahoma"/>
          <w:color w:val="000000"/>
          <w:spacing w:val="-4"/>
          <w:kern w:val="0"/>
          <w:sz w:val="15"/>
          <w:szCs w:val="15"/>
        </w:rPr>
        <w:t>年；废气排放量</w:t>
      </w:r>
      <w:r w:rsidRPr="00D43C4F">
        <w:rPr>
          <w:rFonts w:ascii="Tahoma" w:eastAsia="微软雅黑" w:hAnsi="Tahoma"/>
          <w:color w:val="000000"/>
          <w:spacing w:val="-4"/>
          <w:kern w:val="0"/>
          <w:sz w:val="15"/>
          <w:szCs w:val="15"/>
        </w:rPr>
        <w:t>——</w:t>
      </w:r>
      <w:r w:rsidRPr="00D43C4F">
        <w:rPr>
          <w:rFonts w:ascii="Tahoma" w:eastAsia="微软雅黑" w:hAnsi="Tahoma"/>
          <w:color w:val="000000"/>
          <w:spacing w:val="-4"/>
          <w:kern w:val="0"/>
          <w:sz w:val="15"/>
          <w:szCs w:val="15"/>
        </w:rPr>
        <w:t>万标立方米</w:t>
      </w:r>
      <w:r w:rsidRPr="00D43C4F">
        <w:rPr>
          <w:rFonts w:ascii="Tahoma" w:eastAsia="微软雅黑" w:hAnsi="Tahoma"/>
          <w:color w:val="000000"/>
          <w:spacing w:val="-4"/>
          <w:kern w:val="0"/>
          <w:sz w:val="15"/>
          <w:szCs w:val="15"/>
        </w:rPr>
        <w:t>/</w:t>
      </w:r>
      <w:r w:rsidRPr="00D43C4F">
        <w:rPr>
          <w:rFonts w:ascii="Tahoma" w:eastAsia="微软雅黑" w:hAnsi="Tahoma"/>
          <w:color w:val="000000"/>
          <w:spacing w:val="-4"/>
          <w:kern w:val="0"/>
          <w:sz w:val="15"/>
          <w:szCs w:val="15"/>
        </w:rPr>
        <w:t>年；工业固体废物排放</w:t>
      </w:r>
      <w:r w:rsidRPr="00D43C4F">
        <w:rPr>
          <w:rFonts w:ascii="Tahoma" w:eastAsia="微软雅黑" w:hAnsi="Tahoma"/>
          <w:color w:val="000000"/>
          <w:kern w:val="0"/>
          <w:sz w:val="15"/>
          <w:szCs w:val="15"/>
        </w:rPr>
        <w:t>量</w:t>
      </w:r>
      <w:r w:rsidRPr="00D43C4F">
        <w:rPr>
          <w:rFonts w:ascii="Tahoma" w:eastAsia="微软雅黑" w:hAnsi="Tahoma"/>
          <w:color w:val="000000"/>
          <w:kern w:val="0"/>
          <w:sz w:val="15"/>
          <w:szCs w:val="15"/>
        </w:rPr>
        <w:t>——</w:t>
      </w:r>
      <w:r w:rsidRPr="00D43C4F">
        <w:rPr>
          <w:rFonts w:ascii="Tahoma" w:eastAsia="微软雅黑" w:hAnsi="Tahoma"/>
          <w:color w:val="000000"/>
          <w:kern w:val="0"/>
          <w:sz w:val="15"/>
          <w:szCs w:val="15"/>
        </w:rPr>
        <w:t>万吨</w:t>
      </w:r>
      <w:r w:rsidRPr="00D43C4F">
        <w:rPr>
          <w:rFonts w:ascii="Tahoma" w:eastAsia="微软雅黑" w:hAnsi="Tahoma"/>
          <w:color w:val="000000"/>
          <w:kern w:val="0"/>
          <w:sz w:val="15"/>
          <w:szCs w:val="15"/>
        </w:rPr>
        <w:t>/</w:t>
      </w:r>
      <w:r w:rsidRPr="00D43C4F">
        <w:rPr>
          <w:rFonts w:ascii="Tahoma" w:eastAsia="微软雅黑" w:hAnsi="Tahoma"/>
          <w:color w:val="000000"/>
          <w:kern w:val="0"/>
          <w:sz w:val="15"/>
          <w:szCs w:val="15"/>
        </w:rPr>
        <w:t>年；水污染物排放浓度</w:t>
      </w:r>
      <w:r w:rsidRPr="00D43C4F">
        <w:rPr>
          <w:rFonts w:ascii="Tahoma" w:eastAsia="微软雅黑" w:hAnsi="Tahoma"/>
          <w:color w:val="000000"/>
          <w:kern w:val="0"/>
          <w:sz w:val="15"/>
          <w:szCs w:val="15"/>
        </w:rPr>
        <w:t>——</w:t>
      </w:r>
      <w:r w:rsidRPr="00D43C4F">
        <w:rPr>
          <w:rFonts w:ascii="Tahoma" w:eastAsia="微软雅黑" w:hAnsi="Tahoma"/>
          <w:color w:val="000000"/>
          <w:kern w:val="0"/>
          <w:sz w:val="15"/>
          <w:szCs w:val="15"/>
        </w:rPr>
        <w:t>毫克</w:t>
      </w:r>
      <w:r w:rsidRPr="00D43C4F">
        <w:rPr>
          <w:rFonts w:ascii="Tahoma" w:eastAsia="微软雅黑" w:hAnsi="Tahoma"/>
          <w:color w:val="000000"/>
          <w:kern w:val="0"/>
          <w:sz w:val="15"/>
          <w:szCs w:val="15"/>
        </w:rPr>
        <w:t>/</w:t>
      </w:r>
      <w:r w:rsidRPr="00D43C4F">
        <w:rPr>
          <w:rFonts w:ascii="Tahoma" w:eastAsia="微软雅黑" w:hAnsi="Tahoma"/>
          <w:color w:val="000000"/>
          <w:kern w:val="0"/>
          <w:sz w:val="15"/>
          <w:szCs w:val="15"/>
        </w:rPr>
        <w:t>升</w:t>
      </w:r>
      <w:r>
        <w:rPr>
          <w:rFonts w:ascii="Tahoma" w:eastAsia="微软雅黑" w:hAnsi="Tahoma" w:hint="eastAsia"/>
          <w:color w:val="000000"/>
          <w:kern w:val="0"/>
          <w:sz w:val="15"/>
          <w:szCs w:val="15"/>
        </w:rPr>
        <w:t>。</w:t>
      </w:r>
    </w:p>
    <w:p w:rsidR="00FE5FC4" w:rsidRPr="00FE5FC4" w:rsidRDefault="00FE5FC4" w:rsidP="00BA1F13">
      <w:pPr>
        <w:jc w:val="left"/>
        <w:rPr>
          <w:b/>
          <w:bCs/>
          <w:spacing w:val="52"/>
          <w:sz w:val="44"/>
        </w:rPr>
      </w:pPr>
    </w:p>
    <w:p w:rsidR="00BA1F13" w:rsidRDefault="00BA1F13" w:rsidP="00BA1F13">
      <w:pPr>
        <w:jc w:val="left"/>
        <w:rPr>
          <w:b/>
          <w:bCs/>
          <w:spacing w:val="52"/>
          <w:sz w:val="44"/>
        </w:rPr>
      </w:pPr>
    </w:p>
    <w:p w:rsidR="00BA1F13" w:rsidRDefault="00BA1F13" w:rsidP="00BA1F13">
      <w:pPr>
        <w:jc w:val="left"/>
        <w:rPr>
          <w:b/>
          <w:bCs/>
          <w:spacing w:val="52"/>
          <w:sz w:val="44"/>
        </w:rPr>
      </w:pPr>
    </w:p>
    <w:p w:rsidR="00BA1F13" w:rsidRDefault="00BA1F13" w:rsidP="00BA1F13">
      <w:pPr>
        <w:jc w:val="center"/>
        <w:rPr>
          <w:rFonts w:ascii="华文新魏" w:eastAsia="华文新魏" w:hAnsi="宋体"/>
          <w:b/>
          <w:bCs/>
          <w:sz w:val="44"/>
          <w:szCs w:val="44"/>
        </w:rPr>
      </w:pPr>
      <w:r>
        <w:rPr>
          <w:rFonts w:ascii="华文新魏" w:eastAsia="华文新魏" w:hAnsi="宋体" w:hint="eastAsia"/>
          <w:b/>
          <w:bCs/>
          <w:sz w:val="44"/>
          <w:szCs w:val="44"/>
        </w:rPr>
        <w:t>乐山市市中区材源木材加工厂新建木材</w:t>
      </w:r>
    </w:p>
    <w:p w:rsidR="00BA1F13" w:rsidRDefault="00BA1F13" w:rsidP="00BA1F13">
      <w:pPr>
        <w:jc w:val="center"/>
        <w:rPr>
          <w:rFonts w:ascii="华文新魏" w:eastAsia="华文新魏" w:hAnsi="宋体"/>
          <w:b/>
          <w:bCs/>
          <w:sz w:val="44"/>
          <w:szCs w:val="44"/>
        </w:rPr>
      </w:pPr>
      <w:r>
        <w:rPr>
          <w:rFonts w:ascii="华文新魏" w:eastAsia="华文新魏" w:hAnsi="宋体" w:hint="eastAsia"/>
          <w:b/>
          <w:bCs/>
          <w:sz w:val="44"/>
          <w:szCs w:val="44"/>
        </w:rPr>
        <w:t>加工项目（噪声和固废）竣工环境保护</w:t>
      </w:r>
    </w:p>
    <w:p w:rsidR="00BA1F13" w:rsidRDefault="00BA1F13" w:rsidP="00BA1F13">
      <w:pPr>
        <w:jc w:val="center"/>
        <w:rPr>
          <w:rFonts w:ascii="华文新魏" w:eastAsia="华文新魏" w:hAnsi="宋体"/>
          <w:b/>
          <w:bCs/>
          <w:sz w:val="44"/>
          <w:szCs w:val="44"/>
        </w:rPr>
      </w:pPr>
      <w:r>
        <w:rPr>
          <w:rFonts w:ascii="华文新魏" w:eastAsia="华文新魏" w:hAnsi="宋体" w:hint="eastAsia"/>
          <w:b/>
          <w:bCs/>
          <w:sz w:val="44"/>
          <w:szCs w:val="44"/>
        </w:rPr>
        <w:t>验收监测报告</w:t>
      </w:r>
    </w:p>
    <w:p w:rsidR="00BA1F13" w:rsidRDefault="00BA1F13" w:rsidP="00BA1F13">
      <w:pPr>
        <w:jc w:val="center"/>
        <w:rPr>
          <w:rFonts w:ascii="华文新魏" w:eastAsia="华文新魏"/>
          <w:b/>
          <w:bCs/>
          <w:sz w:val="32"/>
          <w:szCs w:val="32"/>
        </w:rPr>
      </w:pPr>
    </w:p>
    <w:p w:rsidR="00BA1F13" w:rsidRDefault="00BA1F13" w:rsidP="00BA1F13">
      <w:pPr>
        <w:jc w:val="center"/>
        <w:rPr>
          <w:rFonts w:ascii="华文新魏" w:eastAsia="华文新魏"/>
          <w:sz w:val="32"/>
          <w:szCs w:val="32"/>
        </w:rPr>
      </w:pPr>
      <w:r>
        <w:rPr>
          <w:rFonts w:ascii="华文新魏" w:eastAsia="华文新魏" w:hint="eastAsia"/>
          <w:sz w:val="28"/>
          <w:szCs w:val="28"/>
        </w:rPr>
        <w:t>川中正检字（2018）第07039号</w:t>
      </w:r>
    </w:p>
    <w:p w:rsidR="00BA1F13" w:rsidRDefault="00BA1F13" w:rsidP="00BA1F13">
      <w:pPr>
        <w:jc w:val="center"/>
        <w:rPr>
          <w:sz w:val="32"/>
        </w:rPr>
      </w:pPr>
    </w:p>
    <w:p w:rsidR="00BA1F13" w:rsidRDefault="00BA1F13" w:rsidP="00BA1F13">
      <w:pPr>
        <w:jc w:val="center"/>
        <w:rPr>
          <w:sz w:val="32"/>
        </w:rPr>
      </w:pPr>
    </w:p>
    <w:p w:rsidR="00BA1F13" w:rsidRDefault="00BA1F13" w:rsidP="00BA1F13">
      <w:pPr>
        <w:jc w:val="center"/>
        <w:rPr>
          <w:sz w:val="32"/>
        </w:rPr>
      </w:pPr>
    </w:p>
    <w:p w:rsidR="00BA1F13" w:rsidRDefault="00BA1F13" w:rsidP="00BA1F13">
      <w:pPr>
        <w:jc w:val="center"/>
        <w:rPr>
          <w:sz w:val="32"/>
        </w:rPr>
      </w:pPr>
    </w:p>
    <w:p w:rsidR="00BA1F13" w:rsidRDefault="00BA1F13" w:rsidP="00BA1F13">
      <w:pPr>
        <w:jc w:val="center"/>
        <w:rPr>
          <w:sz w:val="32"/>
        </w:rPr>
      </w:pPr>
    </w:p>
    <w:p w:rsidR="00BA1F13" w:rsidRDefault="00BA1F13" w:rsidP="00BA1F13">
      <w:pPr>
        <w:jc w:val="center"/>
        <w:rPr>
          <w:sz w:val="32"/>
        </w:rPr>
      </w:pPr>
    </w:p>
    <w:p w:rsidR="00BA1F13" w:rsidRDefault="00BA1F13" w:rsidP="00BA1F13">
      <w:pPr>
        <w:jc w:val="center"/>
        <w:rPr>
          <w:sz w:val="32"/>
        </w:rPr>
      </w:pPr>
    </w:p>
    <w:p w:rsidR="00BA1F13" w:rsidRDefault="00BA1F13" w:rsidP="00BA1F13">
      <w:pPr>
        <w:rPr>
          <w:sz w:val="32"/>
        </w:rPr>
      </w:pPr>
    </w:p>
    <w:p w:rsidR="00BA1F13" w:rsidRDefault="00BA1F13" w:rsidP="00BA1F13">
      <w:pPr>
        <w:rPr>
          <w:sz w:val="32"/>
        </w:rPr>
      </w:pPr>
    </w:p>
    <w:p w:rsidR="00BA1F13" w:rsidRDefault="00BA1F13" w:rsidP="00BA1F13">
      <w:pPr>
        <w:rPr>
          <w:sz w:val="32"/>
        </w:rPr>
      </w:pPr>
    </w:p>
    <w:p w:rsidR="00BA1F13" w:rsidRDefault="00BA1F13" w:rsidP="00BA1F13">
      <w:pPr>
        <w:rPr>
          <w:sz w:val="32"/>
        </w:rPr>
      </w:pPr>
    </w:p>
    <w:p w:rsidR="00BA1F13" w:rsidRDefault="00BA1F13" w:rsidP="00BA1F13">
      <w:pPr>
        <w:jc w:val="center"/>
        <w:rPr>
          <w:sz w:val="32"/>
        </w:rPr>
      </w:pPr>
    </w:p>
    <w:p w:rsidR="00BA1F13" w:rsidRDefault="00BA1F13" w:rsidP="00BA1F13">
      <w:pPr>
        <w:jc w:val="center"/>
        <w:rPr>
          <w:sz w:val="32"/>
        </w:rPr>
      </w:pPr>
    </w:p>
    <w:p w:rsidR="00BA1F13" w:rsidRDefault="00BA1F13" w:rsidP="00FE5FC4">
      <w:pPr>
        <w:spacing w:afterLines="100" w:line="360" w:lineRule="auto"/>
        <w:ind w:firstLineChars="250" w:firstLine="801"/>
        <w:rPr>
          <w:rFonts w:ascii="华文新魏" w:eastAsia="华文新魏"/>
          <w:b/>
          <w:bCs/>
          <w:sz w:val="32"/>
          <w:szCs w:val="28"/>
        </w:rPr>
      </w:pPr>
      <w:r>
        <w:rPr>
          <w:rFonts w:ascii="华文新魏" w:eastAsia="华文新魏" w:hint="eastAsia"/>
          <w:b/>
          <w:bCs/>
          <w:sz w:val="32"/>
          <w:szCs w:val="28"/>
        </w:rPr>
        <w:t xml:space="preserve">  建设单位： </w:t>
      </w:r>
      <w:r>
        <w:rPr>
          <w:rFonts w:ascii="华文新魏" w:eastAsia="华文新魏" w:hint="eastAsia"/>
          <w:b/>
          <w:bCs/>
          <w:sz w:val="32"/>
          <w:szCs w:val="28"/>
          <w:u w:val="single"/>
        </w:rPr>
        <w:t xml:space="preserve">   乐山市市中区材源木材加工厂  </w:t>
      </w:r>
    </w:p>
    <w:p w:rsidR="00BA1F13" w:rsidRDefault="00BA1F13" w:rsidP="00FE5FC4">
      <w:pPr>
        <w:spacing w:afterLines="100" w:line="360" w:lineRule="auto"/>
        <w:ind w:firstLineChars="250" w:firstLine="801"/>
        <w:rPr>
          <w:rFonts w:ascii="华文新魏" w:eastAsia="华文新魏"/>
          <w:b/>
          <w:bCs/>
          <w:sz w:val="32"/>
          <w:szCs w:val="28"/>
        </w:rPr>
      </w:pPr>
      <w:r>
        <w:rPr>
          <w:rFonts w:ascii="华文新魏" w:eastAsia="华文新魏" w:hint="eastAsia"/>
          <w:b/>
          <w:bCs/>
          <w:sz w:val="32"/>
          <w:szCs w:val="28"/>
        </w:rPr>
        <w:t xml:space="preserve">  编制单位： </w:t>
      </w:r>
      <w:r>
        <w:rPr>
          <w:rFonts w:ascii="华文新魏" w:eastAsia="华文新魏" w:hint="eastAsia"/>
          <w:b/>
          <w:bCs/>
          <w:sz w:val="32"/>
          <w:szCs w:val="28"/>
          <w:u w:val="single"/>
        </w:rPr>
        <w:t xml:space="preserve">   四川中望正检环境检测有限公司 </w:t>
      </w:r>
    </w:p>
    <w:p w:rsidR="00BA1F13" w:rsidRDefault="00BA1F13" w:rsidP="00BA1F13">
      <w:pPr>
        <w:rPr>
          <w:b/>
          <w:bCs/>
          <w:sz w:val="32"/>
        </w:rPr>
      </w:pPr>
    </w:p>
    <w:p w:rsidR="00BA1F13" w:rsidRDefault="00BA1F13" w:rsidP="00BA1F13">
      <w:pPr>
        <w:tabs>
          <w:tab w:val="left" w:pos="5295"/>
        </w:tabs>
        <w:jc w:val="center"/>
        <w:rPr>
          <w:rFonts w:ascii="华文新魏" w:eastAsia="华文新魏"/>
          <w:b/>
          <w:bCs/>
          <w:sz w:val="32"/>
        </w:rPr>
      </w:pPr>
      <w:r>
        <w:rPr>
          <w:rFonts w:ascii="华文新魏" w:eastAsia="华文新魏" w:hint="eastAsia"/>
          <w:b/>
          <w:bCs/>
          <w:sz w:val="32"/>
        </w:rPr>
        <w:t>2018年8月</w:t>
      </w:r>
    </w:p>
    <w:p w:rsidR="00BA1F13" w:rsidRDefault="00BA1F13" w:rsidP="00BA1F13">
      <w:pPr>
        <w:spacing w:line="480" w:lineRule="auto"/>
        <w:rPr>
          <w:rFonts w:ascii="宋体" w:hAnsi="宋体"/>
          <w:b/>
          <w:sz w:val="36"/>
          <w:szCs w:val="36"/>
        </w:rPr>
      </w:pPr>
    </w:p>
    <w:p w:rsidR="00BA1F13" w:rsidRDefault="00BA1F13" w:rsidP="00BA1F13">
      <w:pPr>
        <w:spacing w:line="480" w:lineRule="auto"/>
        <w:rPr>
          <w:rFonts w:ascii="宋体" w:hAnsi="宋体"/>
          <w:b/>
          <w:sz w:val="24"/>
          <w:szCs w:val="24"/>
        </w:rPr>
      </w:pPr>
      <w:r>
        <w:rPr>
          <w:rFonts w:ascii="宋体" w:hAnsi="宋体" w:hint="eastAsia"/>
          <w:b/>
          <w:sz w:val="24"/>
          <w:szCs w:val="24"/>
        </w:rPr>
        <w:lastRenderedPageBreak/>
        <w:t>建设单位法人代表：王如兵     （签字）</w:t>
      </w:r>
    </w:p>
    <w:p w:rsidR="00BA1F13" w:rsidRDefault="00BA1F13" w:rsidP="00BA1F13">
      <w:pPr>
        <w:spacing w:line="480" w:lineRule="auto"/>
        <w:rPr>
          <w:rFonts w:ascii="宋体" w:hAnsi="宋体"/>
          <w:b/>
          <w:sz w:val="24"/>
          <w:szCs w:val="24"/>
        </w:rPr>
      </w:pPr>
      <w:r>
        <w:rPr>
          <w:rFonts w:ascii="宋体" w:hAnsi="宋体" w:hint="eastAsia"/>
          <w:b/>
          <w:sz w:val="24"/>
          <w:szCs w:val="24"/>
        </w:rPr>
        <w:t>编制单位法人代表：赵为洁     （签字）</w:t>
      </w:r>
    </w:p>
    <w:p w:rsidR="00BA1F13" w:rsidRDefault="00BA1F13" w:rsidP="00BA1F13">
      <w:pPr>
        <w:spacing w:line="480" w:lineRule="auto"/>
        <w:rPr>
          <w:rFonts w:ascii="宋体" w:hAnsi="宋体" w:cs="宋体"/>
          <w:b/>
          <w:spacing w:val="10"/>
          <w:w w:val="79"/>
          <w:sz w:val="24"/>
          <w:szCs w:val="24"/>
        </w:rPr>
      </w:pPr>
      <w:r>
        <w:rPr>
          <w:rFonts w:ascii="宋体" w:hAnsi="宋体" w:cs="宋体" w:hint="eastAsia"/>
          <w:b/>
          <w:spacing w:val="20"/>
          <w:w w:val="79"/>
          <w:sz w:val="24"/>
          <w:szCs w:val="24"/>
        </w:rPr>
        <w:t>项 目 负 责 人</w:t>
      </w:r>
      <w:r>
        <w:rPr>
          <w:rFonts w:ascii="宋体" w:hAnsi="宋体" w:cs="宋体" w:hint="eastAsia"/>
          <w:b/>
          <w:spacing w:val="10"/>
          <w:w w:val="79"/>
          <w:sz w:val="24"/>
          <w:szCs w:val="24"/>
        </w:rPr>
        <w:t>:   赵为洁</w:t>
      </w:r>
    </w:p>
    <w:p w:rsidR="00BA1F13" w:rsidRDefault="00BA1F13" w:rsidP="00BA1F13">
      <w:pPr>
        <w:spacing w:line="480" w:lineRule="auto"/>
        <w:rPr>
          <w:rFonts w:ascii="宋体" w:hAnsi="宋体" w:cs="宋体"/>
          <w:b/>
          <w:sz w:val="24"/>
          <w:szCs w:val="24"/>
        </w:rPr>
      </w:pPr>
      <w:r>
        <w:rPr>
          <w:rFonts w:ascii="宋体" w:hAnsi="宋体" w:cs="宋体" w:hint="eastAsia"/>
          <w:b/>
          <w:spacing w:val="20"/>
          <w:w w:val="79"/>
          <w:sz w:val="24"/>
          <w:szCs w:val="24"/>
        </w:rPr>
        <w:t>报 告 编 写 人：</w:t>
      </w:r>
      <w:r>
        <w:rPr>
          <w:rFonts w:ascii="宋体" w:hAnsi="宋体" w:cs="宋体" w:hint="eastAsia"/>
          <w:b/>
          <w:sz w:val="24"/>
          <w:szCs w:val="24"/>
        </w:rPr>
        <w:tab/>
        <w:t>赵云</w:t>
      </w:r>
    </w:p>
    <w:p w:rsidR="00BA1F13" w:rsidRDefault="00BA1F13" w:rsidP="00BA1F13">
      <w:pPr>
        <w:tabs>
          <w:tab w:val="left" w:pos="4880"/>
        </w:tabs>
        <w:rPr>
          <w:rFonts w:ascii="宋体" w:hAnsi="宋体"/>
          <w:sz w:val="32"/>
          <w:szCs w:val="32"/>
        </w:rPr>
      </w:pPr>
      <w:r>
        <w:rPr>
          <w:rFonts w:hint="eastAsia"/>
          <w:b/>
          <w:bCs/>
          <w:sz w:val="32"/>
        </w:rPr>
        <w:t xml:space="preserve">                        </w:t>
      </w:r>
    </w:p>
    <w:p w:rsidR="00BA1F13" w:rsidRDefault="00BA1F13" w:rsidP="00BA1F13">
      <w:pPr>
        <w:rPr>
          <w:rFonts w:ascii="宋体" w:hAnsi="宋体"/>
          <w:sz w:val="32"/>
          <w:szCs w:val="32"/>
        </w:rPr>
      </w:pPr>
    </w:p>
    <w:p w:rsidR="00BA1F13" w:rsidRDefault="00BA1F13" w:rsidP="00BA1F13">
      <w:pPr>
        <w:rPr>
          <w:rFonts w:ascii="宋体" w:hAnsi="宋体"/>
          <w:sz w:val="32"/>
          <w:szCs w:val="32"/>
        </w:rPr>
      </w:pPr>
    </w:p>
    <w:p w:rsidR="00BA1F13" w:rsidRDefault="00BA1F13" w:rsidP="00BA1F13">
      <w:pPr>
        <w:rPr>
          <w:rFonts w:ascii="宋体" w:hAnsi="宋体"/>
          <w:sz w:val="32"/>
          <w:szCs w:val="32"/>
        </w:rPr>
      </w:pPr>
    </w:p>
    <w:p w:rsidR="00BA1F13" w:rsidRDefault="00BA1F13" w:rsidP="00BA1F13">
      <w:pPr>
        <w:rPr>
          <w:rFonts w:ascii="宋体" w:hAnsi="宋体"/>
          <w:sz w:val="32"/>
          <w:szCs w:val="32"/>
        </w:rPr>
      </w:pPr>
    </w:p>
    <w:p w:rsidR="00BA1F13" w:rsidRDefault="00BA1F13" w:rsidP="00BA1F13">
      <w:pPr>
        <w:rPr>
          <w:rFonts w:ascii="宋体" w:hAnsi="宋体"/>
          <w:sz w:val="32"/>
          <w:szCs w:val="32"/>
        </w:rPr>
      </w:pPr>
    </w:p>
    <w:p w:rsidR="00BA1F13" w:rsidRDefault="00BA1F13" w:rsidP="00BA1F13">
      <w:pPr>
        <w:rPr>
          <w:rFonts w:ascii="宋体" w:hAnsi="宋体"/>
          <w:sz w:val="32"/>
          <w:szCs w:val="32"/>
        </w:rPr>
      </w:pPr>
    </w:p>
    <w:p w:rsidR="00BA1F13" w:rsidRDefault="00BA1F13" w:rsidP="00BA1F13">
      <w:pPr>
        <w:spacing w:line="360" w:lineRule="auto"/>
        <w:rPr>
          <w:rFonts w:ascii="宋体" w:hAnsi="宋体"/>
          <w:color w:val="000000"/>
          <w:sz w:val="28"/>
        </w:rPr>
      </w:pPr>
    </w:p>
    <w:p w:rsidR="00BA1F13" w:rsidRDefault="00BA1F13" w:rsidP="00BA1F13">
      <w:pPr>
        <w:spacing w:line="360" w:lineRule="auto"/>
        <w:rPr>
          <w:rFonts w:ascii="宋体" w:hAnsi="宋体"/>
          <w:color w:val="000000"/>
          <w:sz w:val="28"/>
        </w:rPr>
      </w:pPr>
    </w:p>
    <w:p w:rsidR="00BA1F13" w:rsidRDefault="00BA1F13" w:rsidP="00BA1F13">
      <w:pPr>
        <w:spacing w:line="360" w:lineRule="auto"/>
        <w:rPr>
          <w:rFonts w:ascii="宋体" w:hAnsi="宋体"/>
          <w:color w:val="000000"/>
          <w:sz w:val="28"/>
        </w:rPr>
      </w:pPr>
    </w:p>
    <w:p w:rsidR="00BA1F13" w:rsidRDefault="00BA1F13" w:rsidP="00BA1F13">
      <w:pPr>
        <w:spacing w:line="360" w:lineRule="auto"/>
        <w:rPr>
          <w:rFonts w:ascii="宋体" w:hAnsi="宋体"/>
          <w:color w:val="000000"/>
          <w:sz w:val="28"/>
        </w:rPr>
      </w:pPr>
    </w:p>
    <w:p w:rsidR="00BA1F13" w:rsidRDefault="00BA1F13" w:rsidP="00BA1F13">
      <w:pPr>
        <w:spacing w:line="360" w:lineRule="auto"/>
        <w:rPr>
          <w:rFonts w:ascii="宋体" w:hAnsi="宋体"/>
          <w:color w:val="000000"/>
          <w:sz w:val="28"/>
        </w:rPr>
      </w:pPr>
    </w:p>
    <w:p w:rsidR="00BA1F13" w:rsidRDefault="00BA1F13" w:rsidP="00BA1F13">
      <w:pPr>
        <w:spacing w:line="360" w:lineRule="auto"/>
        <w:rPr>
          <w:rFonts w:ascii="宋体" w:hAnsi="宋体"/>
          <w:color w:val="000000"/>
          <w:sz w:val="28"/>
        </w:rPr>
      </w:pPr>
    </w:p>
    <w:p w:rsidR="00BA1F13" w:rsidRDefault="00BA1F13" w:rsidP="00BA1F13">
      <w:pPr>
        <w:spacing w:line="360" w:lineRule="auto"/>
        <w:rPr>
          <w:rFonts w:ascii="宋体" w:hAnsi="宋体"/>
          <w:color w:val="000000"/>
          <w:sz w:val="28"/>
        </w:rPr>
      </w:pPr>
    </w:p>
    <w:p w:rsidR="00BA1F13" w:rsidRDefault="00BA1F13" w:rsidP="00BA1F13">
      <w:pPr>
        <w:spacing w:line="480" w:lineRule="auto"/>
        <w:ind w:leftChars="-108" w:left="325" w:rightChars="-189" w:right="-397" w:hangingChars="250" w:hanging="552"/>
        <w:jc w:val="left"/>
        <w:rPr>
          <w:rFonts w:ascii="宋体" w:hAnsi="宋体"/>
          <w:b/>
          <w:color w:val="000000"/>
          <w:sz w:val="20"/>
          <w:szCs w:val="16"/>
          <w:u w:val="single"/>
        </w:rPr>
      </w:pPr>
      <w:r>
        <w:rPr>
          <w:rFonts w:ascii="宋体" w:hAnsi="宋体" w:hint="eastAsia"/>
          <w:b/>
          <w:color w:val="000000"/>
          <w:sz w:val="22"/>
          <w:szCs w:val="16"/>
        </w:rPr>
        <w:t>建设单位:</w:t>
      </w:r>
      <w:r>
        <w:rPr>
          <w:rFonts w:ascii="宋体" w:hAnsi="宋体" w:hint="eastAsia"/>
          <w:b/>
          <w:color w:val="000000"/>
          <w:sz w:val="22"/>
          <w:szCs w:val="16"/>
          <w:u w:val="single"/>
        </w:rPr>
        <w:t>乐山市市中区材源木材加工厂</w:t>
      </w:r>
      <w:r>
        <w:rPr>
          <w:rFonts w:ascii="宋体" w:hAnsi="宋体" w:hint="eastAsia"/>
          <w:b/>
          <w:color w:val="000000"/>
          <w:sz w:val="22"/>
          <w:szCs w:val="16"/>
        </w:rPr>
        <w:t xml:space="preserve">     编制单位 :</w:t>
      </w:r>
      <w:r>
        <w:rPr>
          <w:rFonts w:ascii="宋体" w:hAnsi="宋体" w:hint="eastAsia"/>
          <w:b/>
          <w:color w:val="000000"/>
          <w:sz w:val="22"/>
          <w:szCs w:val="16"/>
          <w:u w:val="single"/>
        </w:rPr>
        <w:t xml:space="preserve"> 四川中望正检环境检测有限公司</w:t>
      </w:r>
      <w:r>
        <w:rPr>
          <w:rFonts w:ascii="宋体" w:hAnsi="宋体" w:hint="eastAsia"/>
          <w:b/>
          <w:color w:val="000000"/>
          <w:sz w:val="22"/>
          <w:szCs w:val="16"/>
        </w:rPr>
        <w:t xml:space="preserve">      （盖章）                                  （盖章）</w:t>
      </w:r>
    </w:p>
    <w:p w:rsidR="00BA1F13" w:rsidRDefault="00BA1F13" w:rsidP="00BA1F13">
      <w:pPr>
        <w:spacing w:line="480" w:lineRule="auto"/>
        <w:ind w:leftChars="-270" w:left="-567" w:firstLineChars="200" w:firstLine="442"/>
        <w:rPr>
          <w:rFonts w:ascii="宋体" w:hAnsi="宋体"/>
          <w:b/>
          <w:color w:val="000000"/>
          <w:sz w:val="22"/>
          <w:szCs w:val="16"/>
        </w:rPr>
      </w:pPr>
      <w:r>
        <w:rPr>
          <w:rFonts w:ascii="宋体" w:hAnsi="宋体" w:hint="eastAsia"/>
          <w:b/>
          <w:color w:val="000000"/>
          <w:sz w:val="22"/>
          <w:szCs w:val="16"/>
        </w:rPr>
        <w:t>电话</w:t>
      </w:r>
      <w:r>
        <w:rPr>
          <w:rFonts w:ascii="宋体" w:hAnsi="宋体"/>
          <w:b/>
          <w:color w:val="000000"/>
          <w:sz w:val="22"/>
          <w:szCs w:val="16"/>
        </w:rPr>
        <w:t xml:space="preserve">: 13118378799 </w:t>
      </w:r>
      <w:r>
        <w:rPr>
          <w:rFonts w:ascii="宋体" w:hAnsi="宋体" w:hint="eastAsia"/>
          <w:b/>
          <w:color w:val="000000"/>
          <w:sz w:val="22"/>
          <w:szCs w:val="16"/>
        </w:rPr>
        <w:t xml:space="preserve">                      电话</w:t>
      </w:r>
      <w:r>
        <w:rPr>
          <w:rFonts w:ascii="宋体" w:hAnsi="宋体"/>
          <w:b/>
          <w:color w:val="000000"/>
          <w:sz w:val="22"/>
          <w:szCs w:val="16"/>
        </w:rPr>
        <w:t xml:space="preserve">:  </w:t>
      </w:r>
      <w:r>
        <w:rPr>
          <w:rFonts w:ascii="宋体" w:hAnsi="宋体" w:hint="eastAsia"/>
          <w:b/>
          <w:color w:val="000000"/>
          <w:sz w:val="22"/>
          <w:szCs w:val="16"/>
        </w:rPr>
        <w:t>028-82475337</w:t>
      </w:r>
      <w:r>
        <w:rPr>
          <w:rFonts w:ascii="宋体" w:hAnsi="宋体"/>
          <w:b/>
          <w:color w:val="000000"/>
          <w:sz w:val="22"/>
          <w:szCs w:val="16"/>
        </w:rPr>
        <w:t xml:space="preserve"> </w:t>
      </w:r>
    </w:p>
    <w:p w:rsidR="00BA1F13" w:rsidRDefault="00BA1F13" w:rsidP="00BA1F13">
      <w:pPr>
        <w:spacing w:line="480" w:lineRule="auto"/>
        <w:ind w:leftChars="-270" w:left="-567" w:firstLineChars="200" w:firstLine="442"/>
        <w:rPr>
          <w:rFonts w:ascii="宋体" w:hAnsi="宋体"/>
          <w:b/>
          <w:color w:val="000000"/>
          <w:sz w:val="22"/>
          <w:szCs w:val="16"/>
        </w:rPr>
      </w:pPr>
      <w:r>
        <w:rPr>
          <w:rFonts w:ascii="宋体" w:hAnsi="宋体" w:hint="eastAsia"/>
          <w:b/>
          <w:color w:val="000000"/>
          <w:sz w:val="22"/>
          <w:szCs w:val="16"/>
        </w:rPr>
        <w:t>邮编</w:t>
      </w:r>
      <w:r>
        <w:rPr>
          <w:rFonts w:ascii="宋体" w:hAnsi="宋体"/>
          <w:b/>
          <w:color w:val="000000"/>
          <w:sz w:val="22"/>
          <w:szCs w:val="16"/>
        </w:rPr>
        <w:t xml:space="preserve">: </w:t>
      </w:r>
      <w:r>
        <w:rPr>
          <w:rFonts w:ascii="宋体" w:hAnsi="宋体" w:hint="eastAsia"/>
          <w:b/>
          <w:color w:val="000000"/>
          <w:sz w:val="22"/>
          <w:szCs w:val="16"/>
        </w:rPr>
        <w:t>614009                            邮编</w:t>
      </w:r>
      <w:r>
        <w:rPr>
          <w:rFonts w:ascii="宋体" w:hAnsi="宋体"/>
          <w:b/>
          <w:color w:val="000000"/>
          <w:sz w:val="22"/>
          <w:szCs w:val="16"/>
        </w:rPr>
        <w:t>:</w:t>
      </w:r>
      <w:r>
        <w:rPr>
          <w:rFonts w:ascii="宋体" w:hAnsi="宋体" w:hint="eastAsia"/>
          <w:b/>
          <w:color w:val="000000"/>
          <w:sz w:val="22"/>
          <w:szCs w:val="16"/>
        </w:rPr>
        <w:t>611430</w:t>
      </w:r>
    </w:p>
    <w:p w:rsidR="00BA1F13" w:rsidRDefault="00BA1F13" w:rsidP="00BA1F13">
      <w:pPr>
        <w:spacing w:line="480" w:lineRule="auto"/>
        <w:ind w:leftChars="-40" w:left="-84"/>
        <w:jc w:val="left"/>
        <w:rPr>
          <w:rFonts w:ascii="宋体" w:hAnsi="宋体"/>
          <w:b/>
          <w:color w:val="000000"/>
          <w:sz w:val="22"/>
          <w:szCs w:val="16"/>
        </w:rPr>
      </w:pPr>
      <w:r>
        <w:rPr>
          <w:rFonts w:ascii="宋体" w:hAnsi="宋体" w:hint="eastAsia"/>
          <w:b/>
          <w:color w:val="000000"/>
          <w:sz w:val="22"/>
          <w:szCs w:val="16"/>
        </w:rPr>
        <w:t>地址</w:t>
      </w:r>
      <w:r>
        <w:rPr>
          <w:rFonts w:ascii="宋体" w:hAnsi="宋体"/>
          <w:b/>
          <w:color w:val="000000"/>
          <w:sz w:val="22"/>
          <w:szCs w:val="16"/>
        </w:rPr>
        <w:t>:</w:t>
      </w:r>
      <w:r>
        <w:rPr>
          <w:rFonts w:hint="eastAsia"/>
          <w:sz w:val="18"/>
          <w:szCs w:val="16"/>
        </w:rPr>
        <w:t xml:space="preserve"> </w:t>
      </w:r>
      <w:r>
        <w:rPr>
          <w:rFonts w:ascii="宋体" w:hAnsi="宋体" w:hint="eastAsia"/>
          <w:b/>
          <w:sz w:val="22"/>
          <w:szCs w:val="22"/>
        </w:rPr>
        <w:t xml:space="preserve">乐山市市中区土主镇高岩塘村        </w:t>
      </w:r>
      <w:r>
        <w:rPr>
          <w:rFonts w:ascii="宋体" w:hAnsi="宋体" w:hint="eastAsia"/>
          <w:b/>
          <w:color w:val="000000"/>
          <w:sz w:val="22"/>
          <w:szCs w:val="16"/>
        </w:rPr>
        <w:t>地址</w:t>
      </w:r>
      <w:r>
        <w:rPr>
          <w:rFonts w:ascii="宋体" w:hAnsi="宋体"/>
          <w:b/>
          <w:color w:val="000000"/>
          <w:sz w:val="22"/>
          <w:szCs w:val="16"/>
        </w:rPr>
        <w:t>:</w:t>
      </w:r>
      <w:r>
        <w:rPr>
          <w:rFonts w:ascii="宋体" w:hAnsi="宋体" w:hint="eastAsia"/>
          <w:b/>
          <w:color w:val="000000"/>
          <w:sz w:val="22"/>
          <w:szCs w:val="16"/>
        </w:rPr>
        <w:t xml:space="preserve"> 成都市新津县希望路868号孵化    </w:t>
      </w:r>
    </w:p>
    <w:p w:rsidR="00BA1F13" w:rsidRDefault="00BA1F13" w:rsidP="00BA1F13">
      <w:pPr>
        <w:spacing w:line="480" w:lineRule="auto"/>
        <w:ind w:leftChars="-270" w:left="-125" w:hangingChars="200" w:hanging="442"/>
        <w:jc w:val="left"/>
        <w:rPr>
          <w:rFonts w:ascii="宋体" w:hAnsi="宋体"/>
          <w:color w:val="000000"/>
          <w:sz w:val="28"/>
        </w:rPr>
      </w:pPr>
      <w:r>
        <w:rPr>
          <w:rFonts w:ascii="宋体" w:hAnsi="宋体" w:hint="eastAsia"/>
          <w:b/>
          <w:color w:val="000000"/>
          <w:sz w:val="22"/>
          <w:szCs w:val="16"/>
        </w:rPr>
        <w:t xml:space="preserve">          </w:t>
      </w:r>
      <w:r>
        <w:rPr>
          <w:rFonts w:ascii="宋体" w:hAnsi="宋体" w:hint="eastAsia"/>
          <w:b/>
          <w:sz w:val="22"/>
          <w:szCs w:val="22"/>
        </w:rPr>
        <w:t>4组</w:t>
      </w:r>
      <w:r>
        <w:rPr>
          <w:rFonts w:ascii="宋体" w:hAnsi="宋体" w:hint="eastAsia"/>
          <w:b/>
          <w:color w:val="000000"/>
          <w:sz w:val="22"/>
          <w:szCs w:val="16"/>
        </w:rPr>
        <w:t xml:space="preserve">                                         园办公楼3楼   </w:t>
      </w:r>
      <w:r>
        <w:rPr>
          <w:rFonts w:ascii="宋体" w:hAnsi="宋体" w:hint="eastAsia"/>
          <w:b/>
          <w:color w:val="000000"/>
          <w:sz w:val="24"/>
          <w:szCs w:val="18"/>
        </w:rPr>
        <w:t xml:space="preserve"> </w:t>
      </w:r>
      <w:r>
        <w:rPr>
          <w:rFonts w:ascii="宋体" w:hAnsi="宋体" w:hint="eastAsia"/>
          <w:color w:val="000000"/>
          <w:sz w:val="24"/>
          <w:szCs w:val="18"/>
        </w:rPr>
        <w:t xml:space="preserve">         </w:t>
      </w:r>
      <w:r>
        <w:rPr>
          <w:rFonts w:ascii="宋体" w:hAnsi="宋体" w:hint="eastAsia"/>
          <w:color w:val="000000"/>
          <w:sz w:val="28"/>
        </w:rPr>
        <w:t xml:space="preserve">                              </w:t>
      </w:r>
    </w:p>
    <w:p w:rsidR="00BA1F13" w:rsidRDefault="00BA1F13" w:rsidP="00FE5FC4">
      <w:pPr>
        <w:spacing w:beforeLines="50" w:afterLines="50" w:line="560" w:lineRule="exact"/>
        <w:outlineLvl w:val="0"/>
        <w:rPr>
          <w:rFonts w:ascii="宋体" w:hAnsi="宋体"/>
          <w:b/>
          <w:sz w:val="32"/>
          <w:szCs w:val="32"/>
        </w:rPr>
        <w:sectPr w:rsidR="00BA1F13">
          <w:headerReference w:type="default" r:id="rId13"/>
          <w:pgSz w:w="11907" w:h="16840"/>
          <w:pgMar w:top="1814" w:right="1531" w:bottom="2410" w:left="1531" w:header="1191" w:footer="1191" w:gutter="0"/>
          <w:pgNumType w:start="1"/>
          <w:cols w:space="720"/>
          <w:docGrid w:linePitch="285"/>
        </w:sectPr>
      </w:pPr>
    </w:p>
    <w:p w:rsidR="00BA1F13" w:rsidRDefault="00BA1F13" w:rsidP="00FE5FC4">
      <w:pPr>
        <w:spacing w:beforeLines="50" w:afterLines="50" w:line="560" w:lineRule="exact"/>
        <w:outlineLvl w:val="0"/>
        <w:rPr>
          <w:rFonts w:ascii="宋体" w:hAnsi="宋体"/>
          <w:b/>
          <w:sz w:val="32"/>
          <w:szCs w:val="32"/>
        </w:rPr>
      </w:pPr>
      <w:r>
        <w:rPr>
          <w:rFonts w:ascii="宋体" w:hAnsi="宋体"/>
          <w:b/>
          <w:sz w:val="32"/>
          <w:szCs w:val="32"/>
        </w:rPr>
        <w:lastRenderedPageBreak/>
        <w:t>1</w:t>
      </w:r>
      <w:r>
        <w:rPr>
          <w:rFonts w:ascii="宋体" w:hAnsi="宋体" w:hint="eastAsia"/>
          <w:b/>
          <w:sz w:val="32"/>
          <w:szCs w:val="32"/>
        </w:rPr>
        <w:t xml:space="preserve"> 项目概况</w:t>
      </w:r>
    </w:p>
    <w:p w:rsidR="00BA1F13" w:rsidRDefault="00BA1F13" w:rsidP="00BA1F13">
      <w:pPr>
        <w:spacing w:line="560" w:lineRule="exact"/>
        <w:ind w:firstLineChars="200" w:firstLine="560"/>
        <w:rPr>
          <w:rFonts w:ascii="宋体" w:hAnsi="宋体"/>
          <w:sz w:val="28"/>
          <w:szCs w:val="28"/>
        </w:rPr>
      </w:pPr>
      <w:r>
        <w:rPr>
          <w:rFonts w:ascii="宋体" w:hAnsi="宋体" w:hint="eastAsia"/>
          <w:sz w:val="28"/>
          <w:szCs w:val="28"/>
        </w:rPr>
        <w:t>本项目位于乐山市市中区土主镇高岩塘村4组，建设性质为新建，建设单位为乐山市市中区材源木材加工厂。该项目于2018年6月开建，2018年7月竣工</w:t>
      </w:r>
      <w:r>
        <w:rPr>
          <w:rFonts w:hAnsi="宋体" w:hint="eastAsia"/>
          <w:sz w:val="28"/>
          <w:szCs w:val="28"/>
        </w:rPr>
        <w:t>。</w:t>
      </w:r>
    </w:p>
    <w:p w:rsidR="00BA1F13" w:rsidRDefault="00BA1F13" w:rsidP="00BA1F13">
      <w:pPr>
        <w:spacing w:line="560" w:lineRule="exact"/>
        <w:ind w:firstLineChars="250" w:firstLine="700"/>
        <w:rPr>
          <w:rFonts w:ascii="宋体" w:hAnsi="宋体"/>
          <w:sz w:val="28"/>
          <w:szCs w:val="28"/>
        </w:rPr>
      </w:pPr>
      <w:r>
        <w:rPr>
          <w:rFonts w:ascii="宋体" w:hAnsi="宋体" w:hint="eastAsia"/>
          <w:sz w:val="28"/>
          <w:szCs w:val="28"/>
        </w:rPr>
        <w:t>项目于2018年3月19日取得了乐山市市中区发展和改革局对本项目的备案，备案号：川投资备【2018-511102-20-03-255028】FGQB-0050号；项目于2018年4月由重庆智力环境开发策划咨询有限公司编制了《乐山市市中区材源木材加工厂新建木材加工项目环境影响报告表》；项目于2018年5月9日取得了乐山市市中区环境保护局出具的《关于乐山市市中区材源木材加工厂新建木材加工项目环境影响保护表的批复》（乐中环审</w:t>
      </w:r>
      <w:r>
        <w:rPr>
          <w:rFonts w:ascii="宋体" w:hAnsi="宋体" w:cs="宋体" w:hint="eastAsia"/>
          <w:sz w:val="28"/>
          <w:szCs w:val="28"/>
        </w:rPr>
        <w:t>﹝</w:t>
      </w:r>
      <w:r>
        <w:rPr>
          <w:rFonts w:ascii="宋体" w:hAnsi="宋体" w:hint="eastAsia"/>
          <w:sz w:val="28"/>
          <w:szCs w:val="28"/>
        </w:rPr>
        <w:t>2018</w:t>
      </w:r>
      <w:r>
        <w:rPr>
          <w:rFonts w:ascii="宋体" w:hAnsi="宋体" w:cs="宋体" w:hint="eastAsia"/>
          <w:sz w:val="28"/>
          <w:szCs w:val="28"/>
        </w:rPr>
        <w:t>﹞</w:t>
      </w:r>
      <w:r>
        <w:rPr>
          <w:rFonts w:ascii="宋体" w:hAnsi="宋体" w:hint="eastAsia"/>
          <w:sz w:val="28"/>
          <w:szCs w:val="28"/>
        </w:rPr>
        <w:t>13号）。目前主体设备和环保设施运行正常，具备验收监测条件。</w:t>
      </w:r>
    </w:p>
    <w:p w:rsidR="00BA1F13" w:rsidRDefault="00BA1F13" w:rsidP="00BA1F13">
      <w:pPr>
        <w:spacing w:line="560" w:lineRule="exact"/>
        <w:ind w:firstLineChars="200" w:firstLine="560"/>
        <w:rPr>
          <w:rFonts w:ascii="宋体" w:hAnsi="宋体"/>
          <w:sz w:val="28"/>
          <w:szCs w:val="28"/>
        </w:rPr>
      </w:pPr>
      <w:r>
        <w:rPr>
          <w:rFonts w:ascii="宋体" w:hAnsi="宋体" w:hint="eastAsia"/>
          <w:sz w:val="28"/>
          <w:szCs w:val="28"/>
        </w:rPr>
        <w:t>本公司查阅收集项目相关文件和技术资料，并了解周边区域环境特点及相关环境保护要求，制定了初步工作方案；同时于2018年7月16日～7月17日进行了监测工作。根据公司自查情况及验收监测结果，于2018年7月30号编制完成了《乐山市市中区材源木材加工厂新建木材加工项目竣工环境保护验收监测报告》。</w:t>
      </w:r>
    </w:p>
    <w:p w:rsidR="00BA1F13" w:rsidRDefault="00BA1F13" w:rsidP="00BA1F13">
      <w:pPr>
        <w:spacing w:line="560" w:lineRule="exact"/>
        <w:rPr>
          <w:bCs/>
          <w:sz w:val="28"/>
          <w:szCs w:val="28"/>
        </w:rPr>
      </w:pPr>
      <w:r>
        <w:rPr>
          <w:b/>
          <w:sz w:val="28"/>
          <w:szCs w:val="28"/>
        </w:rPr>
        <w:t>本次</w:t>
      </w:r>
      <w:r>
        <w:rPr>
          <w:rFonts w:hint="eastAsia"/>
          <w:b/>
          <w:sz w:val="28"/>
          <w:szCs w:val="28"/>
        </w:rPr>
        <w:t>验收范围为</w:t>
      </w:r>
      <w:r>
        <w:rPr>
          <w:b/>
          <w:sz w:val="28"/>
          <w:szCs w:val="28"/>
        </w:rPr>
        <w:t>：</w:t>
      </w:r>
      <w:r>
        <w:rPr>
          <w:rFonts w:hint="eastAsia"/>
          <w:bCs/>
          <w:sz w:val="28"/>
          <w:szCs w:val="28"/>
        </w:rPr>
        <w:t>该项目噪声、固废配套的污染防治设施。</w:t>
      </w:r>
    </w:p>
    <w:p w:rsidR="00BA1F13" w:rsidRDefault="00BA1F13" w:rsidP="00BA1F13">
      <w:pPr>
        <w:spacing w:line="560" w:lineRule="exact"/>
        <w:contextualSpacing/>
        <w:jc w:val="left"/>
        <w:rPr>
          <w:b/>
          <w:sz w:val="28"/>
          <w:szCs w:val="28"/>
        </w:rPr>
      </w:pPr>
      <w:r>
        <w:rPr>
          <w:b/>
          <w:sz w:val="28"/>
          <w:szCs w:val="28"/>
        </w:rPr>
        <w:t>本次验收监测主要内容：</w:t>
      </w:r>
    </w:p>
    <w:p w:rsidR="00BA1F13" w:rsidRDefault="00BA1F13" w:rsidP="00BA1F13">
      <w:pPr>
        <w:spacing w:line="560" w:lineRule="exact"/>
        <w:ind w:firstLineChars="200" w:firstLine="560"/>
        <w:rPr>
          <w:rFonts w:ascii="宋体" w:hAnsi="宋体"/>
          <w:sz w:val="28"/>
          <w:szCs w:val="28"/>
        </w:rPr>
      </w:pPr>
      <w:r>
        <w:rPr>
          <w:rFonts w:ascii="宋体" w:hAnsi="宋体" w:hint="eastAsia"/>
          <w:sz w:val="28"/>
          <w:szCs w:val="28"/>
        </w:rPr>
        <w:t>（1）污染物排放情况</w:t>
      </w:r>
      <w:r>
        <w:rPr>
          <w:rFonts w:ascii="宋体" w:hAnsi="宋体"/>
          <w:sz w:val="28"/>
          <w:szCs w:val="28"/>
        </w:rPr>
        <w:t>监测</w:t>
      </w:r>
      <w:r>
        <w:rPr>
          <w:rFonts w:ascii="宋体" w:hAnsi="宋体" w:hint="eastAsia"/>
          <w:sz w:val="28"/>
          <w:szCs w:val="28"/>
        </w:rPr>
        <w:t>及检查</w:t>
      </w:r>
      <w:r>
        <w:rPr>
          <w:rFonts w:ascii="宋体" w:hAnsi="宋体"/>
          <w:sz w:val="28"/>
          <w:szCs w:val="28"/>
        </w:rPr>
        <w:t>；</w:t>
      </w:r>
    </w:p>
    <w:p w:rsidR="00BA1F13" w:rsidRDefault="00BA1F13" w:rsidP="00BA1F13">
      <w:pPr>
        <w:spacing w:line="56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公众意见调查；</w:t>
      </w:r>
    </w:p>
    <w:p w:rsidR="00BA1F13" w:rsidRDefault="00BA1F13" w:rsidP="00BA1F13">
      <w:pPr>
        <w:spacing w:line="56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环境管理检查</w:t>
      </w:r>
      <w:r>
        <w:rPr>
          <w:rFonts w:ascii="宋体" w:hAnsi="宋体" w:hint="eastAsia"/>
          <w:sz w:val="28"/>
          <w:szCs w:val="28"/>
        </w:rPr>
        <w:t>。</w:t>
      </w:r>
    </w:p>
    <w:p w:rsidR="00BA1F13" w:rsidRDefault="00BA1F13" w:rsidP="00BA1F13">
      <w:pPr>
        <w:spacing w:line="560" w:lineRule="exact"/>
        <w:rPr>
          <w:rFonts w:ascii="宋体" w:hAnsi="宋体"/>
          <w:b/>
          <w:sz w:val="32"/>
          <w:szCs w:val="32"/>
        </w:rPr>
      </w:pPr>
      <w:r>
        <w:rPr>
          <w:rFonts w:ascii="宋体" w:hAnsi="宋体"/>
          <w:b/>
          <w:sz w:val="32"/>
          <w:szCs w:val="32"/>
        </w:rPr>
        <w:lastRenderedPageBreak/>
        <w:t xml:space="preserve">2 </w:t>
      </w:r>
      <w:r>
        <w:rPr>
          <w:rFonts w:ascii="宋体" w:hAnsi="宋体" w:hint="eastAsia"/>
          <w:b/>
          <w:sz w:val="32"/>
          <w:szCs w:val="32"/>
        </w:rPr>
        <w:t>验收</w:t>
      </w:r>
      <w:r>
        <w:rPr>
          <w:rFonts w:ascii="宋体" w:hAnsi="宋体"/>
          <w:b/>
          <w:sz w:val="32"/>
          <w:szCs w:val="32"/>
        </w:rPr>
        <w:t>依据</w:t>
      </w:r>
    </w:p>
    <w:p w:rsidR="00BA1F13" w:rsidRDefault="00BA1F13" w:rsidP="00BA1F13">
      <w:pPr>
        <w:spacing w:line="560" w:lineRule="exact"/>
        <w:ind w:left="843" w:hangingChars="300" w:hanging="843"/>
        <w:rPr>
          <w:rFonts w:ascii="宋体" w:hAnsi="宋体"/>
          <w:b/>
          <w:sz w:val="28"/>
          <w:szCs w:val="28"/>
        </w:rPr>
      </w:pPr>
      <w:r>
        <w:rPr>
          <w:rFonts w:ascii="宋体" w:hAnsi="宋体"/>
          <w:b/>
          <w:sz w:val="28"/>
          <w:szCs w:val="28"/>
        </w:rPr>
        <w:t>2.1</w:t>
      </w:r>
      <w:r>
        <w:rPr>
          <w:rFonts w:ascii="宋体" w:hAnsi="宋体" w:hint="eastAsia"/>
          <w:b/>
          <w:sz w:val="28"/>
          <w:szCs w:val="28"/>
        </w:rPr>
        <w:t>建设项目环境保护相关法律、法规和规章制度</w:t>
      </w:r>
    </w:p>
    <w:p w:rsidR="00BA1F13" w:rsidRDefault="00BA1F13" w:rsidP="00BA1F13">
      <w:pPr>
        <w:spacing w:line="560" w:lineRule="exact"/>
        <w:ind w:leftChars="100" w:left="490" w:hangingChars="100" w:hanging="280"/>
        <w:rPr>
          <w:rFonts w:ascii="宋体" w:hAnsi="宋体"/>
          <w:sz w:val="28"/>
          <w:szCs w:val="28"/>
        </w:rPr>
      </w:pPr>
      <w:r>
        <w:rPr>
          <w:rFonts w:ascii="宋体" w:hAnsi="宋体" w:hint="eastAsia"/>
          <w:sz w:val="28"/>
          <w:szCs w:val="28"/>
        </w:rPr>
        <w:t>《中华人民共和国环境噪声污染防治法》；</w:t>
      </w:r>
    </w:p>
    <w:p w:rsidR="00BA1F13" w:rsidRDefault="00BA1F13" w:rsidP="00BA1F13">
      <w:pPr>
        <w:spacing w:line="560" w:lineRule="exact"/>
        <w:ind w:leftChars="100" w:left="490" w:hangingChars="100" w:hanging="280"/>
        <w:rPr>
          <w:rFonts w:ascii="宋体" w:hAnsi="宋体"/>
          <w:sz w:val="28"/>
          <w:szCs w:val="28"/>
        </w:rPr>
      </w:pPr>
      <w:r>
        <w:rPr>
          <w:rFonts w:ascii="宋体" w:hAnsi="宋体" w:hint="eastAsia"/>
          <w:sz w:val="28"/>
          <w:szCs w:val="28"/>
        </w:rPr>
        <w:t>《中华人民共和国固体废物污染环境防治法》；</w:t>
      </w:r>
    </w:p>
    <w:p w:rsidR="00BA1F13" w:rsidRDefault="00BA1F13" w:rsidP="00BA1F13">
      <w:pPr>
        <w:spacing w:line="560" w:lineRule="exact"/>
        <w:ind w:leftChars="100" w:left="490" w:hangingChars="100" w:hanging="280"/>
        <w:rPr>
          <w:rFonts w:ascii="宋体" w:hAnsi="宋体"/>
          <w:sz w:val="28"/>
          <w:szCs w:val="28"/>
        </w:rPr>
      </w:pPr>
      <w:r>
        <w:rPr>
          <w:rFonts w:ascii="宋体" w:hAnsi="宋体" w:hint="eastAsia"/>
          <w:sz w:val="28"/>
          <w:szCs w:val="28"/>
        </w:rPr>
        <w:t>《建设项目竣工环境保护验收管理办法》（国家环境保护总局令第13号）；</w:t>
      </w:r>
    </w:p>
    <w:p w:rsidR="00BA1F13" w:rsidRDefault="00BA1F13" w:rsidP="00BA1F13">
      <w:pPr>
        <w:spacing w:line="560" w:lineRule="exact"/>
        <w:ind w:leftChars="100" w:left="490" w:hangingChars="100" w:hanging="280"/>
        <w:rPr>
          <w:rFonts w:ascii="宋体" w:hAnsi="宋体"/>
          <w:sz w:val="28"/>
          <w:szCs w:val="28"/>
        </w:rPr>
      </w:pPr>
      <w:r>
        <w:rPr>
          <w:rFonts w:ascii="宋体" w:hAnsi="宋体" w:hint="eastAsia"/>
          <w:sz w:val="28"/>
          <w:szCs w:val="28"/>
        </w:rPr>
        <w:t>《关于发布（建设项目竣工环境保护验收暂行办法）的公告》（国环规环评[2017]4号）；</w:t>
      </w:r>
    </w:p>
    <w:p w:rsidR="00BA1F13" w:rsidRDefault="00BA1F13" w:rsidP="00BA1F13">
      <w:pPr>
        <w:spacing w:line="560" w:lineRule="exact"/>
        <w:ind w:leftChars="100" w:left="490" w:hangingChars="100" w:hanging="280"/>
        <w:rPr>
          <w:sz w:val="28"/>
          <w:szCs w:val="28"/>
        </w:rPr>
      </w:pPr>
      <w:r>
        <w:rPr>
          <w:rFonts w:ascii="宋体" w:hAnsi="宋体" w:hint="eastAsia"/>
          <w:sz w:val="28"/>
          <w:szCs w:val="28"/>
        </w:rPr>
        <w:t>《建设项目环境保护管理条例》，根据2017年7月16日《国务院关于修改〈建设项目环境保护管理条例〉的决定》修订）（中华人民共和国国务院令第682号，2017.7.16）；</w:t>
      </w:r>
    </w:p>
    <w:p w:rsidR="00BA1F13" w:rsidRDefault="00BA1F13" w:rsidP="00BA1F13">
      <w:pPr>
        <w:spacing w:line="560" w:lineRule="exact"/>
        <w:ind w:left="843" w:hangingChars="300" w:hanging="843"/>
        <w:rPr>
          <w:rFonts w:ascii="宋体" w:hAnsi="宋体"/>
          <w:b/>
          <w:sz w:val="28"/>
          <w:szCs w:val="28"/>
        </w:rPr>
      </w:pPr>
      <w:r>
        <w:rPr>
          <w:rFonts w:ascii="宋体" w:hAnsi="宋体" w:hint="eastAsia"/>
          <w:b/>
          <w:sz w:val="28"/>
          <w:szCs w:val="28"/>
        </w:rPr>
        <w:t>2.2建设项目竣工环境保护验收技术规范</w:t>
      </w:r>
    </w:p>
    <w:p w:rsidR="00BA1F13" w:rsidRDefault="00BA1F13" w:rsidP="00BA1F13">
      <w:pPr>
        <w:spacing w:line="560" w:lineRule="exact"/>
        <w:ind w:left="840" w:hangingChars="300" w:hanging="840"/>
        <w:jc w:val="left"/>
        <w:rPr>
          <w:sz w:val="28"/>
          <w:szCs w:val="28"/>
        </w:rPr>
      </w:pPr>
      <w:r>
        <w:rPr>
          <w:rFonts w:hint="eastAsia"/>
          <w:sz w:val="28"/>
          <w:szCs w:val="28"/>
        </w:rPr>
        <w:t>《关于建设项目竣工环境保护验收适用标准有关问题的复函》（国家环保总局，环函</w:t>
      </w:r>
      <w:r>
        <w:rPr>
          <w:rFonts w:hint="eastAsia"/>
          <w:sz w:val="28"/>
          <w:szCs w:val="28"/>
        </w:rPr>
        <w:t>[2002]222</w:t>
      </w:r>
      <w:r>
        <w:rPr>
          <w:rFonts w:hint="eastAsia"/>
          <w:sz w:val="28"/>
          <w:szCs w:val="28"/>
        </w:rPr>
        <w:t>号，</w:t>
      </w:r>
      <w:r>
        <w:rPr>
          <w:rFonts w:hint="eastAsia"/>
          <w:sz w:val="28"/>
          <w:szCs w:val="28"/>
        </w:rPr>
        <w:t>2002.2.21</w:t>
      </w:r>
      <w:r>
        <w:rPr>
          <w:rFonts w:hint="eastAsia"/>
          <w:sz w:val="28"/>
          <w:szCs w:val="28"/>
        </w:rPr>
        <w:t>）；</w:t>
      </w:r>
    </w:p>
    <w:p w:rsidR="00BA1F13" w:rsidRDefault="00BA1F13" w:rsidP="00BA1F13">
      <w:pPr>
        <w:spacing w:line="560" w:lineRule="exact"/>
        <w:ind w:left="840" w:hangingChars="300" w:hanging="840"/>
        <w:rPr>
          <w:sz w:val="28"/>
          <w:szCs w:val="28"/>
        </w:rPr>
      </w:pPr>
      <w:r>
        <w:rPr>
          <w:rFonts w:hint="eastAsia"/>
          <w:sz w:val="28"/>
          <w:szCs w:val="28"/>
        </w:rPr>
        <w:t>《关于建设项目竣工环境保护验收实行公示的通知》（环办</w:t>
      </w:r>
      <w:r>
        <w:rPr>
          <w:rFonts w:hint="eastAsia"/>
          <w:sz w:val="28"/>
          <w:szCs w:val="28"/>
        </w:rPr>
        <w:t>[2003]26</w:t>
      </w:r>
      <w:r>
        <w:rPr>
          <w:rFonts w:hint="eastAsia"/>
          <w:sz w:val="28"/>
          <w:szCs w:val="28"/>
        </w:rPr>
        <w:t>号）；</w:t>
      </w:r>
    </w:p>
    <w:p w:rsidR="00BA1F13" w:rsidRDefault="00BA1F13" w:rsidP="00BA1F13">
      <w:pPr>
        <w:spacing w:line="560" w:lineRule="exact"/>
        <w:ind w:left="840" w:hangingChars="300" w:hanging="840"/>
        <w:rPr>
          <w:sz w:val="28"/>
          <w:szCs w:val="28"/>
        </w:rPr>
      </w:pPr>
      <w:r>
        <w:rPr>
          <w:rFonts w:hint="eastAsia"/>
          <w:sz w:val="28"/>
          <w:szCs w:val="28"/>
        </w:rPr>
        <w:t>《关于认真做好建设项目竣工环境保护验收监测工作的通知》（四川省环保局，川环发</w:t>
      </w:r>
      <w:r>
        <w:rPr>
          <w:rFonts w:hint="eastAsia"/>
          <w:sz w:val="28"/>
          <w:szCs w:val="28"/>
        </w:rPr>
        <w:t>[2003]001</w:t>
      </w:r>
      <w:r>
        <w:rPr>
          <w:rFonts w:hint="eastAsia"/>
          <w:sz w:val="28"/>
          <w:szCs w:val="28"/>
        </w:rPr>
        <w:t>号，</w:t>
      </w:r>
      <w:r>
        <w:rPr>
          <w:rFonts w:hint="eastAsia"/>
          <w:sz w:val="28"/>
          <w:szCs w:val="28"/>
        </w:rPr>
        <w:t>2003.1.7</w:t>
      </w:r>
      <w:r>
        <w:rPr>
          <w:rFonts w:hint="eastAsia"/>
          <w:sz w:val="28"/>
          <w:szCs w:val="28"/>
        </w:rPr>
        <w:t>）；</w:t>
      </w:r>
    </w:p>
    <w:p w:rsidR="00BA1F13" w:rsidRDefault="00BA1F13" w:rsidP="00BA1F13">
      <w:pPr>
        <w:spacing w:line="560" w:lineRule="exact"/>
        <w:ind w:left="840" w:hangingChars="300" w:hanging="840"/>
        <w:rPr>
          <w:sz w:val="28"/>
          <w:szCs w:val="28"/>
        </w:rPr>
      </w:pPr>
      <w:r>
        <w:rPr>
          <w:rFonts w:hint="eastAsia"/>
          <w:sz w:val="28"/>
          <w:szCs w:val="28"/>
        </w:rPr>
        <w:t>《四川省环境保护局关于依法加强环境影响评价管理防范环境风险的通知》（四川省环境保护局，川环发</w:t>
      </w:r>
      <w:r>
        <w:rPr>
          <w:rFonts w:hint="eastAsia"/>
          <w:sz w:val="28"/>
          <w:szCs w:val="28"/>
        </w:rPr>
        <w:t>[2006]61</w:t>
      </w:r>
      <w:r>
        <w:rPr>
          <w:rFonts w:hint="eastAsia"/>
          <w:sz w:val="28"/>
          <w:szCs w:val="28"/>
        </w:rPr>
        <w:t>号，</w:t>
      </w:r>
      <w:r>
        <w:rPr>
          <w:rFonts w:hint="eastAsia"/>
          <w:sz w:val="28"/>
          <w:szCs w:val="28"/>
        </w:rPr>
        <w:t>2006.6.6</w:t>
      </w:r>
      <w:r>
        <w:rPr>
          <w:rFonts w:hint="eastAsia"/>
          <w:sz w:val="28"/>
          <w:szCs w:val="28"/>
        </w:rPr>
        <w:t>）；</w:t>
      </w:r>
    </w:p>
    <w:p w:rsidR="00BA1F13" w:rsidRDefault="00BA1F13" w:rsidP="00BA1F13">
      <w:pPr>
        <w:spacing w:line="560" w:lineRule="exact"/>
        <w:ind w:left="840" w:hangingChars="300" w:hanging="840"/>
        <w:rPr>
          <w:sz w:val="28"/>
          <w:szCs w:val="28"/>
        </w:rPr>
      </w:pPr>
      <w:r>
        <w:rPr>
          <w:rFonts w:hint="eastAsia"/>
          <w:sz w:val="28"/>
          <w:szCs w:val="28"/>
        </w:rPr>
        <w:t>《关于加强城市建设项目环境影响评价监督管理工作的通知》（环境保护部办公厅文件，环办</w:t>
      </w:r>
      <w:r>
        <w:rPr>
          <w:rFonts w:hint="eastAsia"/>
          <w:sz w:val="28"/>
          <w:szCs w:val="28"/>
        </w:rPr>
        <w:t>[2008]70</w:t>
      </w:r>
      <w:r>
        <w:rPr>
          <w:rFonts w:hint="eastAsia"/>
          <w:sz w:val="28"/>
          <w:szCs w:val="28"/>
        </w:rPr>
        <w:t>号，</w:t>
      </w:r>
      <w:r>
        <w:rPr>
          <w:rFonts w:hint="eastAsia"/>
          <w:sz w:val="28"/>
          <w:szCs w:val="28"/>
        </w:rPr>
        <w:t>2008.9.18</w:t>
      </w:r>
      <w:r>
        <w:rPr>
          <w:rFonts w:hint="eastAsia"/>
          <w:sz w:val="28"/>
          <w:szCs w:val="28"/>
        </w:rPr>
        <w:t>）；</w:t>
      </w:r>
    </w:p>
    <w:p w:rsidR="00BA1F13" w:rsidRDefault="00BA1F13" w:rsidP="00BA1F13">
      <w:pPr>
        <w:spacing w:line="560" w:lineRule="exact"/>
        <w:ind w:left="840" w:hangingChars="300" w:hanging="840"/>
        <w:rPr>
          <w:rFonts w:ascii="宋体" w:hAnsi="宋体"/>
          <w:b/>
          <w:sz w:val="28"/>
          <w:szCs w:val="28"/>
        </w:rPr>
      </w:pPr>
      <w:r>
        <w:rPr>
          <w:sz w:val="28"/>
          <w:szCs w:val="28"/>
        </w:rPr>
        <w:t>《建设项目</w:t>
      </w:r>
      <w:r>
        <w:rPr>
          <w:rFonts w:hint="eastAsia"/>
          <w:sz w:val="28"/>
          <w:szCs w:val="28"/>
        </w:rPr>
        <w:t>竣工</w:t>
      </w:r>
      <w:r>
        <w:rPr>
          <w:sz w:val="28"/>
          <w:szCs w:val="28"/>
        </w:rPr>
        <w:t>环境保护验收</w:t>
      </w:r>
      <w:r>
        <w:rPr>
          <w:rFonts w:hint="eastAsia"/>
          <w:sz w:val="28"/>
          <w:szCs w:val="28"/>
        </w:rPr>
        <w:t>技术指南</w:t>
      </w:r>
      <w:r>
        <w:rPr>
          <w:rFonts w:hint="eastAsia"/>
          <w:sz w:val="28"/>
          <w:szCs w:val="28"/>
        </w:rPr>
        <w:t xml:space="preserve"> </w:t>
      </w:r>
      <w:r>
        <w:rPr>
          <w:rFonts w:hint="eastAsia"/>
          <w:sz w:val="28"/>
          <w:szCs w:val="28"/>
        </w:rPr>
        <w:t>污染影响类</w:t>
      </w:r>
      <w:r>
        <w:rPr>
          <w:sz w:val="28"/>
          <w:szCs w:val="28"/>
        </w:rPr>
        <w:t>》</w:t>
      </w:r>
      <w:r>
        <w:rPr>
          <w:rFonts w:hint="eastAsia"/>
          <w:sz w:val="28"/>
          <w:szCs w:val="28"/>
        </w:rPr>
        <w:t>（生态环境部，</w:t>
      </w:r>
      <w:r>
        <w:rPr>
          <w:rFonts w:hint="eastAsia"/>
          <w:sz w:val="28"/>
          <w:szCs w:val="28"/>
        </w:rPr>
        <w:t>2018.5</w:t>
      </w:r>
      <w:r>
        <w:rPr>
          <w:rFonts w:hint="eastAsia"/>
          <w:sz w:val="28"/>
          <w:szCs w:val="28"/>
        </w:rPr>
        <w:t>）</w:t>
      </w:r>
    </w:p>
    <w:p w:rsidR="00BA1F13" w:rsidRDefault="00BA1F13" w:rsidP="00BA1F13">
      <w:pPr>
        <w:spacing w:line="560" w:lineRule="exact"/>
        <w:ind w:left="843" w:hangingChars="300" w:hanging="843"/>
        <w:rPr>
          <w:rFonts w:ascii="宋体" w:hAnsi="宋体"/>
          <w:b/>
          <w:sz w:val="28"/>
          <w:szCs w:val="28"/>
        </w:rPr>
      </w:pPr>
      <w:r>
        <w:rPr>
          <w:rFonts w:ascii="宋体" w:hAnsi="宋体" w:hint="eastAsia"/>
          <w:b/>
          <w:sz w:val="28"/>
          <w:szCs w:val="28"/>
        </w:rPr>
        <w:lastRenderedPageBreak/>
        <w:t>2.3建设项目环境影响评价文件及审批部门审批决定</w:t>
      </w:r>
      <w:r>
        <w:rPr>
          <w:rFonts w:ascii="宋体" w:hAnsi="宋体"/>
          <w:b/>
          <w:sz w:val="28"/>
          <w:szCs w:val="28"/>
        </w:rPr>
        <w:t xml:space="preserve">                                                                            </w:t>
      </w:r>
    </w:p>
    <w:p w:rsidR="00BA1F13" w:rsidRDefault="00BA1F13" w:rsidP="00BA1F13">
      <w:pPr>
        <w:spacing w:line="560" w:lineRule="exact"/>
        <w:ind w:left="560" w:hangingChars="200" w:hanging="560"/>
        <w:rPr>
          <w:sz w:val="28"/>
          <w:szCs w:val="28"/>
        </w:rPr>
      </w:pPr>
      <w:r>
        <w:rPr>
          <w:rFonts w:hint="eastAsia"/>
          <w:sz w:val="28"/>
          <w:szCs w:val="28"/>
        </w:rPr>
        <w:t>《四川省固定资产投资项目备案表》（乐山市市中区发展和改革局，川投资备【</w:t>
      </w:r>
      <w:r>
        <w:rPr>
          <w:rFonts w:hint="eastAsia"/>
          <w:sz w:val="28"/>
          <w:szCs w:val="28"/>
        </w:rPr>
        <w:t>2018-511102-20-03-255028</w:t>
      </w:r>
      <w:r>
        <w:rPr>
          <w:rFonts w:hint="eastAsia"/>
          <w:sz w:val="28"/>
          <w:szCs w:val="28"/>
        </w:rPr>
        <w:t>】</w:t>
      </w:r>
      <w:r>
        <w:rPr>
          <w:rFonts w:hint="eastAsia"/>
          <w:sz w:val="28"/>
          <w:szCs w:val="28"/>
        </w:rPr>
        <w:t>FGQB-0050</w:t>
      </w:r>
      <w:r>
        <w:rPr>
          <w:rFonts w:hint="eastAsia"/>
          <w:sz w:val="28"/>
          <w:szCs w:val="28"/>
        </w:rPr>
        <w:t>号）；</w:t>
      </w:r>
    </w:p>
    <w:p w:rsidR="00BA1F13" w:rsidRDefault="00BA1F13" w:rsidP="00BA1F13">
      <w:pPr>
        <w:spacing w:line="560" w:lineRule="exact"/>
        <w:ind w:left="560" w:hangingChars="200" w:hanging="560"/>
        <w:rPr>
          <w:sz w:val="28"/>
          <w:szCs w:val="28"/>
        </w:rPr>
      </w:pPr>
      <w:r>
        <w:rPr>
          <w:rFonts w:hint="eastAsia"/>
          <w:sz w:val="28"/>
          <w:szCs w:val="28"/>
        </w:rPr>
        <w:t>《乐山市市中区材源木材加工厂新建木材加工项目环境影响报告表》（重庆智力环境开发策划咨询有限公司，</w:t>
      </w:r>
      <w:r>
        <w:rPr>
          <w:rFonts w:hint="eastAsia"/>
          <w:sz w:val="28"/>
          <w:szCs w:val="28"/>
        </w:rPr>
        <w:t>2018.4</w:t>
      </w:r>
      <w:r>
        <w:rPr>
          <w:rFonts w:hint="eastAsia"/>
          <w:sz w:val="28"/>
          <w:szCs w:val="28"/>
        </w:rPr>
        <w:t>）；</w:t>
      </w:r>
    </w:p>
    <w:p w:rsidR="00BA1F13" w:rsidRDefault="00BA1F13" w:rsidP="00BA1F13">
      <w:pPr>
        <w:spacing w:line="560" w:lineRule="exact"/>
        <w:ind w:left="560" w:hangingChars="200" w:hanging="560"/>
        <w:rPr>
          <w:sz w:val="28"/>
          <w:szCs w:val="28"/>
        </w:rPr>
      </w:pPr>
      <w:r>
        <w:rPr>
          <w:rFonts w:hint="eastAsia"/>
          <w:sz w:val="28"/>
          <w:szCs w:val="28"/>
        </w:rPr>
        <w:t>《关于乐山市市中区材源木材加工厂新建木材加工项目环境影响报告表的批复》（乐山市市中区环境保护局，乐中环审</w:t>
      </w:r>
      <w:r>
        <w:rPr>
          <w:rFonts w:hint="eastAsia"/>
          <w:sz w:val="28"/>
          <w:szCs w:val="28"/>
        </w:rPr>
        <w:t>[2018]13</w:t>
      </w:r>
      <w:r>
        <w:rPr>
          <w:rFonts w:hint="eastAsia"/>
          <w:sz w:val="28"/>
          <w:szCs w:val="28"/>
        </w:rPr>
        <w:t>号，</w:t>
      </w:r>
      <w:r>
        <w:rPr>
          <w:rFonts w:hint="eastAsia"/>
          <w:sz w:val="28"/>
          <w:szCs w:val="28"/>
        </w:rPr>
        <w:t>2018.5.9</w:t>
      </w:r>
      <w:r>
        <w:rPr>
          <w:rFonts w:hint="eastAsia"/>
          <w:sz w:val="28"/>
          <w:szCs w:val="28"/>
        </w:rPr>
        <w:t>）。</w:t>
      </w:r>
    </w:p>
    <w:p w:rsidR="00BA1F13" w:rsidRDefault="00BA1F13" w:rsidP="00BA1F13">
      <w:pPr>
        <w:spacing w:line="560" w:lineRule="exact"/>
        <w:ind w:left="643" w:hangingChars="200" w:hanging="643"/>
        <w:rPr>
          <w:b/>
          <w:sz w:val="32"/>
          <w:szCs w:val="32"/>
        </w:rPr>
      </w:pPr>
      <w:r>
        <w:rPr>
          <w:rFonts w:hint="eastAsia"/>
          <w:b/>
          <w:sz w:val="32"/>
          <w:szCs w:val="32"/>
        </w:rPr>
        <w:t>3</w:t>
      </w:r>
      <w:r>
        <w:rPr>
          <w:b/>
          <w:sz w:val="32"/>
          <w:szCs w:val="32"/>
        </w:rPr>
        <w:t xml:space="preserve"> </w:t>
      </w:r>
      <w:r>
        <w:rPr>
          <w:rFonts w:hint="eastAsia"/>
          <w:b/>
          <w:sz w:val="32"/>
          <w:szCs w:val="32"/>
        </w:rPr>
        <w:t>项目建设情况</w:t>
      </w:r>
    </w:p>
    <w:p w:rsidR="00BA1F13" w:rsidRDefault="00BA1F13" w:rsidP="00BA1F13">
      <w:pPr>
        <w:snapToGrid w:val="0"/>
        <w:spacing w:line="560" w:lineRule="exact"/>
        <w:ind w:firstLineChars="200" w:firstLine="562"/>
        <w:rPr>
          <w:b/>
          <w:sz w:val="28"/>
          <w:szCs w:val="28"/>
        </w:rPr>
      </w:pPr>
      <w:r>
        <w:rPr>
          <w:rFonts w:hint="eastAsia"/>
          <w:b/>
          <w:sz w:val="28"/>
          <w:szCs w:val="28"/>
        </w:rPr>
        <w:t xml:space="preserve">3.1.1  </w:t>
      </w:r>
      <w:r>
        <w:rPr>
          <w:rFonts w:hint="eastAsia"/>
          <w:b/>
          <w:sz w:val="28"/>
          <w:szCs w:val="28"/>
        </w:rPr>
        <w:t>地理位置</w:t>
      </w:r>
    </w:p>
    <w:p w:rsidR="00BA1F13" w:rsidRDefault="00BA1F13" w:rsidP="00BA1F13">
      <w:pPr>
        <w:snapToGrid w:val="0"/>
        <w:spacing w:line="560" w:lineRule="exact"/>
        <w:ind w:firstLineChars="200" w:firstLine="560"/>
        <w:rPr>
          <w:sz w:val="28"/>
          <w:szCs w:val="28"/>
        </w:rPr>
      </w:pPr>
      <w:r>
        <w:rPr>
          <w:rFonts w:hint="eastAsia"/>
          <w:sz w:val="28"/>
          <w:szCs w:val="28"/>
        </w:rPr>
        <w:t>本项目位于乐山市市中区土主镇高岩塘村</w:t>
      </w:r>
      <w:r>
        <w:rPr>
          <w:rFonts w:hint="eastAsia"/>
          <w:sz w:val="28"/>
          <w:szCs w:val="28"/>
        </w:rPr>
        <w:t>4</w:t>
      </w:r>
      <w:r>
        <w:rPr>
          <w:rFonts w:hint="eastAsia"/>
          <w:sz w:val="28"/>
          <w:szCs w:val="28"/>
        </w:rPr>
        <w:t>组（经度</w:t>
      </w:r>
      <w:r>
        <w:rPr>
          <w:rFonts w:hint="eastAsia"/>
          <w:sz w:val="28"/>
          <w:szCs w:val="28"/>
        </w:rPr>
        <w:t>103.8480</w:t>
      </w:r>
      <w:r>
        <w:rPr>
          <w:rFonts w:hint="eastAsia"/>
          <w:sz w:val="28"/>
          <w:szCs w:val="28"/>
        </w:rPr>
        <w:t>°，纬度</w:t>
      </w:r>
      <w:r>
        <w:rPr>
          <w:rFonts w:hint="eastAsia"/>
          <w:sz w:val="28"/>
          <w:szCs w:val="28"/>
        </w:rPr>
        <w:t>29.6533</w:t>
      </w:r>
      <w:r>
        <w:rPr>
          <w:rFonts w:hint="eastAsia"/>
          <w:sz w:val="28"/>
          <w:szCs w:val="28"/>
        </w:rPr>
        <w:t>°），项目四周的外环境关系为：项目南侧约有</w:t>
      </w:r>
      <w:r>
        <w:rPr>
          <w:rFonts w:hint="eastAsia"/>
          <w:sz w:val="28"/>
          <w:szCs w:val="28"/>
        </w:rPr>
        <w:t>10</w:t>
      </w:r>
      <w:r>
        <w:rPr>
          <w:rFonts w:hint="eastAsia"/>
          <w:sz w:val="28"/>
          <w:szCs w:val="28"/>
        </w:rPr>
        <w:t>户住户，距离最近的约</w:t>
      </w:r>
      <w:r>
        <w:rPr>
          <w:rFonts w:hint="eastAsia"/>
          <w:sz w:val="28"/>
          <w:szCs w:val="28"/>
        </w:rPr>
        <w:t>20m</w:t>
      </w:r>
      <w:r>
        <w:rPr>
          <w:rFonts w:hint="eastAsia"/>
          <w:sz w:val="28"/>
          <w:szCs w:val="28"/>
        </w:rPr>
        <w:t>；项目东侧有</w:t>
      </w:r>
      <w:r>
        <w:rPr>
          <w:rFonts w:hint="eastAsia"/>
          <w:sz w:val="28"/>
          <w:szCs w:val="28"/>
        </w:rPr>
        <w:t>3</w:t>
      </w:r>
      <w:r>
        <w:rPr>
          <w:rFonts w:hint="eastAsia"/>
          <w:sz w:val="28"/>
          <w:szCs w:val="28"/>
        </w:rPr>
        <w:t>户住户，距离本项目最近的约</w:t>
      </w:r>
      <w:r>
        <w:rPr>
          <w:rFonts w:hint="eastAsia"/>
          <w:sz w:val="28"/>
          <w:szCs w:val="28"/>
        </w:rPr>
        <w:t>112m</w:t>
      </w:r>
      <w:r>
        <w:rPr>
          <w:rFonts w:hint="eastAsia"/>
          <w:sz w:val="28"/>
          <w:szCs w:val="28"/>
        </w:rPr>
        <w:t>，中间有农田相隔；项目西侧紧邻村道，村道外为闲置空地；项目北侧为纺织厂，与纺织厂之间有一乡村小道相隔；项目西北侧约</w:t>
      </w:r>
      <w:r>
        <w:rPr>
          <w:rFonts w:hint="eastAsia"/>
          <w:sz w:val="28"/>
          <w:szCs w:val="28"/>
        </w:rPr>
        <w:t>191m</w:t>
      </w:r>
      <w:r>
        <w:rPr>
          <w:rFonts w:hint="eastAsia"/>
          <w:sz w:val="28"/>
          <w:szCs w:val="28"/>
        </w:rPr>
        <w:t>为土主镇场镇，约</w:t>
      </w:r>
      <w:r>
        <w:rPr>
          <w:rFonts w:hint="eastAsia"/>
          <w:sz w:val="28"/>
          <w:szCs w:val="28"/>
        </w:rPr>
        <w:t>148m</w:t>
      </w:r>
      <w:r>
        <w:rPr>
          <w:rFonts w:hint="eastAsia"/>
          <w:sz w:val="28"/>
          <w:szCs w:val="28"/>
        </w:rPr>
        <w:t>处有一个心脑血管专科医院。</w:t>
      </w:r>
    </w:p>
    <w:p w:rsidR="00BA1F13" w:rsidRDefault="00BA1F13" w:rsidP="00BA1F13">
      <w:pPr>
        <w:snapToGrid w:val="0"/>
        <w:spacing w:line="560" w:lineRule="exact"/>
        <w:ind w:firstLineChars="200" w:firstLine="560"/>
        <w:rPr>
          <w:sz w:val="28"/>
          <w:szCs w:val="28"/>
        </w:rPr>
      </w:pPr>
      <w:r>
        <w:rPr>
          <w:rFonts w:hint="eastAsia"/>
          <w:sz w:val="28"/>
          <w:szCs w:val="28"/>
        </w:rPr>
        <w:t>项目场址四周地势平坦，四周无名胜古迹、风景区、自然保护区等重要环境敏感点，根据项目所在区域环境质量现状监测资料可知，项目所在区域声学环境、大气环境、地表水环境质量较好，有一定的环境容量。项目所在地交通便利，便于本项目原辅材料和产品的运输；区域内水、电等基础设施完善，可满足本项目运营期生产、办公需求。从项目所处的外环境关系，企业之间具有一定的相容性，外环境制约因素较小。</w:t>
      </w:r>
    </w:p>
    <w:p w:rsidR="00BA1F13" w:rsidRDefault="00BA1F13" w:rsidP="00BA1F13">
      <w:pPr>
        <w:snapToGrid w:val="0"/>
        <w:spacing w:line="560" w:lineRule="exact"/>
        <w:ind w:firstLineChars="200" w:firstLine="560"/>
        <w:rPr>
          <w:sz w:val="28"/>
          <w:szCs w:val="28"/>
        </w:rPr>
      </w:pPr>
      <w:r>
        <w:rPr>
          <w:rFonts w:hint="eastAsia"/>
          <w:sz w:val="28"/>
          <w:szCs w:val="28"/>
        </w:rPr>
        <w:t>项目周围无文物古迹和风景名胜区和其它特别需要保护的敏感目标。</w:t>
      </w:r>
      <w:r>
        <w:rPr>
          <w:rFonts w:hint="eastAsia"/>
          <w:sz w:val="28"/>
          <w:szCs w:val="28"/>
        </w:rPr>
        <w:lastRenderedPageBreak/>
        <w:t>因此，本项目的建设和运营不会对周边环境产生明显影响。本项目实际建设地点、外环境关系与环评拟建地点和外环境关系未发生变化。</w:t>
      </w:r>
    </w:p>
    <w:p w:rsidR="00BA1F13" w:rsidRDefault="00BA1F13" w:rsidP="00BA1F13">
      <w:pPr>
        <w:snapToGrid w:val="0"/>
        <w:spacing w:line="560" w:lineRule="exact"/>
        <w:ind w:firstLineChars="200" w:firstLine="560"/>
        <w:rPr>
          <w:sz w:val="28"/>
          <w:szCs w:val="28"/>
        </w:rPr>
      </w:pPr>
      <w:r>
        <w:rPr>
          <w:rFonts w:hint="eastAsia"/>
          <w:sz w:val="28"/>
          <w:szCs w:val="28"/>
        </w:rPr>
        <w:t xml:space="preserve">3.1.2  </w:t>
      </w:r>
      <w:r>
        <w:rPr>
          <w:rFonts w:hint="eastAsia"/>
          <w:sz w:val="28"/>
          <w:szCs w:val="28"/>
        </w:rPr>
        <w:t>平面布置</w:t>
      </w:r>
    </w:p>
    <w:p w:rsidR="00BA1F13" w:rsidRDefault="00BA1F13" w:rsidP="00BA1F13">
      <w:pPr>
        <w:snapToGrid w:val="0"/>
        <w:spacing w:line="560" w:lineRule="exact"/>
        <w:ind w:firstLineChars="200" w:firstLine="560"/>
        <w:rPr>
          <w:sz w:val="28"/>
          <w:szCs w:val="28"/>
        </w:rPr>
      </w:pPr>
      <w:r>
        <w:rPr>
          <w:rFonts w:hint="eastAsia"/>
          <w:sz w:val="28"/>
          <w:szCs w:val="28"/>
        </w:rPr>
        <w:t>本项目位于乐山市市中区土主镇高岩塘村</w:t>
      </w:r>
      <w:r>
        <w:rPr>
          <w:rFonts w:hint="eastAsia"/>
          <w:sz w:val="28"/>
          <w:szCs w:val="28"/>
        </w:rPr>
        <w:t>4</w:t>
      </w:r>
      <w:r>
        <w:rPr>
          <w:rFonts w:hint="eastAsia"/>
          <w:sz w:val="28"/>
          <w:szCs w:val="28"/>
        </w:rPr>
        <w:t>组（经度</w:t>
      </w:r>
      <w:r>
        <w:rPr>
          <w:rFonts w:hint="eastAsia"/>
          <w:sz w:val="28"/>
          <w:szCs w:val="28"/>
        </w:rPr>
        <w:t>103.8480</w:t>
      </w:r>
      <w:r>
        <w:rPr>
          <w:rFonts w:hint="eastAsia"/>
          <w:sz w:val="28"/>
          <w:szCs w:val="28"/>
        </w:rPr>
        <w:t>°，纬度</w:t>
      </w:r>
      <w:r>
        <w:rPr>
          <w:rFonts w:hint="eastAsia"/>
          <w:sz w:val="28"/>
          <w:szCs w:val="28"/>
        </w:rPr>
        <w:t>29.6533</w:t>
      </w:r>
      <w:r>
        <w:rPr>
          <w:rFonts w:hint="eastAsia"/>
          <w:sz w:val="28"/>
          <w:szCs w:val="28"/>
        </w:rPr>
        <w:t>°），项目租用现有厂房面积</w:t>
      </w:r>
      <w:r>
        <w:rPr>
          <w:rFonts w:hint="eastAsia"/>
          <w:sz w:val="28"/>
          <w:szCs w:val="28"/>
        </w:rPr>
        <w:t>2908</w:t>
      </w:r>
      <w:r>
        <w:rPr>
          <w:rFonts w:hint="eastAsia"/>
          <w:sz w:val="28"/>
          <w:szCs w:val="28"/>
        </w:rPr>
        <w:t>㎡。根据厂区的地形特点、周围环境、厂址风向等因素，对厂区进行功能分区，将厂区分为木料加工区、原料储存区、办公生活区。</w:t>
      </w:r>
    </w:p>
    <w:p w:rsidR="00BA1F13" w:rsidRDefault="00BA1F13" w:rsidP="00BA1F13">
      <w:pPr>
        <w:snapToGrid w:val="0"/>
        <w:spacing w:line="560" w:lineRule="exact"/>
        <w:ind w:firstLineChars="200" w:firstLine="560"/>
        <w:rPr>
          <w:sz w:val="28"/>
          <w:szCs w:val="28"/>
        </w:rPr>
      </w:pPr>
      <w:r>
        <w:rPr>
          <w:rFonts w:hint="eastAsia"/>
          <w:sz w:val="28"/>
          <w:szCs w:val="28"/>
        </w:rPr>
        <w:t>项目木料加工区位于项目北侧，整个生产车间按照工艺流程，呈流水线布局安装设备，依次为断木区、去皮区、切片区，生产车间半封闭，厂界修筑围墙，能起到一定的防尘、降噪作用；原料储存区位于项目西侧、东侧空地，原料从南侧大门运输进门后直接堆放，便于运输，节约运距；办公生活区位于项目南侧厂区入口处。厂区内部将高噪声设备产噪位置相对集中，远离厂界外敏感点，交通设计简捷流畅，出入口设置合理，彼此相互无干扰，减少各个建筑单体之间的交通干扰，满足生产的工业流程需要。</w:t>
      </w:r>
    </w:p>
    <w:p w:rsidR="00BA1F13" w:rsidRDefault="00BA1F13" w:rsidP="00BA1F13">
      <w:pPr>
        <w:snapToGrid w:val="0"/>
        <w:spacing w:line="560" w:lineRule="exact"/>
        <w:ind w:firstLineChars="200" w:firstLine="560"/>
        <w:rPr>
          <w:sz w:val="28"/>
          <w:szCs w:val="28"/>
        </w:rPr>
      </w:pPr>
      <w:r>
        <w:rPr>
          <w:rFonts w:hint="eastAsia"/>
          <w:sz w:val="28"/>
          <w:szCs w:val="28"/>
        </w:rPr>
        <w:t>本工程平面布置具有以下特点：</w:t>
      </w:r>
    </w:p>
    <w:p w:rsidR="00BA1F13" w:rsidRDefault="00BA1F13" w:rsidP="00BA1F13">
      <w:pPr>
        <w:snapToGrid w:val="0"/>
        <w:spacing w:line="5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）厂内布设位置与相隔距离符合国家现行防火、防噪声、防震、安全、卫生等规范要求，且操作方便。</w:t>
      </w:r>
    </w:p>
    <w:p w:rsidR="00BA1F13" w:rsidRDefault="00BA1F13" w:rsidP="00BA1F13">
      <w:pPr>
        <w:snapToGrid w:val="0"/>
        <w:spacing w:line="5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）设备排列顺序符合工艺流程，方便运输，避免了工艺流向迂回。</w:t>
      </w:r>
    </w:p>
    <w:p w:rsidR="00BA1F13" w:rsidRDefault="00BA1F13" w:rsidP="00BA1F13">
      <w:pPr>
        <w:snapToGrid w:val="0"/>
        <w:spacing w:line="5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）将高噪声设备位置相对集中，远离厂界布设，减少生产噪声对环境影响。</w:t>
      </w:r>
    </w:p>
    <w:p w:rsidR="00BA1F13" w:rsidRDefault="00BA1F13" w:rsidP="00BA1F13">
      <w:pPr>
        <w:snapToGrid w:val="0"/>
        <w:spacing w:line="560" w:lineRule="exact"/>
        <w:ind w:firstLineChars="200" w:firstLine="560"/>
        <w:rPr>
          <w:rFonts w:ascii="宋体" w:cs="宋体"/>
          <w:sz w:val="28"/>
          <w:szCs w:val="28"/>
          <w:lang w:val="zh-CN"/>
        </w:rPr>
      </w:pPr>
      <w:r>
        <w:rPr>
          <w:rFonts w:hint="eastAsia"/>
          <w:sz w:val="28"/>
          <w:szCs w:val="28"/>
        </w:rPr>
        <w:t>综上分析，项目各功能分区明确、间距合理，避免了相互干扰，在生</w:t>
      </w:r>
      <w:r>
        <w:rPr>
          <w:rFonts w:hint="eastAsia"/>
          <w:sz w:val="28"/>
          <w:szCs w:val="28"/>
        </w:rPr>
        <w:lastRenderedPageBreak/>
        <w:t>产厂房布局时满足工艺流程，也满足功能分区要求及运输作业要求，项目总平面布置合理。（附图</w:t>
      </w:r>
      <w:r>
        <w:rPr>
          <w:rFonts w:hint="eastAsia"/>
          <w:sz w:val="28"/>
          <w:szCs w:val="28"/>
        </w:rPr>
        <w:t>1</w:t>
      </w:r>
      <w:r>
        <w:rPr>
          <w:rFonts w:hint="eastAsia"/>
          <w:sz w:val="28"/>
          <w:szCs w:val="28"/>
        </w:rPr>
        <w:t>：项目地理位置图；附图</w:t>
      </w:r>
      <w:r>
        <w:rPr>
          <w:rFonts w:hint="eastAsia"/>
          <w:sz w:val="28"/>
          <w:szCs w:val="28"/>
        </w:rPr>
        <w:t>2</w:t>
      </w:r>
      <w:r>
        <w:rPr>
          <w:rFonts w:hint="eastAsia"/>
          <w:sz w:val="28"/>
          <w:szCs w:val="28"/>
        </w:rPr>
        <w:t>：厂区总平面布置及噪声点位图）。</w:t>
      </w:r>
    </w:p>
    <w:p w:rsidR="00BA1F13" w:rsidRDefault="00BA1F13" w:rsidP="00BA1F13">
      <w:pPr>
        <w:spacing w:line="560" w:lineRule="exact"/>
        <w:outlineLvl w:val="0"/>
        <w:rPr>
          <w:b/>
          <w:sz w:val="28"/>
          <w:szCs w:val="28"/>
        </w:rPr>
      </w:pPr>
      <w:r>
        <w:rPr>
          <w:b/>
          <w:sz w:val="28"/>
          <w:szCs w:val="28"/>
        </w:rPr>
        <w:t>3.2</w:t>
      </w:r>
      <w:r>
        <w:rPr>
          <w:b/>
          <w:sz w:val="28"/>
          <w:szCs w:val="28"/>
        </w:rPr>
        <w:t>建设</w:t>
      </w:r>
      <w:r>
        <w:rPr>
          <w:rFonts w:hint="eastAsia"/>
          <w:b/>
          <w:sz w:val="28"/>
          <w:szCs w:val="28"/>
        </w:rPr>
        <w:t>内容</w:t>
      </w:r>
    </w:p>
    <w:p w:rsidR="00BA1F13" w:rsidRDefault="00BA1F13" w:rsidP="00BA1F13">
      <w:pPr>
        <w:spacing w:line="560" w:lineRule="exact"/>
        <w:ind w:firstLineChars="200" w:firstLine="560"/>
        <w:outlineLvl w:val="1"/>
        <w:rPr>
          <w:sz w:val="28"/>
          <w:szCs w:val="28"/>
        </w:rPr>
      </w:pPr>
      <w:r>
        <w:rPr>
          <w:rFonts w:ascii="宋体" w:cs="宋体" w:hint="eastAsia"/>
          <w:sz w:val="28"/>
          <w:szCs w:val="28"/>
          <w:lang w:val="zh-CN"/>
        </w:rPr>
        <w:t>乐山市市中区材源木材加工厂新建木材加工项目,</w:t>
      </w:r>
      <w:r>
        <w:rPr>
          <w:rFonts w:hint="eastAsia"/>
        </w:rPr>
        <w:t xml:space="preserve"> </w:t>
      </w:r>
      <w:r>
        <w:rPr>
          <w:rFonts w:ascii="宋体" w:cs="宋体" w:hint="eastAsia"/>
          <w:sz w:val="28"/>
          <w:szCs w:val="28"/>
          <w:lang w:val="zh-CN"/>
        </w:rPr>
        <w:t>项目租用厂房面积2908㎡，购置安装旋切机、打皮机、断木机、上木机等，配备相关生产设备及安全、消防、环保等配套设施，设置木料加工车间、原料堆码场，年产</w:t>
      </w:r>
      <w:r>
        <w:rPr>
          <w:rFonts w:ascii="宋体" w:cs="宋体" w:hint="eastAsia"/>
          <w:color w:val="0000FF"/>
          <w:sz w:val="28"/>
          <w:szCs w:val="28"/>
        </w:rPr>
        <w:t>1.8</w:t>
      </w:r>
      <w:r>
        <w:rPr>
          <w:rFonts w:ascii="宋体" w:cs="宋体" w:hint="eastAsia"/>
          <w:color w:val="0000FF"/>
          <w:sz w:val="28"/>
          <w:szCs w:val="28"/>
          <w:lang w:val="zh-CN"/>
        </w:rPr>
        <w:t>万</w:t>
      </w:r>
      <w:r>
        <w:rPr>
          <w:rFonts w:ascii="宋体" w:cs="宋体" w:hint="eastAsia"/>
          <w:sz w:val="28"/>
          <w:szCs w:val="28"/>
          <w:lang w:val="zh-CN"/>
        </w:rPr>
        <w:t>m³原木旋切单板。</w:t>
      </w:r>
      <w:r>
        <w:rPr>
          <w:rFonts w:hAnsi="宋体" w:hint="eastAsia"/>
          <w:sz w:val="28"/>
          <w:szCs w:val="28"/>
        </w:rPr>
        <w:t>工程由</w:t>
      </w:r>
      <w:r>
        <w:rPr>
          <w:rFonts w:hint="eastAsia"/>
          <w:sz w:val="28"/>
          <w:szCs w:val="28"/>
        </w:rPr>
        <w:t>主体工程、公辅工程、储运工程、环保工程、</w:t>
      </w:r>
      <w:r>
        <w:rPr>
          <w:rFonts w:hAnsi="宋体" w:hint="eastAsia"/>
          <w:sz w:val="28"/>
          <w:szCs w:val="28"/>
        </w:rPr>
        <w:t>办公生活设施等组成。</w:t>
      </w:r>
      <w:r>
        <w:rPr>
          <w:rFonts w:hint="eastAsia"/>
          <w:sz w:val="28"/>
          <w:szCs w:val="28"/>
        </w:rPr>
        <w:t>项目实际</w:t>
      </w:r>
      <w:r>
        <w:rPr>
          <w:sz w:val="28"/>
          <w:szCs w:val="28"/>
        </w:rPr>
        <w:t>总</w:t>
      </w:r>
      <w:r>
        <w:rPr>
          <w:rFonts w:hAnsi="宋体"/>
          <w:sz w:val="28"/>
          <w:szCs w:val="28"/>
        </w:rPr>
        <w:t>投</w:t>
      </w:r>
      <w:r>
        <w:rPr>
          <w:rFonts w:hint="eastAsia"/>
          <w:color w:val="000000"/>
          <w:sz w:val="28"/>
          <w:szCs w:val="28"/>
        </w:rPr>
        <w:t>资</w:t>
      </w:r>
      <w:r>
        <w:rPr>
          <w:rFonts w:hint="eastAsia"/>
          <w:color w:val="0000FF"/>
          <w:sz w:val="28"/>
          <w:szCs w:val="28"/>
        </w:rPr>
        <w:t>110</w:t>
      </w:r>
      <w:r>
        <w:rPr>
          <w:rFonts w:hint="eastAsia"/>
          <w:color w:val="000000"/>
          <w:sz w:val="28"/>
          <w:szCs w:val="28"/>
        </w:rPr>
        <w:t>万元。</w:t>
      </w:r>
      <w:r>
        <w:rPr>
          <w:sz w:val="28"/>
          <w:szCs w:val="28"/>
        </w:rPr>
        <w:t>项目</w:t>
      </w:r>
      <w:r>
        <w:rPr>
          <w:rFonts w:hint="eastAsia"/>
          <w:sz w:val="28"/>
          <w:szCs w:val="28"/>
        </w:rPr>
        <w:t>主要安装设备一览表见表</w:t>
      </w:r>
      <w:r>
        <w:rPr>
          <w:rFonts w:hint="eastAsia"/>
          <w:sz w:val="28"/>
          <w:szCs w:val="28"/>
        </w:rPr>
        <w:t>3-1</w:t>
      </w:r>
      <w:r>
        <w:rPr>
          <w:rFonts w:hint="eastAsia"/>
          <w:sz w:val="28"/>
          <w:szCs w:val="28"/>
        </w:rPr>
        <w:t>，环评要求建设内容与实际建设内容一览表</w:t>
      </w:r>
      <w:r>
        <w:rPr>
          <w:sz w:val="28"/>
          <w:szCs w:val="28"/>
        </w:rPr>
        <w:t>见表</w:t>
      </w:r>
      <w:r>
        <w:rPr>
          <w:sz w:val="28"/>
          <w:szCs w:val="28"/>
        </w:rPr>
        <w:t>3-</w:t>
      </w:r>
      <w:r>
        <w:rPr>
          <w:rFonts w:hint="eastAsia"/>
          <w:sz w:val="28"/>
          <w:szCs w:val="28"/>
        </w:rPr>
        <w:t>,2</w:t>
      </w:r>
      <w:r>
        <w:rPr>
          <w:rFonts w:hint="eastAsia"/>
          <w:sz w:val="28"/>
          <w:szCs w:val="28"/>
        </w:rPr>
        <w:t>，项目环评批复要求与实际落实情况一览表见表</w:t>
      </w:r>
      <w:r>
        <w:rPr>
          <w:rFonts w:hint="eastAsia"/>
          <w:sz w:val="28"/>
          <w:szCs w:val="28"/>
        </w:rPr>
        <w:t>3-3</w:t>
      </w:r>
      <w:r>
        <w:rPr>
          <w:rFonts w:hint="eastAsia"/>
          <w:sz w:val="28"/>
          <w:szCs w:val="28"/>
        </w:rPr>
        <w:t>。</w:t>
      </w:r>
    </w:p>
    <w:p w:rsidR="00BA1F13" w:rsidRDefault="00BA1F13" w:rsidP="00BA1F13">
      <w:pPr>
        <w:snapToGrid w:val="0"/>
        <w:spacing w:line="360" w:lineRule="auto"/>
        <w:jc w:val="center"/>
        <w:rPr>
          <w:b/>
          <w:sz w:val="24"/>
        </w:rPr>
      </w:pPr>
      <w:r>
        <w:rPr>
          <w:rFonts w:hAnsi="宋体"/>
          <w:b/>
          <w:sz w:val="24"/>
        </w:rPr>
        <w:t>表</w:t>
      </w:r>
      <w:r>
        <w:rPr>
          <w:rFonts w:hint="eastAsia"/>
          <w:b/>
          <w:sz w:val="24"/>
        </w:rPr>
        <w:t>3-1</w:t>
      </w:r>
      <w:r>
        <w:rPr>
          <w:b/>
          <w:sz w:val="24"/>
        </w:rPr>
        <w:t xml:space="preserve">  </w:t>
      </w:r>
      <w:r>
        <w:rPr>
          <w:rFonts w:hAnsi="宋体"/>
          <w:b/>
          <w:sz w:val="24"/>
        </w:rPr>
        <w:t>项目主要设备</w:t>
      </w:r>
      <w:r>
        <w:rPr>
          <w:rFonts w:hAnsi="宋体" w:hint="eastAsia"/>
          <w:b/>
          <w:sz w:val="24"/>
        </w:rPr>
        <w:t>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68"/>
        <w:gridCol w:w="2197"/>
        <w:gridCol w:w="2362"/>
        <w:gridCol w:w="1570"/>
        <w:gridCol w:w="1563"/>
      </w:tblGrid>
      <w:tr w:rsidR="00BA1F13" w:rsidTr="00012FF2">
        <w:trPr>
          <w:trHeight w:val="488"/>
          <w:jc w:val="center"/>
        </w:trPr>
        <w:tc>
          <w:tcPr>
            <w:tcW w:w="968" w:type="dxa"/>
            <w:tcBorders>
              <w:top w:val="single" w:sz="8" w:space="0" w:color="auto"/>
              <w:left w:val="single" w:sz="8" w:space="0" w:color="auto"/>
              <w:bottom w:val="single" w:sz="6" w:space="0" w:color="auto"/>
            </w:tcBorders>
            <w:vAlign w:val="center"/>
          </w:tcPr>
          <w:p w:rsidR="00BA1F13" w:rsidRDefault="00BA1F13" w:rsidP="00012FF2">
            <w:pPr>
              <w:widowControl/>
              <w:spacing w:line="240" w:lineRule="exact"/>
              <w:ind w:firstLineChars="17" w:firstLine="36"/>
              <w:jc w:val="center"/>
              <w:rPr>
                <w:rFonts w:ascii="宋体" w:hAnsi="宋体"/>
                <w:b/>
                <w:kern w:val="0"/>
                <w:szCs w:val="21"/>
              </w:rPr>
            </w:pPr>
            <w:r>
              <w:rPr>
                <w:rFonts w:ascii="宋体" w:hAnsi="宋体" w:hint="eastAsia"/>
                <w:b/>
                <w:kern w:val="0"/>
                <w:szCs w:val="21"/>
              </w:rPr>
              <w:t>序号</w:t>
            </w:r>
          </w:p>
        </w:tc>
        <w:tc>
          <w:tcPr>
            <w:tcW w:w="2197" w:type="dxa"/>
            <w:tcBorders>
              <w:top w:val="single" w:sz="8" w:space="0" w:color="auto"/>
              <w:bottom w:val="single" w:sz="6" w:space="0" w:color="auto"/>
            </w:tcBorders>
            <w:vAlign w:val="center"/>
          </w:tcPr>
          <w:p w:rsidR="00BA1F13" w:rsidRDefault="00BA1F13" w:rsidP="00012FF2">
            <w:pPr>
              <w:widowControl/>
              <w:spacing w:line="240" w:lineRule="exact"/>
              <w:ind w:firstLineChars="17" w:firstLine="36"/>
              <w:jc w:val="center"/>
              <w:rPr>
                <w:rFonts w:ascii="宋体" w:hAnsi="宋体"/>
                <w:b/>
                <w:kern w:val="0"/>
                <w:szCs w:val="21"/>
              </w:rPr>
            </w:pPr>
            <w:r>
              <w:rPr>
                <w:rFonts w:ascii="宋体" w:hAnsi="宋体" w:hint="eastAsia"/>
                <w:b/>
                <w:kern w:val="0"/>
                <w:szCs w:val="21"/>
              </w:rPr>
              <w:t>设备名称</w:t>
            </w:r>
          </w:p>
        </w:tc>
        <w:tc>
          <w:tcPr>
            <w:tcW w:w="2362" w:type="dxa"/>
            <w:tcBorders>
              <w:top w:val="single" w:sz="8" w:space="0" w:color="auto"/>
              <w:bottom w:val="single" w:sz="6" w:space="0" w:color="auto"/>
            </w:tcBorders>
            <w:vAlign w:val="center"/>
          </w:tcPr>
          <w:p w:rsidR="00BA1F13" w:rsidRDefault="00BA1F13" w:rsidP="00012FF2">
            <w:pPr>
              <w:widowControl/>
              <w:spacing w:line="240" w:lineRule="exact"/>
              <w:ind w:firstLineChars="17" w:firstLine="36"/>
              <w:jc w:val="center"/>
              <w:rPr>
                <w:rFonts w:ascii="宋体" w:hAnsi="宋体"/>
                <w:b/>
                <w:kern w:val="0"/>
                <w:szCs w:val="21"/>
              </w:rPr>
            </w:pPr>
            <w:r>
              <w:rPr>
                <w:rFonts w:ascii="宋体" w:hAnsi="宋体" w:hint="eastAsia"/>
                <w:b/>
                <w:kern w:val="0"/>
                <w:szCs w:val="21"/>
              </w:rPr>
              <w:t>型号</w:t>
            </w:r>
          </w:p>
        </w:tc>
        <w:tc>
          <w:tcPr>
            <w:tcW w:w="1570" w:type="dxa"/>
            <w:tcBorders>
              <w:top w:val="single" w:sz="8"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rFonts w:ascii="宋体" w:hAnsi="宋体"/>
                <w:b/>
                <w:kern w:val="0"/>
                <w:szCs w:val="21"/>
              </w:rPr>
            </w:pPr>
            <w:r>
              <w:rPr>
                <w:rFonts w:ascii="宋体" w:hAnsi="宋体" w:hint="eastAsia"/>
                <w:b/>
                <w:kern w:val="0"/>
                <w:szCs w:val="21"/>
              </w:rPr>
              <w:t>环评建设数量（套）</w:t>
            </w:r>
          </w:p>
        </w:tc>
        <w:tc>
          <w:tcPr>
            <w:tcW w:w="1563" w:type="dxa"/>
            <w:tcBorders>
              <w:top w:val="single" w:sz="8"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rFonts w:ascii="宋体" w:hAnsi="宋体"/>
                <w:b/>
                <w:kern w:val="0"/>
                <w:szCs w:val="21"/>
              </w:rPr>
            </w:pPr>
            <w:r>
              <w:rPr>
                <w:rFonts w:ascii="宋体" w:hAnsi="宋体" w:hint="eastAsia"/>
                <w:b/>
                <w:kern w:val="0"/>
                <w:szCs w:val="21"/>
              </w:rPr>
              <w:t>实际建设数量（套）</w:t>
            </w:r>
          </w:p>
        </w:tc>
      </w:tr>
      <w:tr w:rsidR="00BA1F13" w:rsidTr="00012FF2">
        <w:trPr>
          <w:trHeight w:val="295"/>
          <w:jc w:val="center"/>
        </w:trPr>
        <w:tc>
          <w:tcPr>
            <w:tcW w:w="968" w:type="dxa"/>
            <w:tcBorders>
              <w:top w:val="single" w:sz="6" w:space="0" w:color="auto"/>
              <w:left w:val="single" w:sz="8" w:space="0" w:color="auto"/>
              <w:bottom w:val="single" w:sz="8" w:space="0" w:color="auto"/>
            </w:tcBorders>
            <w:vAlign w:val="center"/>
          </w:tcPr>
          <w:p w:rsidR="00BA1F13" w:rsidRDefault="00BA1F13" w:rsidP="00012FF2">
            <w:pPr>
              <w:spacing w:line="240" w:lineRule="exact"/>
              <w:jc w:val="center"/>
              <w:rPr>
                <w:kern w:val="0"/>
                <w:szCs w:val="21"/>
              </w:rPr>
            </w:pPr>
            <w:r>
              <w:rPr>
                <w:kern w:val="0"/>
                <w:szCs w:val="21"/>
              </w:rPr>
              <w:t>1</w:t>
            </w:r>
          </w:p>
        </w:tc>
        <w:tc>
          <w:tcPr>
            <w:tcW w:w="2197" w:type="dxa"/>
            <w:tcBorders>
              <w:top w:val="single" w:sz="6" w:space="0" w:color="auto"/>
              <w:bottom w:val="single" w:sz="6"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旋切剪切一体机</w:t>
            </w:r>
          </w:p>
        </w:tc>
        <w:tc>
          <w:tcPr>
            <w:tcW w:w="2362" w:type="dxa"/>
            <w:tcBorders>
              <w:top w:val="single" w:sz="6" w:space="0" w:color="auto"/>
              <w:bottom w:val="single" w:sz="6"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XYSK-1400J3-400</w:t>
            </w:r>
          </w:p>
        </w:tc>
        <w:tc>
          <w:tcPr>
            <w:tcW w:w="1570"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2</w:t>
            </w:r>
          </w:p>
        </w:tc>
        <w:tc>
          <w:tcPr>
            <w:tcW w:w="1563"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2</w:t>
            </w:r>
          </w:p>
        </w:tc>
      </w:tr>
      <w:tr w:rsidR="00BA1F13" w:rsidTr="00012FF2">
        <w:trPr>
          <w:trHeight w:val="308"/>
          <w:jc w:val="center"/>
        </w:trPr>
        <w:tc>
          <w:tcPr>
            <w:tcW w:w="968" w:type="dxa"/>
            <w:tcBorders>
              <w:top w:val="single" w:sz="8" w:space="0" w:color="auto"/>
              <w:left w:val="single" w:sz="8" w:space="0" w:color="auto"/>
              <w:bottom w:val="single" w:sz="8" w:space="0" w:color="auto"/>
            </w:tcBorders>
            <w:vAlign w:val="center"/>
          </w:tcPr>
          <w:p w:rsidR="00BA1F13" w:rsidRDefault="00BA1F13" w:rsidP="00012FF2">
            <w:pPr>
              <w:spacing w:line="240" w:lineRule="exact"/>
              <w:jc w:val="center"/>
              <w:rPr>
                <w:kern w:val="0"/>
                <w:szCs w:val="21"/>
              </w:rPr>
            </w:pPr>
            <w:r>
              <w:rPr>
                <w:rFonts w:hint="eastAsia"/>
                <w:kern w:val="0"/>
                <w:szCs w:val="21"/>
              </w:rPr>
              <w:t>2</w:t>
            </w:r>
          </w:p>
        </w:tc>
        <w:tc>
          <w:tcPr>
            <w:tcW w:w="2197" w:type="dxa"/>
            <w:tcBorders>
              <w:top w:val="single" w:sz="6" w:space="0" w:color="auto"/>
              <w:bottom w:val="single" w:sz="6" w:space="0" w:color="auto"/>
            </w:tcBorders>
            <w:vAlign w:val="center"/>
          </w:tcPr>
          <w:p w:rsidR="00BA1F13" w:rsidRDefault="00BA1F13" w:rsidP="00012FF2">
            <w:pPr>
              <w:widowControl/>
              <w:spacing w:line="240" w:lineRule="exact"/>
              <w:ind w:firstLineChars="17" w:firstLine="36"/>
              <w:jc w:val="center"/>
              <w:rPr>
                <w:rFonts w:hAnsi="宋体"/>
                <w:kern w:val="0"/>
                <w:szCs w:val="21"/>
              </w:rPr>
            </w:pPr>
            <w:r>
              <w:rPr>
                <w:rFonts w:hAnsi="宋体" w:hint="eastAsia"/>
                <w:kern w:val="0"/>
                <w:szCs w:val="21"/>
              </w:rPr>
              <w:t>液压无卡打圆机</w:t>
            </w:r>
          </w:p>
        </w:tc>
        <w:tc>
          <w:tcPr>
            <w:tcW w:w="2362" w:type="dxa"/>
            <w:tcBorders>
              <w:top w:val="single" w:sz="6" w:space="0" w:color="auto"/>
              <w:bottom w:val="single" w:sz="6" w:space="0" w:color="auto"/>
            </w:tcBorders>
            <w:vAlign w:val="center"/>
          </w:tcPr>
          <w:p w:rsidR="00BA1F13" w:rsidRDefault="00BA1F13" w:rsidP="00012FF2">
            <w:pPr>
              <w:widowControl/>
              <w:spacing w:line="240" w:lineRule="exact"/>
              <w:ind w:firstLineChars="17" w:firstLine="36"/>
              <w:rPr>
                <w:kern w:val="0"/>
                <w:szCs w:val="21"/>
              </w:rPr>
            </w:pPr>
            <w:r>
              <w:rPr>
                <w:rFonts w:hint="eastAsia"/>
                <w:kern w:val="0"/>
                <w:szCs w:val="21"/>
              </w:rPr>
              <w:t>GT1400</w:t>
            </w:r>
          </w:p>
        </w:tc>
        <w:tc>
          <w:tcPr>
            <w:tcW w:w="1570"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2</w:t>
            </w:r>
          </w:p>
        </w:tc>
        <w:tc>
          <w:tcPr>
            <w:tcW w:w="1563"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1</w:t>
            </w:r>
          </w:p>
        </w:tc>
      </w:tr>
      <w:tr w:rsidR="00BA1F13" w:rsidTr="00012FF2">
        <w:trPr>
          <w:trHeight w:val="308"/>
          <w:jc w:val="center"/>
        </w:trPr>
        <w:tc>
          <w:tcPr>
            <w:tcW w:w="968" w:type="dxa"/>
            <w:tcBorders>
              <w:top w:val="single" w:sz="8" w:space="0" w:color="auto"/>
              <w:left w:val="single" w:sz="8" w:space="0" w:color="auto"/>
              <w:bottom w:val="single" w:sz="8" w:space="0" w:color="auto"/>
            </w:tcBorders>
            <w:vAlign w:val="center"/>
          </w:tcPr>
          <w:p w:rsidR="00BA1F13" w:rsidRDefault="00BA1F13" w:rsidP="00012FF2">
            <w:pPr>
              <w:spacing w:line="240" w:lineRule="exact"/>
              <w:jc w:val="center"/>
              <w:rPr>
                <w:kern w:val="0"/>
                <w:szCs w:val="21"/>
              </w:rPr>
            </w:pPr>
            <w:r>
              <w:rPr>
                <w:rFonts w:hint="eastAsia"/>
                <w:kern w:val="0"/>
                <w:szCs w:val="21"/>
              </w:rPr>
              <w:t>3</w:t>
            </w:r>
          </w:p>
        </w:tc>
        <w:tc>
          <w:tcPr>
            <w:tcW w:w="2197" w:type="dxa"/>
            <w:tcBorders>
              <w:top w:val="single" w:sz="6" w:space="0" w:color="auto"/>
              <w:bottom w:val="single" w:sz="6"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自动断木机</w:t>
            </w:r>
          </w:p>
        </w:tc>
        <w:tc>
          <w:tcPr>
            <w:tcW w:w="2362" w:type="dxa"/>
            <w:tcBorders>
              <w:top w:val="single" w:sz="6" w:space="0" w:color="auto"/>
              <w:bottom w:val="single" w:sz="6" w:space="0" w:color="auto"/>
            </w:tcBorders>
            <w:vAlign w:val="center"/>
          </w:tcPr>
          <w:p w:rsidR="00BA1F13" w:rsidRDefault="00BA1F13" w:rsidP="00012FF2">
            <w:pPr>
              <w:widowControl/>
              <w:spacing w:line="240" w:lineRule="exact"/>
              <w:ind w:firstLineChars="17" w:firstLine="36"/>
              <w:jc w:val="center"/>
              <w:rPr>
                <w:kern w:val="0"/>
                <w:szCs w:val="21"/>
              </w:rPr>
            </w:pPr>
            <w:r>
              <w:rPr>
                <w:kern w:val="0"/>
                <w:szCs w:val="21"/>
              </w:rPr>
              <w:t>/</w:t>
            </w:r>
          </w:p>
        </w:tc>
        <w:tc>
          <w:tcPr>
            <w:tcW w:w="1570"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2</w:t>
            </w:r>
          </w:p>
        </w:tc>
        <w:tc>
          <w:tcPr>
            <w:tcW w:w="1563"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1</w:t>
            </w:r>
          </w:p>
        </w:tc>
      </w:tr>
      <w:tr w:rsidR="00BA1F13" w:rsidTr="00012FF2">
        <w:trPr>
          <w:trHeight w:val="316"/>
          <w:jc w:val="center"/>
        </w:trPr>
        <w:tc>
          <w:tcPr>
            <w:tcW w:w="968" w:type="dxa"/>
            <w:tcBorders>
              <w:top w:val="single" w:sz="8" w:space="0" w:color="auto"/>
              <w:left w:val="single" w:sz="8" w:space="0" w:color="auto"/>
              <w:bottom w:val="single" w:sz="8" w:space="0" w:color="auto"/>
            </w:tcBorders>
            <w:vAlign w:val="center"/>
          </w:tcPr>
          <w:p w:rsidR="00BA1F13" w:rsidRDefault="00BA1F13" w:rsidP="00012FF2">
            <w:pPr>
              <w:spacing w:line="240" w:lineRule="exact"/>
              <w:jc w:val="center"/>
              <w:rPr>
                <w:kern w:val="0"/>
                <w:szCs w:val="21"/>
              </w:rPr>
            </w:pPr>
            <w:r>
              <w:rPr>
                <w:rFonts w:hint="eastAsia"/>
                <w:kern w:val="0"/>
                <w:szCs w:val="21"/>
              </w:rPr>
              <w:t>4</w:t>
            </w:r>
          </w:p>
        </w:tc>
        <w:tc>
          <w:tcPr>
            <w:tcW w:w="2197" w:type="dxa"/>
            <w:tcBorders>
              <w:top w:val="single" w:sz="6" w:space="0" w:color="auto"/>
              <w:bottom w:val="single" w:sz="6" w:space="0" w:color="auto"/>
            </w:tcBorders>
            <w:vAlign w:val="center"/>
          </w:tcPr>
          <w:p w:rsidR="00BA1F13" w:rsidRDefault="00BA1F13" w:rsidP="00012FF2">
            <w:pPr>
              <w:widowControl/>
              <w:spacing w:line="240" w:lineRule="exact"/>
              <w:ind w:firstLineChars="17" w:firstLine="38"/>
              <w:jc w:val="center"/>
              <w:rPr>
                <w:rFonts w:hAnsi="宋体"/>
                <w:spacing w:val="7"/>
                <w:kern w:val="0"/>
                <w:szCs w:val="21"/>
              </w:rPr>
            </w:pPr>
            <w:r>
              <w:rPr>
                <w:rFonts w:hAnsi="宋体" w:hint="eastAsia"/>
                <w:spacing w:val="7"/>
                <w:kern w:val="0"/>
                <w:szCs w:val="21"/>
              </w:rPr>
              <w:t>上木机</w:t>
            </w:r>
          </w:p>
        </w:tc>
        <w:tc>
          <w:tcPr>
            <w:tcW w:w="2362" w:type="dxa"/>
            <w:tcBorders>
              <w:top w:val="single" w:sz="6" w:space="0" w:color="auto"/>
              <w:bottom w:val="single" w:sz="6" w:space="0" w:color="auto"/>
            </w:tcBorders>
            <w:vAlign w:val="center"/>
          </w:tcPr>
          <w:p w:rsidR="00BA1F13" w:rsidRDefault="00BA1F13" w:rsidP="00012FF2">
            <w:pPr>
              <w:spacing w:line="240" w:lineRule="exact"/>
              <w:jc w:val="center"/>
              <w:rPr>
                <w:spacing w:val="1"/>
                <w:kern w:val="0"/>
                <w:szCs w:val="21"/>
              </w:rPr>
            </w:pPr>
            <w:r>
              <w:rPr>
                <w:rFonts w:hint="eastAsia"/>
                <w:spacing w:val="1"/>
                <w:kern w:val="0"/>
                <w:szCs w:val="21"/>
              </w:rPr>
              <w:t>/</w:t>
            </w:r>
          </w:p>
        </w:tc>
        <w:tc>
          <w:tcPr>
            <w:tcW w:w="1570"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2</w:t>
            </w:r>
          </w:p>
        </w:tc>
        <w:tc>
          <w:tcPr>
            <w:tcW w:w="1563"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1</w:t>
            </w:r>
          </w:p>
        </w:tc>
      </w:tr>
      <w:tr w:rsidR="00BA1F13" w:rsidTr="00012FF2">
        <w:trPr>
          <w:trHeight w:val="362"/>
          <w:jc w:val="center"/>
        </w:trPr>
        <w:tc>
          <w:tcPr>
            <w:tcW w:w="968" w:type="dxa"/>
            <w:tcBorders>
              <w:top w:val="single" w:sz="8" w:space="0" w:color="auto"/>
              <w:left w:val="single" w:sz="8" w:space="0" w:color="auto"/>
              <w:bottom w:val="single" w:sz="8" w:space="0" w:color="auto"/>
            </w:tcBorders>
            <w:vAlign w:val="center"/>
          </w:tcPr>
          <w:p w:rsidR="00BA1F13" w:rsidRDefault="00BA1F13" w:rsidP="00012FF2">
            <w:pPr>
              <w:spacing w:line="240" w:lineRule="exact"/>
              <w:jc w:val="center"/>
              <w:rPr>
                <w:kern w:val="0"/>
                <w:szCs w:val="21"/>
              </w:rPr>
            </w:pPr>
            <w:r>
              <w:rPr>
                <w:rFonts w:hint="eastAsia"/>
                <w:kern w:val="0"/>
                <w:szCs w:val="21"/>
              </w:rPr>
              <w:t>5</w:t>
            </w:r>
          </w:p>
        </w:tc>
        <w:tc>
          <w:tcPr>
            <w:tcW w:w="2197" w:type="dxa"/>
            <w:tcBorders>
              <w:top w:val="single" w:sz="6" w:space="0" w:color="auto"/>
              <w:bottom w:val="single" w:sz="6" w:space="0" w:color="auto"/>
            </w:tcBorders>
            <w:vAlign w:val="center"/>
          </w:tcPr>
          <w:p w:rsidR="00BA1F13" w:rsidRDefault="00BA1F13" w:rsidP="00012FF2">
            <w:pPr>
              <w:widowControl/>
              <w:spacing w:line="240" w:lineRule="exact"/>
              <w:ind w:firstLineChars="17" w:firstLine="38"/>
              <w:jc w:val="center"/>
              <w:rPr>
                <w:rFonts w:hAnsi="宋体"/>
                <w:spacing w:val="7"/>
                <w:kern w:val="0"/>
                <w:szCs w:val="21"/>
              </w:rPr>
            </w:pPr>
            <w:r>
              <w:rPr>
                <w:rFonts w:hAnsi="宋体" w:hint="eastAsia"/>
                <w:spacing w:val="7"/>
                <w:kern w:val="0"/>
                <w:szCs w:val="21"/>
              </w:rPr>
              <w:t>叉车</w:t>
            </w:r>
          </w:p>
        </w:tc>
        <w:tc>
          <w:tcPr>
            <w:tcW w:w="2362" w:type="dxa"/>
            <w:tcBorders>
              <w:top w:val="single" w:sz="6" w:space="0" w:color="auto"/>
              <w:bottom w:val="single" w:sz="6" w:space="0" w:color="auto"/>
            </w:tcBorders>
            <w:vAlign w:val="center"/>
          </w:tcPr>
          <w:p w:rsidR="00BA1F13" w:rsidRDefault="00BA1F13" w:rsidP="00012FF2">
            <w:pPr>
              <w:spacing w:line="240" w:lineRule="exact"/>
              <w:jc w:val="center"/>
              <w:rPr>
                <w:spacing w:val="1"/>
                <w:kern w:val="0"/>
                <w:szCs w:val="21"/>
              </w:rPr>
            </w:pPr>
            <w:r>
              <w:rPr>
                <w:rFonts w:hint="eastAsia"/>
                <w:spacing w:val="1"/>
                <w:kern w:val="0"/>
                <w:szCs w:val="21"/>
              </w:rPr>
              <w:t>/</w:t>
            </w:r>
          </w:p>
        </w:tc>
        <w:tc>
          <w:tcPr>
            <w:tcW w:w="1570"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2</w:t>
            </w:r>
          </w:p>
        </w:tc>
        <w:tc>
          <w:tcPr>
            <w:tcW w:w="1563"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1</w:t>
            </w:r>
          </w:p>
        </w:tc>
      </w:tr>
      <w:tr w:rsidR="00BA1F13" w:rsidTr="00012FF2">
        <w:trPr>
          <w:trHeight w:val="362"/>
          <w:jc w:val="center"/>
        </w:trPr>
        <w:tc>
          <w:tcPr>
            <w:tcW w:w="968" w:type="dxa"/>
            <w:tcBorders>
              <w:top w:val="single" w:sz="8" w:space="0" w:color="auto"/>
              <w:left w:val="single" w:sz="8" w:space="0" w:color="auto"/>
              <w:bottom w:val="single" w:sz="8" w:space="0" w:color="auto"/>
            </w:tcBorders>
            <w:vAlign w:val="center"/>
          </w:tcPr>
          <w:p w:rsidR="00BA1F13" w:rsidRDefault="00BA1F13" w:rsidP="00012FF2">
            <w:pPr>
              <w:spacing w:line="240" w:lineRule="exact"/>
              <w:jc w:val="center"/>
              <w:rPr>
                <w:kern w:val="0"/>
                <w:szCs w:val="21"/>
              </w:rPr>
            </w:pPr>
            <w:r>
              <w:rPr>
                <w:rFonts w:hint="eastAsia"/>
                <w:kern w:val="0"/>
                <w:szCs w:val="21"/>
              </w:rPr>
              <w:t>6</w:t>
            </w:r>
          </w:p>
        </w:tc>
        <w:tc>
          <w:tcPr>
            <w:tcW w:w="2197" w:type="dxa"/>
            <w:tcBorders>
              <w:top w:val="single" w:sz="6" w:space="0" w:color="auto"/>
              <w:bottom w:val="single" w:sz="6" w:space="0" w:color="auto"/>
            </w:tcBorders>
            <w:vAlign w:val="center"/>
          </w:tcPr>
          <w:p w:rsidR="00BA1F13" w:rsidRDefault="00BA1F13" w:rsidP="00012FF2">
            <w:pPr>
              <w:widowControl/>
              <w:spacing w:line="240" w:lineRule="exact"/>
              <w:ind w:firstLineChars="17" w:firstLine="38"/>
              <w:jc w:val="center"/>
              <w:rPr>
                <w:rFonts w:hAnsi="宋体"/>
                <w:spacing w:val="7"/>
                <w:kern w:val="0"/>
                <w:szCs w:val="21"/>
              </w:rPr>
            </w:pPr>
            <w:r>
              <w:rPr>
                <w:rFonts w:hAnsi="宋体" w:hint="eastAsia"/>
                <w:spacing w:val="7"/>
                <w:kern w:val="0"/>
                <w:szCs w:val="21"/>
              </w:rPr>
              <w:t>磨刀机</w:t>
            </w:r>
          </w:p>
        </w:tc>
        <w:tc>
          <w:tcPr>
            <w:tcW w:w="2362" w:type="dxa"/>
            <w:tcBorders>
              <w:top w:val="single" w:sz="6" w:space="0" w:color="auto"/>
              <w:bottom w:val="single" w:sz="6" w:space="0" w:color="auto"/>
            </w:tcBorders>
            <w:vAlign w:val="center"/>
          </w:tcPr>
          <w:p w:rsidR="00BA1F13" w:rsidRDefault="00BA1F13" w:rsidP="00012FF2">
            <w:pPr>
              <w:spacing w:line="240" w:lineRule="exact"/>
              <w:jc w:val="center"/>
              <w:rPr>
                <w:spacing w:val="1"/>
                <w:kern w:val="0"/>
                <w:szCs w:val="21"/>
              </w:rPr>
            </w:pPr>
            <w:r>
              <w:rPr>
                <w:rFonts w:hint="eastAsia"/>
                <w:spacing w:val="1"/>
                <w:kern w:val="0"/>
                <w:szCs w:val="21"/>
              </w:rPr>
              <w:t>GY-3200</w:t>
            </w:r>
          </w:p>
        </w:tc>
        <w:tc>
          <w:tcPr>
            <w:tcW w:w="1570"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1</w:t>
            </w:r>
          </w:p>
        </w:tc>
        <w:tc>
          <w:tcPr>
            <w:tcW w:w="1563" w:type="dxa"/>
            <w:tcBorders>
              <w:top w:val="single" w:sz="6" w:space="0" w:color="auto"/>
              <w:bottom w:val="single" w:sz="6" w:space="0" w:color="auto"/>
              <w:right w:val="single" w:sz="4" w:space="0" w:color="auto"/>
            </w:tcBorders>
            <w:vAlign w:val="center"/>
          </w:tcPr>
          <w:p w:rsidR="00BA1F13" w:rsidRDefault="00BA1F13" w:rsidP="00012FF2">
            <w:pPr>
              <w:widowControl/>
              <w:spacing w:line="240" w:lineRule="exact"/>
              <w:ind w:firstLineChars="17" w:firstLine="36"/>
              <w:jc w:val="center"/>
              <w:rPr>
                <w:kern w:val="0"/>
                <w:szCs w:val="21"/>
              </w:rPr>
            </w:pPr>
            <w:r>
              <w:rPr>
                <w:rFonts w:hint="eastAsia"/>
                <w:kern w:val="0"/>
                <w:szCs w:val="21"/>
              </w:rPr>
              <w:t>1</w:t>
            </w:r>
          </w:p>
        </w:tc>
      </w:tr>
    </w:tbl>
    <w:p w:rsidR="00BA1F13" w:rsidRDefault="00BA1F13" w:rsidP="00BA1F13">
      <w:pPr>
        <w:spacing w:line="360" w:lineRule="auto"/>
        <w:jc w:val="center"/>
        <w:rPr>
          <w:b/>
          <w:sz w:val="24"/>
          <w:szCs w:val="24"/>
        </w:rPr>
      </w:pPr>
    </w:p>
    <w:p w:rsidR="00BA1F13" w:rsidRDefault="00BA1F13" w:rsidP="00BA1F13">
      <w:pPr>
        <w:spacing w:line="360" w:lineRule="auto"/>
        <w:ind w:firstLineChars="700" w:firstLine="1687"/>
        <w:rPr>
          <w:b/>
          <w:sz w:val="24"/>
          <w:szCs w:val="24"/>
        </w:rPr>
      </w:pPr>
    </w:p>
    <w:p w:rsidR="00BA1F13" w:rsidRDefault="00BA1F13" w:rsidP="00BA1F13">
      <w:pPr>
        <w:spacing w:line="360" w:lineRule="auto"/>
        <w:ind w:firstLineChars="700" w:firstLine="1687"/>
        <w:rPr>
          <w:b/>
          <w:sz w:val="24"/>
          <w:szCs w:val="24"/>
        </w:rPr>
      </w:pPr>
    </w:p>
    <w:p w:rsidR="00BA1F13" w:rsidRDefault="00BA1F13" w:rsidP="00BA1F13">
      <w:pPr>
        <w:spacing w:line="360" w:lineRule="auto"/>
        <w:ind w:firstLineChars="700" w:firstLine="1687"/>
        <w:rPr>
          <w:b/>
          <w:sz w:val="24"/>
          <w:szCs w:val="24"/>
        </w:rPr>
      </w:pPr>
    </w:p>
    <w:p w:rsidR="00BA1F13" w:rsidRDefault="00BA1F13" w:rsidP="00BA1F13">
      <w:pPr>
        <w:spacing w:line="360" w:lineRule="auto"/>
        <w:ind w:firstLineChars="700" w:firstLine="1687"/>
        <w:rPr>
          <w:b/>
          <w:sz w:val="24"/>
          <w:szCs w:val="24"/>
        </w:rPr>
      </w:pPr>
    </w:p>
    <w:p w:rsidR="00BA1F13" w:rsidRDefault="00BA1F13" w:rsidP="00BA1F13">
      <w:pPr>
        <w:spacing w:line="360" w:lineRule="auto"/>
        <w:ind w:firstLineChars="700" w:firstLine="1687"/>
        <w:rPr>
          <w:b/>
          <w:sz w:val="24"/>
          <w:szCs w:val="24"/>
        </w:rPr>
      </w:pPr>
    </w:p>
    <w:p w:rsidR="00BA1F13" w:rsidRDefault="00BA1F13" w:rsidP="00BA1F13">
      <w:pPr>
        <w:spacing w:line="360" w:lineRule="auto"/>
        <w:ind w:firstLineChars="700" w:firstLine="1687"/>
        <w:rPr>
          <w:b/>
          <w:sz w:val="24"/>
          <w:szCs w:val="24"/>
        </w:rPr>
      </w:pPr>
    </w:p>
    <w:p w:rsidR="00BA1F13" w:rsidRDefault="00BA1F13" w:rsidP="00BA1F13">
      <w:pPr>
        <w:spacing w:line="360" w:lineRule="auto"/>
        <w:ind w:firstLineChars="700" w:firstLine="1687"/>
        <w:rPr>
          <w:b/>
          <w:sz w:val="24"/>
          <w:szCs w:val="24"/>
        </w:rPr>
      </w:pPr>
      <w:r>
        <w:rPr>
          <w:rFonts w:hint="eastAsia"/>
          <w:b/>
          <w:sz w:val="24"/>
          <w:szCs w:val="24"/>
        </w:rPr>
        <w:t>表</w:t>
      </w:r>
      <w:r>
        <w:rPr>
          <w:rFonts w:hint="eastAsia"/>
          <w:b/>
          <w:sz w:val="24"/>
          <w:szCs w:val="24"/>
        </w:rPr>
        <w:t xml:space="preserve">3-2  </w:t>
      </w:r>
      <w:r>
        <w:rPr>
          <w:rFonts w:hint="eastAsia"/>
          <w:b/>
          <w:sz w:val="24"/>
          <w:szCs w:val="24"/>
        </w:rPr>
        <w:t>建设项目的项目组成及实际建设情况一览表</w:t>
      </w:r>
    </w:p>
    <w:tbl>
      <w:tblPr>
        <w:tblStyle w:val="a8"/>
        <w:tblW w:w="0" w:type="auto"/>
        <w:jc w:val="center"/>
        <w:tblLayout w:type="fixed"/>
        <w:tblLook w:val="0000"/>
      </w:tblPr>
      <w:tblGrid>
        <w:gridCol w:w="751"/>
        <w:gridCol w:w="826"/>
        <w:gridCol w:w="3091"/>
        <w:gridCol w:w="3322"/>
        <w:gridCol w:w="1110"/>
      </w:tblGrid>
      <w:tr w:rsidR="00BA1F13" w:rsidTr="00012FF2">
        <w:trPr>
          <w:trHeight w:val="437"/>
          <w:jc w:val="center"/>
        </w:trPr>
        <w:tc>
          <w:tcPr>
            <w:tcW w:w="1577" w:type="dxa"/>
            <w:gridSpan w:val="2"/>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lastRenderedPageBreak/>
              <w:t>项目组成</w:t>
            </w: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环评中工程建设内容</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本次验收工程建设内容</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备注</w:t>
            </w:r>
          </w:p>
        </w:tc>
      </w:tr>
      <w:tr w:rsidR="00BA1F13" w:rsidTr="00012FF2">
        <w:trPr>
          <w:trHeight w:val="1834"/>
          <w:jc w:val="center"/>
        </w:trPr>
        <w:tc>
          <w:tcPr>
            <w:tcW w:w="75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主体工程</w:t>
            </w:r>
          </w:p>
        </w:tc>
        <w:tc>
          <w:tcPr>
            <w:tcW w:w="826"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生产</w:t>
            </w:r>
          </w:p>
          <w:p w:rsidR="00BA1F13" w:rsidRDefault="00BA1F13" w:rsidP="00012FF2">
            <w:pPr>
              <w:spacing w:line="300" w:lineRule="exact"/>
              <w:jc w:val="center"/>
              <w:rPr>
                <w:rFonts w:ascii="宋体" w:hAnsi="宋体" w:cs="宋体"/>
                <w:szCs w:val="21"/>
              </w:rPr>
            </w:pPr>
            <w:r>
              <w:rPr>
                <w:rFonts w:ascii="宋体" w:hAnsi="宋体" w:cs="宋体" w:hint="eastAsia"/>
                <w:szCs w:val="21"/>
              </w:rPr>
              <w:t>厂房</w:t>
            </w: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1F，砖木结构，位于厂区东北部，木料加工车间，建筑面积约742m</w:t>
            </w:r>
            <w:r>
              <w:rPr>
                <w:rFonts w:ascii="宋体" w:hAnsi="宋体" w:cs="宋体" w:hint="eastAsia"/>
                <w:szCs w:val="21"/>
                <w:vertAlign w:val="superscript"/>
              </w:rPr>
              <w:t>2</w:t>
            </w:r>
            <w:r>
              <w:rPr>
                <w:rFonts w:ascii="宋体" w:hAnsi="宋体" w:cs="宋体" w:hint="eastAsia"/>
                <w:szCs w:val="21"/>
              </w:rPr>
              <w:t>，车间设有2条生产线，有旋切机、打圆机、断木机、上木机等设备</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1F，砖木结构，位于厂区东北部，木料加工车间，建筑面积约742m</w:t>
            </w:r>
            <w:r>
              <w:rPr>
                <w:rFonts w:ascii="宋体" w:hAnsi="宋体" w:cs="宋体" w:hint="eastAsia"/>
                <w:szCs w:val="21"/>
                <w:vertAlign w:val="superscript"/>
              </w:rPr>
              <w:t>2</w:t>
            </w:r>
            <w:r>
              <w:rPr>
                <w:rFonts w:ascii="宋体" w:hAnsi="宋体" w:cs="宋体" w:hint="eastAsia"/>
                <w:szCs w:val="21"/>
              </w:rPr>
              <w:t>，车间西北面设有2条生产线，有旋切机、打圆机、断木机、上木机等设备（2条生产线共用打圆机、断木机、上木机）</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与环评基本一致</w:t>
            </w:r>
          </w:p>
        </w:tc>
      </w:tr>
      <w:tr w:rsidR="00BA1F13" w:rsidTr="00012FF2">
        <w:trPr>
          <w:trHeight w:val="927"/>
          <w:jc w:val="center"/>
        </w:trPr>
        <w:tc>
          <w:tcPr>
            <w:tcW w:w="751" w:type="dxa"/>
            <w:vMerge w:val="restart"/>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辅助工程</w:t>
            </w:r>
          </w:p>
        </w:tc>
        <w:tc>
          <w:tcPr>
            <w:tcW w:w="826"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原料</w:t>
            </w:r>
          </w:p>
          <w:p w:rsidR="00BA1F13" w:rsidRDefault="00BA1F13" w:rsidP="00012FF2">
            <w:pPr>
              <w:spacing w:line="300" w:lineRule="exact"/>
              <w:jc w:val="center"/>
              <w:rPr>
                <w:rFonts w:ascii="宋体" w:hAnsi="宋体" w:cs="宋体"/>
                <w:szCs w:val="21"/>
              </w:rPr>
            </w:pPr>
            <w:r>
              <w:rPr>
                <w:rFonts w:ascii="宋体" w:hAnsi="宋体" w:cs="宋体" w:hint="eastAsia"/>
                <w:szCs w:val="21"/>
              </w:rPr>
              <w:t>堆场</w:t>
            </w: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原料堆场1座，占地面积约1800m</w:t>
            </w:r>
            <w:r>
              <w:rPr>
                <w:rFonts w:ascii="宋体" w:hAnsi="宋体" w:cs="宋体" w:hint="eastAsia"/>
                <w:szCs w:val="21"/>
                <w:vertAlign w:val="superscript"/>
              </w:rPr>
              <w:t>2</w:t>
            </w:r>
            <w:r>
              <w:rPr>
                <w:rFonts w:ascii="宋体" w:hAnsi="宋体" w:cs="宋体" w:hint="eastAsia"/>
                <w:szCs w:val="21"/>
              </w:rPr>
              <w:t>，地面硬化，搭棚</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原料堆场1座，占地面积约1800m</w:t>
            </w:r>
            <w:r>
              <w:rPr>
                <w:rFonts w:ascii="宋体" w:hAnsi="宋体" w:cs="宋体" w:hint="eastAsia"/>
                <w:szCs w:val="21"/>
                <w:vertAlign w:val="superscript"/>
              </w:rPr>
              <w:t>2</w:t>
            </w:r>
            <w:r>
              <w:rPr>
                <w:rFonts w:ascii="宋体" w:hAnsi="宋体" w:cs="宋体" w:hint="eastAsia"/>
                <w:szCs w:val="21"/>
              </w:rPr>
              <w:t>，地面硬化，搭</w:t>
            </w:r>
            <w:r>
              <w:rPr>
                <w:rStyle w:val="af0"/>
                <w:rFonts w:hint="eastAsia"/>
              </w:rPr>
              <w:t>防雨布</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与环评基本一致</w:t>
            </w:r>
          </w:p>
        </w:tc>
      </w:tr>
      <w:tr w:rsidR="00BA1F13" w:rsidTr="00012FF2">
        <w:trPr>
          <w:trHeight w:val="625"/>
          <w:jc w:val="center"/>
        </w:trPr>
        <w:tc>
          <w:tcPr>
            <w:tcW w:w="751" w:type="dxa"/>
            <w:vMerge/>
            <w:vAlign w:val="center"/>
          </w:tcPr>
          <w:p w:rsidR="00BA1F13" w:rsidRDefault="00BA1F13" w:rsidP="00012FF2">
            <w:pPr>
              <w:spacing w:line="300" w:lineRule="exact"/>
              <w:jc w:val="center"/>
              <w:rPr>
                <w:rFonts w:ascii="宋体" w:hAnsi="宋体" w:cs="宋体"/>
                <w:szCs w:val="21"/>
              </w:rPr>
            </w:pPr>
          </w:p>
        </w:tc>
        <w:tc>
          <w:tcPr>
            <w:tcW w:w="826"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计量</w:t>
            </w: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设置地磅、地磅房和器具等</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设置有地磅、地磅房和器具</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与环评一致</w:t>
            </w:r>
          </w:p>
        </w:tc>
      </w:tr>
      <w:tr w:rsidR="00BA1F13" w:rsidTr="00012FF2">
        <w:trPr>
          <w:trHeight w:val="1229"/>
          <w:jc w:val="center"/>
        </w:trPr>
        <w:tc>
          <w:tcPr>
            <w:tcW w:w="75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办公及生活设施</w:t>
            </w:r>
          </w:p>
        </w:tc>
        <w:tc>
          <w:tcPr>
            <w:tcW w:w="826"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办公</w:t>
            </w:r>
          </w:p>
          <w:p w:rsidR="00BA1F13" w:rsidRDefault="00BA1F13" w:rsidP="00012FF2">
            <w:pPr>
              <w:spacing w:line="300" w:lineRule="exact"/>
              <w:jc w:val="center"/>
              <w:rPr>
                <w:rFonts w:ascii="宋体" w:hAnsi="宋体" w:cs="宋体"/>
                <w:szCs w:val="21"/>
              </w:rPr>
            </w:pPr>
            <w:r>
              <w:rPr>
                <w:rFonts w:ascii="宋体" w:hAnsi="宋体" w:cs="宋体" w:hint="eastAsia"/>
                <w:szCs w:val="21"/>
              </w:rPr>
              <w:t>用房</w:t>
            </w: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建筑面积约366m</w:t>
            </w:r>
            <w:r>
              <w:rPr>
                <w:rFonts w:ascii="宋体" w:hAnsi="宋体" w:cs="宋体" w:hint="eastAsia"/>
                <w:szCs w:val="21"/>
                <w:vertAlign w:val="superscript"/>
              </w:rPr>
              <w:t>2</w:t>
            </w:r>
            <w:r>
              <w:rPr>
                <w:rFonts w:ascii="宋体" w:hAnsi="宋体" w:cs="宋体" w:hint="eastAsia"/>
                <w:szCs w:val="21"/>
              </w:rPr>
              <w:t>，1F，位于厂区南面，混砖结构，含食堂、办公室、杂物间</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建筑面积约366m</w:t>
            </w:r>
            <w:r>
              <w:rPr>
                <w:rFonts w:ascii="宋体" w:hAnsi="宋体" w:cs="宋体" w:hint="eastAsia"/>
                <w:szCs w:val="21"/>
                <w:vertAlign w:val="superscript"/>
              </w:rPr>
              <w:t>2</w:t>
            </w:r>
            <w:r>
              <w:rPr>
                <w:rFonts w:ascii="宋体" w:hAnsi="宋体" w:cs="宋体" w:hint="eastAsia"/>
                <w:szCs w:val="21"/>
              </w:rPr>
              <w:t>，1F，位于厂区南面，混砖结构，含食堂、办公室、杂物间</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与环评一致</w:t>
            </w:r>
          </w:p>
        </w:tc>
      </w:tr>
      <w:tr w:rsidR="00BA1F13" w:rsidTr="00012FF2">
        <w:trPr>
          <w:trHeight w:val="625"/>
          <w:jc w:val="center"/>
        </w:trPr>
        <w:tc>
          <w:tcPr>
            <w:tcW w:w="751" w:type="dxa"/>
            <w:vMerge w:val="restart"/>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公用工程</w:t>
            </w:r>
          </w:p>
        </w:tc>
        <w:tc>
          <w:tcPr>
            <w:tcW w:w="826"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供水</w:t>
            </w: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集镇自来水厂供水</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自来水厂供水</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与环评一致</w:t>
            </w:r>
          </w:p>
        </w:tc>
      </w:tr>
      <w:tr w:rsidR="00BA1F13" w:rsidTr="00012FF2">
        <w:trPr>
          <w:trHeight w:val="655"/>
          <w:jc w:val="center"/>
        </w:trPr>
        <w:tc>
          <w:tcPr>
            <w:tcW w:w="751" w:type="dxa"/>
            <w:vMerge/>
            <w:vAlign w:val="center"/>
          </w:tcPr>
          <w:p w:rsidR="00BA1F13" w:rsidRDefault="00BA1F13" w:rsidP="00012FF2">
            <w:pPr>
              <w:spacing w:line="300" w:lineRule="exact"/>
              <w:jc w:val="center"/>
              <w:rPr>
                <w:rFonts w:ascii="宋体" w:hAnsi="宋体" w:cs="宋体"/>
                <w:szCs w:val="21"/>
              </w:rPr>
            </w:pPr>
          </w:p>
        </w:tc>
        <w:tc>
          <w:tcPr>
            <w:tcW w:w="826"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供电</w:t>
            </w: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由当地电网供给</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当地电网供电</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与环评一致</w:t>
            </w:r>
          </w:p>
        </w:tc>
      </w:tr>
      <w:tr w:rsidR="00BA1F13" w:rsidTr="00012FF2">
        <w:trPr>
          <w:trHeight w:val="655"/>
          <w:jc w:val="center"/>
        </w:trPr>
        <w:tc>
          <w:tcPr>
            <w:tcW w:w="751" w:type="dxa"/>
            <w:vMerge/>
            <w:vAlign w:val="center"/>
          </w:tcPr>
          <w:p w:rsidR="00BA1F13" w:rsidRDefault="00BA1F13" w:rsidP="00012FF2">
            <w:pPr>
              <w:spacing w:line="300" w:lineRule="exact"/>
              <w:jc w:val="center"/>
              <w:rPr>
                <w:rFonts w:ascii="宋体" w:hAnsi="宋体" w:cs="宋体"/>
                <w:szCs w:val="21"/>
              </w:rPr>
            </w:pPr>
          </w:p>
        </w:tc>
        <w:tc>
          <w:tcPr>
            <w:tcW w:w="826" w:type="dxa"/>
            <w:vAlign w:val="center"/>
          </w:tcPr>
          <w:p w:rsidR="00BA1F13" w:rsidRDefault="00BA1F13" w:rsidP="00012FF2">
            <w:pPr>
              <w:jc w:val="center"/>
              <w:rPr>
                <w:rFonts w:ascii="宋体" w:hAnsi="宋体" w:cs="宋体"/>
                <w:szCs w:val="21"/>
              </w:rPr>
            </w:pPr>
            <w:r>
              <w:rPr>
                <w:rFonts w:ascii="宋体" w:hAnsi="宋体" w:hint="eastAsia"/>
                <w:szCs w:val="21"/>
              </w:rPr>
              <w:t>道路</w:t>
            </w:r>
          </w:p>
        </w:tc>
        <w:tc>
          <w:tcPr>
            <w:tcW w:w="3091" w:type="dxa"/>
            <w:vAlign w:val="center"/>
          </w:tcPr>
          <w:p w:rsidR="00BA1F13" w:rsidRDefault="00BA1F13" w:rsidP="00012FF2">
            <w:pPr>
              <w:jc w:val="left"/>
              <w:rPr>
                <w:rFonts w:ascii="宋体" w:hAnsi="宋体" w:cs="宋体"/>
                <w:szCs w:val="21"/>
              </w:rPr>
            </w:pPr>
            <w:r>
              <w:rPr>
                <w:rFonts w:ascii="宋体" w:hAnsi="宋体" w:hint="eastAsia"/>
                <w:szCs w:val="21"/>
              </w:rPr>
              <w:t>厂区内道路硬化，用于原料和成品运输</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hint="eastAsia"/>
                <w:szCs w:val="21"/>
              </w:rPr>
              <w:t>厂区内道路已硬化，用于原料和成品运输</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与环评一致</w:t>
            </w:r>
          </w:p>
        </w:tc>
      </w:tr>
      <w:tr w:rsidR="00BA1F13" w:rsidTr="00012FF2">
        <w:trPr>
          <w:trHeight w:val="671"/>
          <w:jc w:val="center"/>
        </w:trPr>
        <w:tc>
          <w:tcPr>
            <w:tcW w:w="751" w:type="dxa"/>
            <w:vMerge w:val="restart"/>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环保工程</w:t>
            </w:r>
          </w:p>
        </w:tc>
        <w:tc>
          <w:tcPr>
            <w:tcW w:w="826"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污水</w:t>
            </w:r>
          </w:p>
          <w:p w:rsidR="00BA1F13" w:rsidRDefault="00BA1F13" w:rsidP="00012FF2">
            <w:pPr>
              <w:spacing w:line="300" w:lineRule="exact"/>
              <w:jc w:val="center"/>
              <w:rPr>
                <w:rFonts w:ascii="宋体" w:hAnsi="宋体" w:cs="宋体"/>
                <w:szCs w:val="21"/>
              </w:rPr>
            </w:pPr>
            <w:r>
              <w:rPr>
                <w:rFonts w:ascii="宋体" w:hAnsi="宋体" w:cs="宋体" w:hint="eastAsia"/>
                <w:szCs w:val="21"/>
              </w:rPr>
              <w:t>处理</w:t>
            </w: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生活污水经化粪池收集后排入集镇污水管网</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生活污水经化粪池收集后排入集镇污水管网</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与环评一致</w:t>
            </w:r>
          </w:p>
        </w:tc>
      </w:tr>
      <w:tr w:rsidR="00BA1F13" w:rsidTr="00012FF2">
        <w:trPr>
          <w:trHeight w:val="1532"/>
          <w:jc w:val="center"/>
        </w:trPr>
        <w:tc>
          <w:tcPr>
            <w:tcW w:w="751" w:type="dxa"/>
            <w:vMerge/>
            <w:vAlign w:val="center"/>
          </w:tcPr>
          <w:p w:rsidR="00BA1F13" w:rsidRDefault="00BA1F13" w:rsidP="00012FF2">
            <w:pPr>
              <w:spacing w:line="300" w:lineRule="exact"/>
              <w:jc w:val="center"/>
              <w:rPr>
                <w:rFonts w:ascii="宋体" w:hAnsi="宋体" w:cs="宋体"/>
                <w:szCs w:val="21"/>
              </w:rPr>
            </w:pPr>
          </w:p>
        </w:tc>
        <w:tc>
          <w:tcPr>
            <w:tcW w:w="826"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废气治理</w:t>
            </w: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下料粉尘：车间封闭、自然沉降；</w:t>
            </w:r>
          </w:p>
          <w:p w:rsidR="00BA1F13" w:rsidRDefault="00BA1F13" w:rsidP="00012FF2">
            <w:pPr>
              <w:spacing w:line="300" w:lineRule="exact"/>
              <w:jc w:val="center"/>
              <w:rPr>
                <w:rFonts w:ascii="宋体" w:hAnsi="宋体" w:cs="宋体"/>
                <w:szCs w:val="21"/>
              </w:rPr>
            </w:pPr>
            <w:r>
              <w:rPr>
                <w:rFonts w:ascii="宋体" w:hAnsi="宋体" w:cs="宋体" w:hint="eastAsia"/>
                <w:szCs w:val="21"/>
              </w:rPr>
              <w:t>油烟废气：设置一套抽油烟机，对厨房产生的油烟进行收集处理。</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车间封闭；厨房设抽油烟机</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与环评基本一致</w:t>
            </w:r>
          </w:p>
        </w:tc>
      </w:tr>
      <w:tr w:rsidR="00BA1F13" w:rsidTr="00012FF2">
        <w:trPr>
          <w:trHeight w:val="817"/>
          <w:jc w:val="center"/>
        </w:trPr>
        <w:tc>
          <w:tcPr>
            <w:tcW w:w="751" w:type="dxa"/>
            <w:vMerge/>
            <w:vAlign w:val="center"/>
          </w:tcPr>
          <w:p w:rsidR="00BA1F13" w:rsidRDefault="00BA1F13" w:rsidP="00012FF2">
            <w:pPr>
              <w:spacing w:line="300" w:lineRule="exact"/>
              <w:jc w:val="center"/>
              <w:rPr>
                <w:rFonts w:ascii="宋体" w:hAnsi="宋体" w:cs="宋体"/>
                <w:szCs w:val="21"/>
              </w:rPr>
            </w:pPr>
          </w:p>
        </w:tc>
        <w:tc>
          <w:tcPr>
            <w:tcW w:w="826" w:type="dxa"/>
            <w:vMerge w:val="restart"/>
            <w:vAlign w:val="center"/>
          </w:tcPr>
          <w:p w:rsidR="00BA1F13" w:rsidRDefault="00BA1F13" w:rsidP="00012FF2">
            <w:pPr>
              <w:spacing w:line="300" w:lineRule="exact"/>
              <w:jc w:val="center"/>
              <w:rPr>
                <w:rFonts w:ascii="宋体" w:hAnsi="宋体" w:cs="宋体"/>
                <w:szCs w:val="21"/>
              </w:rPr>
            </w:pPr>
          </w:p>
          <w:p w:rsidR="00BA1F13" w:rsidRDefault="00BA1F13" w:rsidP="00012FF2">
            <w:pPr>
              <w:spacing w:line="300" w:lineRule="exact"/>
              <w:jc w:val="center"/>
              <w:rPr>
                <w:rFonts w:ascii="宋体" w:hAnsi="宋体" w:cs="宋体"/>
                <w:szCs w:val="21"/>
              </w:rPr>
            </w:pPr>
            <w:r>
              <w:rPr>
                <w:rFonts w:ascii="宋体" w:hAnsi="宋体" w:cs="宋体" w:hint="eastAsia"/>
                <w:szCs w:val="21"/>
              </w:rPr>
              <w:t>噪声</w:t>
            </w:r>
          </w:p>
          <w:p w:rsidR="00BA1F13" w:rsidRDefault="00BA1F13" w:rsidP="00012FF2">
            <w:pPr>
              <w:spacing w:line="300" w:lineRule="exact"/>
              <w:jc w:val="center"/>
              <w:rPr>
                <w:rFonts w:ascii="宋体" w:hAnsi="宋体" w:cs="宋体"/>
                <w:szCs w:val="21"/>
              </w:rPr>
            </w:pPr>
            <w:r>
              <w:rPr>
                <w:rFonts w:ascii="宋体" w:hAnsi="宋体" w:cs="宋体" w:hint="eastAsia"/>
                <w:szCs w:val="21"/>
              </w:rPr>
              <w:t>治理</w:t>
            </w: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对产噪设备进行隔声、减震、消音等措施治理</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对产噪设备进行了隔声、减震、消音等治理措施</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与环评一致</w:t>
            </w:r>
          </w:p>
        </w:tc>
      </w:tr>
      <w:tr w:rsidR="00BA1F13" w:rsidTr="00012FF2">
        <w:trPr>
          <w:trHeight w:val="625"/>
          <w:jc w:val="center"/>
        </w:trPr>
        <w:tc>
          <w:tcPr>
            <w:tcW w:w="751" w:type="dxa"/>
            <w:vMerge/>
            <w:vAlign w:val="center"/>
          </w:tcPr>
          <w:p w:rsidR="00BA1F13" w:rsidRDefault="00BA1F13" w:rsidP="00012FF2">
            <w:pPr>
              <w:spacing w:line="300" w:lineRule="exact"/>
              <w:jc w:val="center"/>
              <w:rPr>
                <w:rFonts w:ascii="宋体" w:hAnsi="宋体" w:cs="宋体"/>
                <w:szCs w:val="21"/>
              </w:rPr>
            </w:pPr>
          </w:p>
        </w:tc>
        <w:tc>
          <w:tcPr>
            <w:tcW w:w="826" w:type="dxa"/>
            <w:vMerge/>
            <w:vAlign w:val="center"/>
          </w:tcPr>
          <w:p w:rsidR="00BA1F13" w:rsidRDefault="00BA1F13" w:rsidP="00012FF2">
            <w:pPr>
              <w:spacing w:line="300" w:lineRule="exact"/>
              <w:jc w:val="center"/>
              <w:rPr>
                <w:rFonts w:ascii="宋体" w:hAnsi="宋体" w:cs="宋体"/>
                <w:szCs w:val="21"/>
              </w:rPr>
            </w:pP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车间封闭，围挡</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生产车间进行了封闭围挡</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与环评一致</w:t>
            </w:r>
          </w:p>
        </w:tc>
      </w:tr>
      <w:tr w:rsidR="00BA1F13" w:rsidTr="00012FF2">
        <w:trPr>
          <w:trHeight w:val="645"/>
          <w:jc w:val="center"/>
        </w:trPr>
        <w:tc>
          <w:tcPr>
            <w:tcW w:w="751" w:type="dxa"/>
            <w:vMerge/>
            <w:vAlign w:val="center"/>
          </w:tcPr>
          <w:p w:rsidR="00BA1F13" w:rsidRDefault="00BA1F13" w:rsidP="00012FF2">
            <w:pPr>
              <w:spacing w:line="300" w:lineRule="exact"/>
              <w:jc w:val="center"/>
              <w:rPr>
                <w:rFonts w:ascii="宋体" w:hAnsi="宋体" w:cs="宋体"/>
                <w:szCs w:val="21"/>
              </w:rPr>
            </w:pPr>
          </w:p>
        </w:tc>
        <w:tc>
          <w:tcPr>
            <w:tcW w:w="826"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固废治理</w:t>
            </w:r>
          </w:p>
        </w:tc>
        <w:tc>
          <w:tcPr>
            <w:tcW w:w="3091"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设置生产固废暂存点</w:t>
            </w:r>
          </w:p>
        </w:tc>
        <w:tc>
          <w:tcPr>
            <w:tcW w:w="3322"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设置生产固废暂存点</w:t>
            </w:r>
          </w:p>
        </w:tc>
        <w:tc>
          <w:tcPr>
            <w:tcW w:w="1110" w:type="dxa"/>
            <w:vAlign w:val="center"/>
          </w:tcPr>
          <w:p w:rsidR="00BA1F13" w:rsidRDefault="00BA1F13" w:rsidP="00012FF2">
            <w:pPr>
              <w:spacing w:line="300" w:lineRule="exact"/>
              <w:jc w:val="center"/>
              <w:rPr>
                <w:rFonts w:ascii="宋体" w:hAnsi="宋体" w:cs="宋体"/>
                <w:szCs w:val="21"/>
              </w:rPr>
            </w:pPr>
            <w:r>
              <w:rPr>
                <w:rFonts w:ascii="宋体" w:hAnsi="宋体" w:cs="宋体" w:hint="eastAsia"/>
                <w:szCs w:val="21"/>
              </w:rPr>
              <w:t>与环评一致</w:t>
            </w:r>
          </w:p>
        </w:tc>
      </w:tr>
    </w:tbl>
    <w:p w:rsidR="00BA1F13" w:rsidRDefault="00BA1F13" w:rsidP="00BA1F13">
      <w:pPr>
        <w:spacing w:line="360" w:lineRule="auto"/>
        <w:jc w:val="center"/>
        <w:rPr>
          <w:b/>
          <w:sz w:val="24"/>
          <w:szCs w:val="24"/>
        </w:rPr>
      </w:pPr>
    </w:p>
    <w:p w:rsidR="00BA1F13" w:rsidRDefault="00BA1F13" w:rsidP="00BA1F13">
      <w:pPr>
        <w:spacing w:line="360" w:lineRule="auto"/>
        <w:jc w:val="center"/>
        <w:rPr>
          <w:b/>
          <w:sz w:val="24"/>
          <w:szCs w:val="24"/>
        </w:rPr>
      </w:pPr>
    </w:p>
    <w:p w:rsidR="00BA1F13" w:rsidRDefault="00BA1F13" w:rsidP="00BA1F13">
      <w:pPr>
        <w:spacing w:line="360" w:lineRule="auto"/>
        <w:jc w:val="center"/>
        <w:rPr>
          <w:b/>
          <w:sz w:val="24"/>
          <w:szCs w:val="24"/>
        </w:rPr>
      </w:pPr>
      <w:r>
        <w:rPr>
          <w:b/>
          <w:sz w:val="24"/>
          <w:szCs w:val="24"/>
        </w:rPr>
        <w:t>表</w:t>
      </w:r>
      <w:r>
        <w:rPr>
          <w:rFonts w:hint="eastAsia"/>
          <w:b/>
          <w:sz w:val="24"/>
          <w:szCs w:val="24"/>
        </w:rPr>
        <w:t>3</w:t>
      </w:r>
      <w:r>
        <w:rPr>
          <w:b/>
          <w:sz w:val="24"/>
          <w:szCs w:val="24"/>
        </w:rPr>
        <w:t>-</w:t>
      </w:r>
      <w:r>
        <w:rPr>
          <w:rFonts w:hint="eastAsia"/>
          <w:b/>
          <w:sz w:val="24"/>
          <w:szCs w:val="24"/>
        </w:rPr>
        <w:t>3</w:t>
      </w:r>
      <w:r>
        <w:rPr>
          <w:b/>
          <w:sz w:val="24"/>
          <w:szCs w:val="24"/>
        </w:rPr>
        <w:t xml:space="preserve">  </w:t>
      </w:r>
      <w:r>
        <w:rPr>
          <w:b/>
          <w:sz w:val="24"/>
          <w:szCs w:val="24"/>
        </w:rPr>
        <w:t>环评批复文件执行情况检查表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3991"/>
        <w:gridCol w:w="4451"/>
      </w:tblGrid>
      <w:tr w:rsidR="00BA1F13" w:rsidTr="00012FF2">
        <w:trPr>
          <w:jc w:val="center"/>
        </w:trPr>
        <w:tc>
          <w:tcPr>
            <w:tcW w:w="704" w:type="dxa"/>
          </w:tcPr>
          <w:p w:rsidR="00BA1F13" w:rsidRDefault="00BA1F13" w:rsidP="00012FF2">
            <w:pPr>
              <w:jc w:val="center"/>
              <w:rPr>
                <w:b/>
                <w:szCs w:val="21"/>
              </w:rPr>
            </w:pPr>
            <w:r>
              <w:rPr>
                <w:b/>
                <w:szCs w:val="21"/>
              </w:rPr>
              <w:lastRenderedPageBreak/>
              <w:t>序号</w:t>
            </w:r>
          </w:p>
        </w:tc>
        <w:tc>
          <w:tcPr>
            <w:tcW w:w="3991" w:type="dxa"/>
          </w:tcPr>
          <w:p w:rsidR="00BA1F13" w:rsidRDefault="00BA1F13" w:rsidP="00012FF2">
            <w:pPr>
              <w:jc w:val="center"/>
              <w:rPr>
                <w:b/>
                <w:szCs w:val="21"/>
              </w:rPr>
            </w:pPr>
            <w:r>
              <w:rPr>
                <w:b/>
                <w:szCs w:val="21"/>
              </w:rPr>
              <w:t>环评批复要求</w:t>
            </w:r>
          </w:p>
        </w:tc>
        <w:tc>
          <w:tcPr>
            <w:tcW w:w="4451" w:type="dxa"/>
          </w:tcPr>
          <w:p w:rsidR="00BA1F13" w:rsidRDefault="00BA1F13" w:rsidP="00012FF2">
            <w:pPr>
              <w:jc w:val="center"/>
              <w:rPr>
                <w:b/>
                <w:szCs w:val="21"/>
              </w:rPr>
            </w:pPr>
            <w:r>
              <w:rPr>
                <w:b/>
                <w:szCs w:val="21"/>
              </w:rPr>
              <w:t>实际落实情况</w:t>
            </w:r>
          </w:p>
        </w:tc>
      </w:tr>
      <w:tr w:rsidR="00BA1F13" w:rsidTr="00012FF2">
        <w:trPr>
          <w:jc w:val="center"/>
        </w:trPr>
        <w:tc>
          <w:tcPr>
            <w:tcW w:w="704" w:type="dxa"/>
          </w:tcPr>
          <w:p w:rsidR="00BA1F13" w:rsidRDefault="00BA1F13" w:rsidP="00012FF2">
            <w:pPr>
              <w:jc w:val="center"/>
              <w:rPr>
                <w:szCs w:val="21"/>
              </w:rPr>
            </w:pPr>
            <w:r>
              <w:rPr>
                <w:szCs w:val="21"/>
              </w:rPr>
              <w:t>1</w:t>
            </w:r>
          </w:p>
        </w:tc>
        <w:tc>
          <w:tcPr>
            <w:tcW w:w="3991" w:type="dxa"/>
          </w:tcPr>
          <w:p w:rsidR="00BA1F13" w:rsidRDefault="00BA1F13" w:rsidP="00012FF2">
            <w:pPr>
              <w:jc w:val="center"/>
              <w:rPr>
                <w:szCs w:val="21"/>
              </w:rPr>
            </w:pPr>
            <w:r>
              <w:rPr>
                <w:rFonts w:hint="eastAsia"/>
                <w:szCs w:val="21"/>
              </w:rPr>
              <w:t>认真落实《报告表》提出的污染防治措施及建议，加强对环保设施及措施的管理，确保各项污染物长期稳定达标排放。</w:t>
            </w:r>
          </w:p>
        </w:tc>
        <w:tc>
          <w:tcPr>
            <w:tcW w:w="4451" w:type="dxa"/>
          </w:tcPr>
          <w:p w:rsidR="00BA1F13" w:rsidRDefault="00BA1F13" w:rsidP="00012FF2">
            <w:pPr>
              <w:jc w:val="center"/>
              <w:rPr>
                <w:szCs w:val="21"/>
              </w:rPr>
            </w:pPr>
            <w:r>
              <w:rPr>
                <w:szCs w:val="21"/>
              </w:rPr>
              <w:t>已落实，本项目认真落实了《报告表》提出的污染防治措施和建议，同时对环保设施的管理纳入了公司日常管理。验收监测期间，各项污染物均得到了达标排放。</w:t>
            </w:r>
          </w:p>
        </w:tc>
      </w:tr>
      <w:tr w:rsidR="00BA1F13" w:rsidTr="00012FF2">
        <w:trPr>
          <w:jc w:val="center"/>
        </w:trPr>
        <w:tc>
          <w:tcPr>
            <w:tcW w:w="704" w:type="dxa"/>
          </w:tcPr>
          <w:p w:rsidR="00BA1F13" w:rsidRDefault="00BA1F13" w:rsidP="00012FF2">
            <w:pPr>
              <w:jc w:val="center"/>
              <w:rPr>
                <w:szCs w:val="21"/>
              </w:rPr>
            </w:pPr>
            <w:r>
              <w:rPr>
                <w:szCs w:val="21"/>
              </w:rPr>
              <w:t>2</w:t>
            </w:r>
          </w:p>
        </w:tc>
        <w:tc>
          <w:tcPr>
            <w:tcW w:w="3991" w:type="dxa"/>
          </w:tcPr>
          <w:p w:rsidR="00BA1F13" w:rsidRDefault="00BA1F13" w:rsidP="00012FF2">
            <w:pPr>
              <w:jc w:val="center"/>
              <w:rPr>
                <w:szCs w:val="21"/>
              </w:rPr>
            </w:pPr>
            <w:r>
              <w:rPr>
                <w:rFonts w:hint="eastAsia"/>
                <w:szCs w:val="21"/>
              </w:rPr>
              <w:t>严格按照报告表所载明的规模，内容进行建设，严禁擅自扩大规模及改变内容。</w:t>
            </w:r>
          </w:p>
        </w:tc>
        <w:tc>
          <w:tcPr>
            <w:tcW w:w="4451" w:type="dxa"/>
          </w:tcPr>
          <w:p w:rsidR="00BA1F13" w:rsidRDefault="00BA1F13" w:rsidP="00012FF2">
            <w:pPr>
              <w:jc w:val="center"/>
              <w:rPr>
                <w:szCs w:val="21"/>
              </w:rPr>
            </w:pPr>
            <w:r>
              <w:rPr>
                <w:szCs w:val="21"/>
              </w:rPr>
              <w:t>已落实，本项目按照报告表的内容、规模进行了建设，未改变</w:t>
            </w:r>
            <w:r>
              <w:rPr>
                <w:rFonts w:hint="eastAsia"/>
                <w:szCs w:val="21"/>
              </w:rPr>
              <w:t>规模及</w:t>
            </w:r>
            <w:r>
              <w:rPr>
                <w:szCs w:val="21"/>
              </w:rPr>
              <w:t>内容。</w:t>
            </w:r>
          </w:p>
        </w:tc>
      </w:tr>
      <w:tr w:rsidR="00BA1F13" w:rsidTr="00012FF2">
        <w:trPr>
          <w:jc w:val="center"/>
        </w:trPr>
        <w:tc>
          <w:tcPr>
            <w:tcW w:w="704" w:type="dxa"/>
          </w:tcPr>
          <w:p w:rsidR="00BA1F13" w:rsidRDefault="00BA1F13" w:rsidP="00012FF2">
            <w:pPr>
              <w:jc w:val="center"/>
              <w:rPr>
                <w:szCs w:val="21"/>
              </w:rPr>
            </w:pPr>
            <w:r>
              <w:rPr>
                <w:szCs w:val="21"/>
              </w:rPr>
              <w:t>3</w:t>
            </w:r>
          </w:p>
        </w:tc>
        <w:tc>
          <w:tcPr>
            <w:tcW w:w="3991" w:type="dxa"/>
          </w:tcPr>
          <w:p w:rsidR="00BA1F13" w:rsidRDefault="00BA1F13" w:rsidP="00012FF2">
            <w:pPr>
              <w:jc w:val="center"/>
              <w:rPr>
                <w:szCs w:val="21"/>
              </w:rPr>
            </w:pPr>
            <w:r>
              <w:rPr>
                <w:rFonts w:hint="eastAsia"/>
                <w:szCs w:val="21"/>
              </w:rPr>
              <w:t>施工期弃土弃渣运往指定地点堆放或回填，生活垃圾交由乡镇环卫部门收集转运处理。运营期生产固废全部外售综合利用，生活垃圾交由乡镇环卫部门收集转运处理，严禁随意倾倒；规范收集、暂存危险废物，定期交由资质的单位处理。</w:t>
            </w:r>
          </w:p>
        </w:tc>
        <w:tc>
          <w:tcPr>
            <w:tcW w:w="4451" w:type="dxa"/>
          </w:tcPr>
          <w:p w:rsidR="00BA1F13" w:rsidRDefault="00BA1F13" w:rsidP="00012FF2">
            <w:pPr>
              <w:jc w:val="center"/>
              <w:rPr>
                <w:szCs w:val="21"/>
              </w:rPr>
            </w:pPr>
            <w:r>
              <w:rPr>
                <w:szCs w:val="21"/>
              </w:rPr>
              <w:t>已落实，项目施工期各项污染物均得到了合理处置，现场无施工期环境遗留问题。运营期的生活垃圾交由了集镇环卫部门收集处理，生产固废全部进行了外售综合利用</w:t>
            </w:r>
            <w:r>
              <w:rPr>
                <w:rFonts w:hint="eastAsia"/>
                <w:szCs w:val="21"/>
              </w:rPr>
              <w:t>，项目无危废产生</w:t>
            </w:r>
          </w:p>
        </w:tc>
      </w:tr>
      <w:tr w:rsidR="00BA1F13" w:rsidTr="00012FF2">
        <w:trPr>
          <w:jc w:val="center"/>
        </w:trPr>
        <w:tc>
          <w:tcPr>
            <w:tcW w:w="704" w:type="dxa"/>
          </w:tcPr>
          <w:p w:rsidR="00BA1F13" w:rsidRDefault="00BA1F13" w:rsidP="00012FF2">
            <w:pPr>
              <w:jc w:val="center"/>
              <w:rPr>
                <w:szCs w:val="21"/>
              </w:rPr>
            </w:pPr>
            <w:r>
              <w:rPr>
                <w:szCs w:val="21"/>
              </w:rPr>
              <w:t>4</w:t>
            </w:r>
          </w:p>
        </w:tc>
        <w:tc>
          <w:tcPr>
            <w:tcW w:w="3991" w:type="dxa"/>
          </w:tcPr>
          <w:p w:rsidR="00BA1F13" w:rsidRDefault="00BA1F13" w:rsidP="00012FF2">
            <w:pPr>
              <w:jc w:val="center"/>
              <w:rPr>
                <w:szCs w:val="21"/>
              </w:rPr>
            </w:pPr>
            <w:r>
              <w:rPr>
                <w:szCs w:val="21"/>
              </w:rPr>
              <w:t>加强施工期管理，开展文明施工。采取有效措施杜绝施工期噪音扰民和粉尘污染。</w:t>
            </w:r>
          </w:p>
        </w:tc>
        <w:tc>
          <w:tcPr>
            <w:tcW w:w="4451" w:type="dxa"/>
          </w:tcPr>
          <w:p w:rsidR="00BA1F13" w:rsidRDefault="00BA1F13" w:rsidP="00012FF2">
            <w:pPr>
              <w:jc w:val="center"/>
              <w:rPr>
                <w:szCs w:val="21"/>
              </w:rPr>
            </w:pPr>
            <w:r>
              <w:rPr>
                <w:szCs w:val="21"/>
              </w:rPr>
              <w:t>已落实，项目在施工期采取了相应的管理措施，未接到施工期间的相关污染投诉。</w:t>
            </w:r>
          </w:p>
        </w:tc>
      </w:tr>
      <w:tr w:rsidR="00BA1F13" w:rsidTr="00012FF2">
        <w:trPr>
          <w:jc w:val="center"/>
        </w:trPr>
        <w:tc>
          <w:tcPr>
            <w:tcW w:w="704" w:type="dxa"/>
          </w:tcPr>
          <w:p w:rsidR="00BA1F13" w:rsidRDefault="00BA1F13" w:rsidP="00012FF2">
            <w:pPr>
              <w:jc w:val="center"/>
              <w:rPr>
                <w:szCs w:val="21"/>
              </w:rPr>
            </w:pPr>
            <w:r>
              <w:rPr>
                <w:szCs w:val="21"/>
              </w:rPr>
              <w:t>5</w:t>
            </w:r>
          </w:p>
        </w:tc>
        <w:tc>
          <w:tcPr>
            <w:tcW w:w="3991" w:type="dxa"/>
          </w:tcPr>
          <w:p w:rsidR="00BA1F13" w:rsidRDefault="00BA1F13" w:rsidP="00012FF2">
            <w:pPr>
              <w:jc w:val="center"/>
              <w:rPr>
                <w:szCs w:val="21"/>
              </w:rPr>
            </w:pPr>
            <w:r>
              <w:rPr>
                <w:szCs w:val="21"/>
              </w:rPr>
              <w:t>施工期废水循环使用不外排。</w:t>
            </w:r>
            <w:r>
              <w:rPr>
                <w:rFonts w:hint="eastAsia"/>
                <w:szCs w:val="21"/>
              </w:rPr>
              <w:t>运营期生活污水经预处理后排入土主镇污水处理厂处理后达标排放。</w:t>
            </w:r>
          </w:p>
        </w:tc>
        <w:tc>
          <w:tcPr>
            <w:tcW w:w="4451" w:type="dxa"/>
          </w:tcPr>
          <w:p w:rsidR="00BA1F13" w:rsidRDefault="00BA1F13" w:rsidP="00012FF2">
            <w:pPr>
              <w:jc w:val="center"/>
              <w:rPr>
                <w:szCs w:val="21"/>
              </w:rPr>
            </w:pPr>
            <w:r>
              <w:rPr>
                <w:szCs w:val="21"/>
              </w:rPr>
              <w:t>已落实，项目在施工期废水未外排。运营期生活污水</w:t>
            </w:r>
            <w:r>
              <w:rPr>
                <w:rFonts w:hint="eastAsia"/>
                <w:szCs w:val="21"/>
              </w:rPr>
              <w:t>经化粪池处理后经集镇污水管网排入了土主镇污水处理厂</w:t>
            </w:r>
            <w:r>
              <w:rPr>
                <w:szCs w:val="21"/>
              </w:rPr>
              <w:t>。</w:t>
            </w:r>
          </w:p>
        </w:tc>
      </w:tr>
      <w:tr w:rsidR="00BA1F13" w:rsidTr="00012FF2">
        <w:trPr>
          <w:jc w:val="center"/>
        </w:trPr>
        <w:tc>
          <w:tcPr>
            <w:tcW w:w="704" w:type="dxa"/>
          </w:tcPr>
          <w:p w:rsidR="00BA1F13" w:rsidRDefault="00BA1F13" w:rsidP="00012FF2">
            <w:pPr>
              <w:jc w:val="center"/>
              <w:rPr>
                <w:szCs w:val="21"/>
              </w:rPr>
            </w:pPr>
            <w:r>
              <w:rPr>
                <w:szCs w:val="21"/>
              </w:rPr>
              <w:t>6</w:t>
            </w:r>
          </w:p>
        </w:tc>
        <w:tc>
          <w:tcPr>
            <w:tcW w:w="3991" w:type="dxa"/>
          </w:tcPr>
          <w:p w:rsidR="00BA1F13" w:rsidRDefault="00BA1F13" w:rsidP="00012FF2">
            <w:pPr>
              <w:jc w:val="center"/>
              <w:rPr>
                <w:szCs w:val="21"/>
              </w:rPr>
            </w:pPr>
            <w:r>
              <w:rPr>
                <w:szCs w:val="21"/>
              </w:rPr>
              <w:t>重点加强对本项目运营期的噪音污染防治工作</w:t>
            </w:r>
            <w:r>
              <w:rPr>
                <w:rFonts w:hint="eastAsia"/>
                <w:szCs w:val="21"/>
              </w:rPr>
              <w:t>，落实好各项隔音降噪措施，杜绝噪音扰民。</w:t>
            </w:r>
          </w:p>
        </w:tc>
        <w:tc>
          <w:tcPr>
            <w:tcW w:w="4451" w:type="dxa"/>
          </w:tcPr>
          <w:p w:rsidR="00BA1F13" w:rsidRDefault="00BA1F13" w:rsidP="00012FF2">
            <w:pPr>
              <w:jc w:val="center"/>
              <w:rPr>
                <w:szCs w:val="21"/>
              </w:rPr>
            </w:pPr>
            <w:r>
              <w:rPr>
                <w:szCs w:val="21"/>
              </w:rPr>
              <w:t>已落实，项目运营期间采取了隔音减振措施，降低了噪音污染。项目实行了夜间不生产。</w:t>
            </w:r>
          </w:p>
        </w:tc>
      </w:tr>
      <w:tr w:rsidR="00BA1F13" w:rsidTr="00012FF2">
        <w:trPr>
          <w:jc w:val="center"/>
        </w:trPr>
        <w:tc>
          <w:tcPr>
            <w:tcW w:w="704" w:type="dxa"/>
          </w:tcPr>
          <w:p w:rsidR="00BA1F13" w:rsidRDefault="00BA1F13" w:rsidP="00012FF2">
            <w:pPr>
              <w:jc w:val="center"/>
              <w:rPr>
                <w:szCs w:val="21"/>
              </w:rPr>
            </w:pPr>
            <w:r>
              <w:rPr>
                <w:szCs w:val="21"/>
              </w:rPr>
              <w:t>7</w:t>
            </w:r>
          </w:p>
        </w:tc>
        <w:tc>
          <w:tcPr>
            <w:tcW w:w="3991" w:type="dxa"/>
          </w:tcPr>
          <w:p w:rsidR="00BA1F13" w:rsidRDefault="00BA1F13" w:rsidP="00012FF2">
            <w:pPr>
              <w:jc w:val="center"/>
              <w:rPr>
                <w:szCs w:val="21"/>
              </w:rPr>
            </w:pPr>
            <w:r>
              <w:rPr>
                <w:rFonts w:hint="eastAsia"/>
                <w:szCs w:val="21"/>
              </w:rPr>
              <w:t>本项目运营期不涉及喷漆、刷漆和烘干等工序。</w:t>
            </w:r>
          </w:p>
        </w:tc>
        <w:tc>
          <w:tcPr>
            <w:tcW w:w="4451" w:type="dxa"/>
          </w:tcPr>
          <w:p w:rsidR="00BA1F13" w:rsidRDefault="00BA1F13" w:rsidP="00012FF2">
            <w:pPr>
              <w:jc w:val="center"/>
              <w:rPr>
                <w:szCs w:val="21"/>
              </w:rPr>
            </w:pPr>
            <w:r>
              <w:rPr>
                <w:szCs w:val="21"/>
              </w:rPr>
              <w:t>已落实，项目运营期间</w:t>
            </w:r>
            <w:r>
              <w:rPr>
                <w:rFonts w:hint="eastAsia"/>
                <w:szCs w:val="21"/>
              </w:rPr>
              <w:t>不涉及喷漆、刷漆和烘干等工序</w:t>
            </w:r>
            <w:r>
              <w:rPr>
                <w:szCs w:val="21"/>
              </w:rPr>
              <w:t>。</w:t>
            </w:r>
          </w:p>
        </w:tc>
      </w:tr>
    </w:tbl>
    <w:p w:rsidR="00BA1F13" w:rsidRDefault="00BA1F13" w:rsidP="00BA1F13">
      <w:pPr>
        <w:spacing w:line="560" w:lineRule="exact"/>
        <w:outlineLvl w:val="0"/>
        <w:rPr>
          <w:b/>
          <w:sz w:val="28"/>
          <w:szCs w:val="28"/>
        </w:rPr>
      </w:pPr>
      <w:r>
        <w:rPr>
          <w:b/>
          <w:sz w:val="28"/>
          <w:szCs w:val="28"/>
        </w:rPr>
        <w:t>3.</w:t>
      </w:r>
      <w:r>
        <w:rPr>
          <w:rFonts w:hint="eastAsia"/>
          <w:b/>
          <w:sz w:val="28"/>
          <w:szCs w:val="28"/>
        </w:rPr>
        <w:t>3</w:t>
      </w:r>
      <w:r>
        <w:rPr>
          <w:b/>
          <w:sz w:val="28"/>
          <w:szCs w:val="28"/>
        </w:rPr>
        <w:t>主要原辅材料及能源消耗</w:t>
      </w:r>
    </w:p>
    <w:p w:rsidR="00BA1F13" w:rsidRDefault="00BA1F13" w:rsidP="00BA1F13">
      <w:pPr>
        <w:spacing w:line="560" w:lineRule="exact"/>
        <w:ind w:firstLineChars="200" w:firstLine="560"/>
        <w:jc w:val="left"/>
        <w:rPr>
          <w:bCs/>
          <w:sz w:val="28"/>
          <w:szCs w:val="28"/>
          <w:highlight w:val="yellow"/>
        </w:rPr>
      </w:pPr>
      <w:r>
        <w:rPr>
          <w:bCs/>
          <w:sz w:val="28"/>
          <w:szCs w:val="28"/>
        </w:rPr>
        <w:t>项目主要原辅材料</w:t>
      </w:r>
      <w:r>
        <w:rPr>
          <w:rFonts w:hint="eastAsia"/>
          <w:bCs/>
          <w:sz w:val="28"/>
          <w:szCs w:val="28"/>
        </w:rPr>
        <w:t>及能耗</w:t>
      </w:r>
      <w:r>
        <w:rPr>
          <w:bCs/>
          <w:sz w:val="28"/>
          <w:szCs w:val="28"/>
        </w:rPr>
        <w:t>情况见表</w:t>
      </w:r>
      <w:r>
        <w:rPr>
          <w:bCs/>
          <w:sz w:val="28"/>
          <w:szCs w:val="28"/>
        </w:rPr>
        <w:t>3-</w:t>
      </w:r>
      <w:r>
        <w:rPr>
          <w:rFonts w:hint="eastAsia"/>
          <w:bCs/>
          <w:sz w:val="28"/>
          <w:szCs w:val="28"/>
        </w:rPr>
        <w:t>4</w:t>
      </w:r>
      <w:r>
        <w:rPr>
          <w:rFonts w:hint="eastAsia"/>
          <w:bCs/>
          <w:sz w:val="28"/>
          <w:szCs w:val="28"/>
        </w:rPr>
        <w:t>，水平衡见图</w:t>
      </w:r>
      <w:r>
        <w:rPr>
          <w:rFonts w:hint="eastAsia"/>
          <w:bCs/>
          <w:sz w:val="28"/>
          <w:szCs w:val="28"/>
        </w:rPr>
        <w:t>3-1.</w:t>
      </w:r>
    </w:p>
    <w:p w:rsidR="00BA1F13" w:rsidRDefault="00BA1F13" w:rsidP="00BA1F13">
      <w:pPr>
        <w:spacing w:line="360" w:lineRule="auto"/>
        <w:jc w:val="center"/>
        <w:rPr>
          <w:b/>
          <w:sz w:val="28"/>
          <w:szCs w:val="21"/>
        </w:rPr>
      </w:pPr>
      <w:r>
        <w:rPr>
          <w:rFonts w:hAnsi="宋体"/>
          <w:b/>
          <w:sz w:val="28"/>
          <w:szCs w:val="21"/>
        </w:rPr>
        <w:t>表</w:t>
      </w:r>
      <w:r>
        <w:rPr>
          <w:rFonts w:hint="eastAsia"/>
          <w:b/>
          <w:sz w:val="28"/>
          <w:szCs w:val="21"/>
        </w:rPr>
        <w:t>3-4</w:t>
      </w:r>
      <w:r>
        <w:rPr>
          <w:b/>
          <w:sz w:val="28"/>
          <w:szCs w:val="21"/>
        </w:rPr>
        <w:t xml:space="preserve">  </w:t>
      </w:r>
      <w:r>
        <w:rPr>
          <w:rFonts w:hAnsi="宋体"/>
          <w:b/>
          <w:bCs/>
          <w:sz w:val="28"/>
          <w:szCs w:val="21"/>
        </w:rPr>
        <w:t>原辅材料及能耗情况表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093"/>
        <w:gridCol w:w="784"/>
        <w:gridCol w:w="2037"/>
        <w:gridCol w:w="1449"/>
        <w:gridCol w:w="1401"/>
        <w:gridCol w:w="925"/>
        <w:gridCol w:w="1319"/>
      </w:tblGrid>
      <w:tr w:rsidR="00BA1F13" w:rsidTr="00012FF2">
        <w:trPr>
          <w:trHeight w:val="328"/>
          <w:jc w:val="center"/>
        </w:trPr>
        <w:tc>
          <w:tcPr>
            <w:tcW w:w="1093" w:type="dxa"/>
            <w:vAlign w:val="center"/>
          </w:tcPr>
          <w:p w:rsidR="00BA1F13" w:rsidRDefault="00BA1F13" w:rsidP="00012FF2">
            <w:pPr>
              <w:jc w:val="center"/>
              <w:rPr>
                <w:b/>
                <w:szCs w:val="21"/>
              </w:rPr>
            </w:pPr>
            <w:r>
              <w:rPr>
                <w:b/>
                <w:szCs w:val="21"/>
              </w:rPr>
              <w:t>序号</w:t>
            </w:r>
          </w:p>
        </w:tc>
        <w:tc>
          <w:tcPr>
            <w:tcW w:w="784" w:type="dxa"/>
            <w:vAlign w:val="center"/>
          </w:tcPr>
          <w:p w:rsidR="00BA1F13" w:rsidRDefault="00BA1F13" w:rsidP="00012FF2">
            <w:pPr>
              <w:jc w:val="center"/>
              <w:rPr>
                <w:b/>
                <w:szCs w:val="21"/>
              </w:rPr>
            </w:pPr>
            <w:r>
              <w:rPr>
                <w:b/>
                <w:szCs w:val="21"/>
              </w:rPr>
              <w:t>分类</w:t>
            </w:r>
          </w:p>
        </w:tc>
        <w:tc>
          <w:tcPr>
            <w:tcW w:w="2037" w:type="dxa"/>
            <w:vAlign w:val="center"/>
          </w:tcPr>
          <w:p w:rsidR="00BA1F13" w:rsidRDefault="00BA1F13" w:rsidP="00012FF2">
            <w:pPr>
              <w:ind w:firstLineChars="1" w:firstLine="2"/>
              <w:jc w:val="center"/>
              <w:rPr>
                <w:b/>
                <w:szCs w:val="21"/>
              </w:rPr>
            </w:pPr>
            <w:r>
              <w:rPr>
                <w:b/>
                <w:szCs w:val="21"/>
              </w:rPr>
              <w:t>主要原辅材料名称</w:t>
            </w:r>
          </w:p>
        </w:tc>
        <w:tc>
          <w:tcPr>
            <w:tcW w:w="1449" w:type="dxa"/>
            <w:vAlign w:val="center"/>
          </w:tcPr>
          <w:p w:rsidR="00BA1F13" w:rsidRDefault="00BA1F13" w:rsidP="00012FF2">
            <w:pPr>
              <w:jc w:val="center"/>
              <w:rPr>
                <w:b/>
                <w:szCs w:val="21"/>
              </w:rPr>
            </w:pPr>
            <w:r>
              <w:rPr>
                <w:b/>
                <w:szCs w:val="21"/>
              </w:rPr>
              <w:t>主要原辅材料用量</w:t>
            </w:r>
            <w:r>
              <w:rPr>
                <w:rFonts w:hint="eastAsia"/>
                <w:b/>
                <w:szCs w:val="21"/>
              </w:rPr>
              <w:t>（环评标准）</w:t>
            </w:r>
          </w:p>
        </w:tc>
        <w:tc>
          <w:tcPr>
            <w:tcW w:w="1401" w:type="dxa"/>
            <w:vAlign w:val="center"/>
          </w:tcPr>
          <w:p w:rsidR="00BA1F13" w:rsidRDefault="00BA1F13" w:rsidP="00012FF2">
            <w:pPr>
              <w:jc w:val="center"/>
              <w:rPr>
                <w:b/>
                <w:szCs w:val="21"/>
              </w:rPr>
            </w:pPr>
            <w:r>
              <w:rPr>
                <w:b/>
                <w:szCs w:val="21"/>
              </w:rPr>
              <w:t>主要原辅材料用量</w:t>
            </w:r>
            <w:r>
              <w:rPr>
                <w:rFonts w:hint="eastAsia"/>
                <w:b/>
                <w:szCs w:val="21"/>
              </w:rPr>
              <w:t>（验收标准）</w:t>
            </w:r>
          </w:p>
        </w:tc>
        <w:tc>
          <w:tcPr>
            <w:tcW w:w="925" w:type="dxa"/>
            <w:vAlign w:val="center"/>
          </w:tcPr>
          <w:p w:rsidR="00BA1F13" w:rsidRDefault="00BA1F13" w:rsidP="00012FF2">
            <w:pPr>
              <w:jc w:val="center"/>
              <w:rPr>
                <w:b/>
                <w:szCs w:val="21"/>
              </w:rPr>
            </w:pPr>
            <w:r>
              <w:rPr>
                <w:b/>
                <w:szCs w:val="21"/>
              </w:rPr>
              <w:t>单位</w:t>
            </w:r>
          </w:p>
        </w:tc>
        <w:tc>
          <w:tcPr>
            <w:tcW w:w="1319" w:type="dxa"/>
            <w:vAlign w:val="center"/>
          </w:tcPr>
          <w:p w:rsidR="00BA1F13" w:rsidRDefault="00BA1F13" w:rsidP="00012FF2">
            <w:pPr>
              <w:jc w:val="center"/>
              <w:rPr>
                <w:b/>
                <w:szCs w:val="21"/>
              </w:rPr>
            </w:pPr>
            <w:r>
              <w:rPr>
                <w:b/>
                <w:szCs w:val="21"/>
              </w:rPr>
              <w:t>来源</w:t>
            </w:r>
          </w:p>
        </w:tc>
      </w:tr>
      <w:tr w:rsidR="00BA1F13" w:rsidTr="00012FF2">
        <w:trPr>
          <w:trHeight w:val="319"/>
          <w:jc w:val="center"/>
        </w:trPr>
        <w:tc>
          <w:tcPr>
            <w:tcW w:w="1093" w:type="dxa"/>
            <w:vAlign w:val="center"/>
          </w:tcPr>
          <w:p w:rsidR="00BA1F13" w:rsidRDefault="00BA1F13" w:rsidP="00012FF2">
            <w:pPr>
              <w:ind w:leftChars="-3" w:hangingChars="3" w:hanging="6"/>
              <w:jc w:val="center"/>
              <w:rPr>
                <w:szCs w:val="21"/>
              </w:rPr>
            </w:pPr>
            <w:r>
              <w:rPr>
                <w:rFonts w:hint="eastAsia"/>
                <w:szCs w:val="21"/>
              </w:rPr>
              <w:t>1</w:t>
            </w:r>
          </w:p>
        </w:tc>
        <w:tc>
          <w:tcPr>
            <w:tcW w:w="784" w:type="dxa"/>
            <w:vAlign w:val="center"/>
          </w:tcPr>
          <w:p w:rsidR="00BA1F13" w:rsidRDefault="00BA1F13" w:rsidP="00012FF2">
            <w:pPr>
              <w:tabs>
                <w:tab w:val="left" w:pos="4939"/>
              </w:tabs>
              <w:ind w:leftChars="-3" w:hangingChars="3" w:hanging="6"/>
              <w:jc w:val="center"/>
              <w:rPr>
                <w:szCs w:val="21"/>
              </w:rPr>
            </w:pPr>
            <w:r>
              <w:rPr>
                <w:rFonts w:hint="eastAsia"/>
                <w:szCs w:val="21"/>
              </w:rPr>
              <w:t>主料</w:t>
            </w:r>
          </w:p>
        </w:tc>
        <w:tc>
          <w:tcPr>
            <w:tcW w:w="2037" w:type="dxa"/>
            <w:vAlign w:val="center"/>
          </w:tcPr>
          <w:p w:rsidR="00BA1F13" w:rsidRDefault="00BA1F13" w:rsidP="00012FF2">
            <w:pPr>
              <w:ind w:leftChars="-3" w:hangingChars="3" w:hanging="6"/>
              <w:jc w:val="center"/>
              <w:rPr>
                <w:rFonts w:ascii="Calibri" w:hAnsi="Calibri"/>
                <w:szCs w:val="21"/>
              </w:rPr>
            </w:pPr>
            <w:r>
              <w:rPr>
                <w:rFonts w:ascii="Calibri" w:hAnsi="Calibri" w:hint="eastAsia"/>
                <w:szCs w:val="21"/>
              </w:rPr>
              <w:t>原木（巨桉树）</w:t>
            </w:r>
          </w:p>
        </w:tc>
        <w:tc>
          <w:tcPr>
            <w:tcW w:w="1449" w:type="dxa"/>
            <w:vAlign w:val="center"/>
          </w:tcPr>
          <w:p w:rsidR="00BA1F13" w:rsidRDefault="00BA1F13" w:rsidP="00012FF2">
            <w:pPr>
              <w:ind w:leftChars="-3" w:hangingChars="3" w:hanging="6"/>
              <w:jc w:val="center"/>
              <w:rPr>
                <w:szCs w:val="21"/>
              </w:rPr>
            </w:pPr>
            <w:r>
              <w:rPr>
                <w:rFonts w:hint="eastAsia"/>
                <w:szCs w:val="21"/>
              </w:rPr>
              <w:t>42000</w:t>
            </w:r>
          </w:p>
        </w:tc>
        <w:tc>
          <w:tcPr>
            <w:tcW w:w="1401" w:type="dxa"/>
            <w:vAlign w:val="center"/>
          </w:tcPr>
          <w:p w:rsidR="00BA1F13" w:rsidRDefault="00BA1F13" w:rsidP="00012FF2">
            <w:pPr>
              <w:ind w:leftChars="-3" w:hangingChars="3" w:hanging="6"/>
              <w:jc w:val="center"/>
              <w:rPr>
                <w:szCs w:val="21"/>
              </w:rPr>
            </w:pPr>
            <w:r>
              <w:rPr>
                <w:rFonts w:hint="eastAsia"/>
                <w:szCs w:val="21"/>
              </w:rPr>
              <w:t>36000</w:t>
            </w:r>
          </w:p>
        </w:tc>
        <w:tc>
          <w:tcPr>
            <w:tcW w:w="925" w:type="dxa"/>
            <w:vAlign w:val="center"/>
          </w:tcPr>
          <w:p w:rsidR="00BA1F13" w:rsidRDefault="00BA1F13" w:rsidP="00012FF2">
            <w:pPr>
              <w:jc w:val="center"/>
              <w:rPr>
                <w:szCs w:val="21"/>
              </w:rPr>
            </w:pPr>
            <w:r>
              <w:rPr>
                <w:rFonts w:hint="eastAsia"/>
                <w:szCs w:val="21"/>
              </w:rPr>
              <w:t>t</w:t>
            </w:r>
            <w:r>
              <w:rPr>
                <w:szCs w:val="21"/>
              </w:rPr>
              <w:t>/</w:t>
            </w:r>
            <w:r>
              <w:rPr>
                <w:rFonts w:hint="eastAsia"/>
                <w:szCs w:val="21"/>
              </w:rPr>
              <w:t>a</w:t>
            </w:r>
          </w:p>
        </w:tc>
        <w:tc>
          <w:tcPr>
            <w:tcW w:w="1319" w:type="dxa"/>
            <w:vAlign w:val="center"/>
          </w:tcPr>
          <w:p w:rsidR="00BA1F13" w:rsidRDefault="00BA1F13" w:rsidP="00012FF2">
            <w:pPr>
              <w:jc w:val="center"/>
              <w:rPr>
                <w:szCs w:val="21"/>
              </w:rPr>
            </w:pPr>
            <w:r>
              <w:rPr>
                <w:szCs w:val="21"/>
              </w:rPr>
              <w:t>外购</w:t>
            </w:r>
          </w:p>
        </w:tc>
      </w:tr>
      <w:tr w:rsidR="00BA1F13" w:rsidTr="00012FF2">
        <w:trPr>
          <w:trHeight w:val="319"/>
          <w:jc w:val="center"/>
        </w:trPr>
        <w:tc>
          <w:tcPr>
            <w:tcW w:w="1093" w:type="dxa"/>
            <w:vAlign w:val="center"/>
          </w:tcPr>
          <w:p w:rsidR="00BA1F13" w:rsidRDefault="00BA1F13" w:rsidP="00012FF2">
            <w:pPr>
              <w:jc w:val="center"/>
              <w:rPr>
                <w:szCs w:val="21"/>
              </w:rPr>
            </w:pPr>
            <w:r>
              <w:rPr>
                <w:rFonts w:hint="eastAsia"/>
                <w:szCs w:val="21"/>
              </w:rPr>
              <w:t>2</w:t>
            </w:r>
          </w:p>
        </w:tc>
        <w:tc>
          <w:tcPr>
            <w:tcW w:w="784" w:type="dxa"/>
            <w:vMerge w:val="restart"/>
            <w:vAlign w:val="center"/>
          </w:tcPr>
          <w:p w:rsidR="00BA1F13" w:rsidRDefault="00BA1F13" w:rsidP="00012FF2">
            <w:pPr>
              <w:jc w:val="center"/>
              <w:rPr>
                <w:szCs w:val="21"/>
              </w:rPr>
            </w:pPr>
            <w:r>
              <w:rPr>
                <w:rFonts w:hint="eastAsia"/>
                <w:szCs w:val="21"/>
              </w:rPr>
              <w:t>能源</w:t>
            </w:r>
          </w:p>
        </w:tc>
        <w:tc>
          <w:tcPr>
            <w:tcW w:w="2037" w:type="dxa"/>
            <w:vAlign w:val="center"/>
          </w:tcPr>
          <w:p w:rsidR="00BA1F13" w:rsidRDefault="00BA1F13" w:rsidP="00012FF2">
            <w:pPr>
              <w:jc w:val="center"/>
              <w:rPr>
                <w:szCs w:val="21"/>
              </w:rPr>
            </w:pPr>
            <w:r>
              <w:rPr>
                <w:szCs w:val="21"/>
              </w:rPr>
              <w:t>电（</w:t>
            </w:r>
            <w:r>
              <w:rPr>
                <w:szCs w:val="21"/>
              </w:rPr>
              <w:t>KW·h</w:t>
            </w:r>
            <w:r>
              <w:rPr>
                <w:szCs w:val="21"/>
              </w:rPr>
              <w:t>）</w:t>
            </w:r>
          </w:p>
        </w:tc>
        <w:tc>
          <w:tcPr>
            <w:tcW w:w="1449" w:type="dxa"/>
            <w:vAlign w:val="center"/>
          </w:tcPr>
          <w:p w:rsidR="00BA1F13" w:rsidRDefault="00BA1F13" w:rsidP="00012FF2">
            <w:pPr>
              <w:widowControl/>
              <w:jc w:val="center"/>
              <w:rPr>
                <w:kern w:val="0"/>
                <w:szCs w:val="21"/>
              </w:rPr>
            </w:pPr>
            <w:r>
              <w:rPr>
                <w:rFonts w:hint="eastAsia"/>
                <w:kern w:val="0"/>
                <w:szCs w:val="21"/>
              </w:rPr>
              <w:t>6000</w:t>
            </w:r>
          </w:p>
        </w:tc>
        <w:tc>
          <w:tcPr>
            <w:tcW w:w="1401" w:type="dxa"/>
            <w:vAlign w:val="center"/>
          </w:tcPr>
          <w:p w:rsidR="00BA1F13" w:rsidRDefault="00BA1F13" w:rsidP="00012FF2">
            <w:pPr>
              <w:widowControl/>
              <w:jc w:val="center"/>
              <w:rPr>
                <w:kern w:val="0"/>
                <w:szCs w:val="21"/>
              </w:rPr>
            </w:pPr>
            <w:r>
              <w:rPr>
                <w:rFonts w:hint="eastAsia"/>
                <w:kern w:val="0"/>
                <w:szCs w:val="21"/>
              </w:rPr>
              <w:t>5100</w:t>
            </w:r>
          </w:p>
        </w:tc>
        <w:tc>
          <w:tcPr>
            <w:tcW w:w="925" w:type="dxa"/>
            <w:vAlign w:val="center"/>
          </w:tcPr>
          <w:p w:rsidR="00BA1F13" w:rsidRDefault="00BA1F13" w:rsidP="00012FF2">
            <w:pPr>
              <w:tabs>
                <w:tab w:val="left" w:pos="4939"/>
              </w:tabs>
              <w:ind w:leftChars="-1" w:hangingChars="1" w:hanging="2"/>
              <w:jc w:val="center"/>
              <w:rPr>
                <w:szCs w:val="21"/>
              </w:rPr>
            </w:pPr>
            <w:r>
              <w:rPr>
                <w:szCs w:val="21"/>
              </w:rPr>
              <w:t>kw·h</w:t>
            </w:r>
          </w:p>
        </w:tc>
        <w:tc>
          <w:tcPr>
            <w:tcW w:w="1319" w:type="dxa"/>
            <w:vAlign w:val="center"/>
          </w:tcPr>
          <w:p w:rsidR="00BA1F13" w:rsidRDefault="00BA1F13" w:rsidP="00012FF2">
            <w:pPr>
              <w:tabs>
                <w:tab w:val="left" w:pos="4939"/>
              </w:tabs>
              <w:ind w:firstLineChars="6" w:firstLine="13"/>
              <w:jc w:val="center"/>
              <w:rPr>
                <w:szCs w:val="21"/>
              </w:rPr>
            </w:pPr>
            <w:r>
              <w:rPr>
                <w:rFonts w:hint="eastAsia"/>
                <w:szCs w:val="21"/>
              </w:rPr>
              <w:t>市政</w:t>
            </w:r>
            <w:r>
              <w:rPr>
                <w:szCs w:val="21"/>
              </w:rPr>
              <w:t>电网</w:t>
            </w:r>
          </w:p>
        </w:tc>
      </w:tr>
      <w:tr w:rsidR="00BA1F13" w:rsidTr="00012FF2">
        <w:trPr>
          <w:trHeight w:val="319"/>
          <w:jc w:val="center"/>
        </w:trPr>
        <w:tc>
          <w:tcPr>
            <w:tcW w:w="1093" w:type="dxa"/>
            <w:vAlign w:val="center"/>
          </w:tcPr>
          <w:p w:rsidR="00BA1F13" w:rsidRDefault="00BA1F13" w:rsidP="00012FF2">
            <w:pPr>
              <w:jc w:val="center"/>
              <w:rPr>
                <w:szCs w:val="21"/>
              </w:rPr>
            </w:pPr>
          </w:p>
        </w:tc>
        <w:tc>
          <w:tcPr>
            <w:tcW w:w="784" w:type="dxa"/>
            <w:vMerge/>
            <w:vAlign w:val="center"/>
          </w:tcPr>
          <w:p w:rsidR="00BA1F13" w:rsidRDefault="00BA1F13" w:rsidP="00012FF2">
            <w:pPr>
              <w:jc w:val="center"/>
              <w:rPr>
                <w:szCs w:val="21"/>
              </w:rPr>
            </w:pPr>
          </w:p>
        </w:tc>
        <w:tc>
          <w:tcPr>
            <w:tcW w:w="2037" w:type="dxa"/>
            <w:vAlign w:val="center"/>
          </w:tcPr>
          <w:p w:rsidR="00BA1F13" w:rsidRDefault="00BA1F13" w:rsidP="00012FF2">
            <w:pPr>
              <w:jc w:val="center"/>
              <w:rPr>
                <w:szCs w:val="21"/>
              </w:rPr>
            </w:pPr>
            <w:r>
              <w:rPr>
                <w:rFonts w:hint="eastAsia"/>
                <w:szCs w:val="21"/>
              </w:rPr>
              <w:t>液化石油气</w:t>
            </w:r>
          </w:p>
        </w:tc>
        <w:tc>
          <w:tcPr>
            <w:tcW w:w="1449" w:type="dxa"/>
            <w:vAlign w:val="center"/>
          </w:tcPr>
          <w:p w:rsidR="00BA1F13" w:rsidRDefault="00BA1F13" w:rsidP="00012FF2">
            <w:pPr>
              <w:tabs>
                <w:tab w:val="left" w:pos="4939"/>
              </w:tabs>
              <w:ind w:leftChars="-1" w:hangingChars="1" w:hanging="2"/>
              <w:jc w:val="center"/>
              <w:rPr>
                <w:szCs w:val="21"/>
              </w:rPr>
            </w:pPr>
            <w:r>
              <w:rPr>
                <w:rFonts w:hint="eastAsia"/>
                <w:szCs w:val="21"/>
              </w:rPr>
              <w:t>290</w:t>
            </w:r>
          </w:p>
        </w:tc>
        <w:tc>
          <w:tcPr>
            <w:tcW w:w="1401" w:type="dxa"/>
            <w:vAlign w:val="center"/>
          </w:tcPr>
          <w:p w:rsidR="00BA1F13" w:rsidRDefault="00BA1F13" w:rsidP="00012FF2">
            <w:pPr>
              <w:tabs>
                <w:tab w:val="left" w:pos="4939"/>
              </w:tabs>
              <w:ind w:leftChars="-1" w:hangingChars="1" w:hanging="2"/>
              <w:jc w:val="center"/>
              <w:rPr>
                <w:szCs w:val="21"/>
              </w:rPr>
            </w:pPr>
            <w:r>
              <w:rPr>
                <w:rFonts w:hint="eastAsia"/>
                <w:szCs w:val="21"/>
              </w:rPr>
              <w:t>250</w:t>
            </w:r>
          </w:p>
        </w:tc>
        <w:tc>
          <w:tcPr>
            <w:tcW w:w="925" w:type="dxa"/>
            <w:vAlign w:val="center"/>
          </w:tcPr>
          <w:p w:rsidR="00BA1F13" w:rsidRDefault="00BA1F13" w:rsidP="00012FF2">
            <w:pPr>
              <w:tabs>
                <w:tab w:val="left" w:pos="4939"/>
              </w:tabs>
              <w:ind w:leftChars="-1" w:hangingChars="1" w:hanging="2"/>
              <w:jc w:val="center"/>
              <w:rPr>
                <w:szCs w:val="21"/>
              </w:rPr>
            </w:pPr>
            <w:r>
              <w:rPr>
                <w:rFonts w:hint="eastAsia"/>
                <w:szCs w:val="21"/>
              </w:rPr>
              <w:t>kg</w:t>
            </w:r>
          </w:p>
        </w:tc>
        <w:tc>
          <w:tcPr>
            <w:tcW w:w="1319" w:type="dxa"/>
            <w:vAlign w:val="center"/>
          </w:tcPr>
          <w:p w:rsidR="00BA1F13" w:rsidRDefault="00BA1F13" w:rsidP="00012FF2">
            <w:pPr>
              <w:tabs>
                <w:tab w:val="left" w:pos="4939"/>
              </w:tabs>
              <w:ind w:firstLineChars="6" w:firstLine="13"/>
              <w:jc w:val="center"/>
              <w:rPr>
                <w:szCs w:val="21"/>
              </w:rPr>
            </w:pPr>
            <w:r>
              <w:rPr>
                <w:rFonts w:hint="eastAsia"/>
                <w:szCs w:val="21"/>
              </w:rPr>
              <w:t>外购</w:t>
            </w:r>
          </w:p>
        </w:tc>
      </w:tr>
      <w:tr w:rsidR="00BA1F13" w:rsidTr="00012FF2">
        <w:trPr>
          <w:trHeight w:val="356"/>
          <w:jc w:val="center"/>
        </w:trPr>
        <w:tc>
          <w:tcPr>
            <w:tcW w:w="1093" w:type="dxa"/>
            <w:vAlign w:val="center"/>
          </w:tcPr>
          <w:p w:rsidR="00BA1F13" w:rsidRDefault="00BA1F13" w:rsidP="00012FF2">
            <w:pPr>
              <w:jc w:val="center"/>
              <w:rPr>
                <w:szCs w:val="21"/>
              </w:rPr>
            </w:pPr>
            <w:r>
              <w:rPr>
                <w:rFonts w:hint="eastAsia"/>
                <w:szCs w:val="21"/>
              </w:rPr>
              <w:t>3</w:t>
            </w:r>
          </w:p>
        </w:tc>
        <w:tc>
          <w:tcPr>
            <w:tcW w:w="784" w:type="dxa"/>
            <w:vMerge/>
            <w:vAlign w:val="center"/>
          </w:tcPr>
          <w:p w:rsidR="00BA1F13" w:rsidRDefault="00BA1F13" w:rsidP="00012FF2">
            <w:pPr>
              <w:jc w:val="center"/>
              <w:rPr>
                <w:szCs w:val="21"/>
              </w:rPr>
            </w:pPr>
          </w:p>
        </w:tc>
        <w:tc>
          <w:tcPr>
            <w:tcW w:w="2037" w:type="dxa"/>
            <w:vAlign w:val="center"/>
          </w:tcPr>
          <w:p w:rsidR="00BA1F13" w:rsidRDefault="00BA1F13" w:rsidP="00012FF2">
            <w:pPr>
              <w:jc w:val="center"/>
              <w:rPr>
                <w:szCs w:val="21"/>
              </w:rPr>
            </w:pPr>
            <w:r>
              <w:rPr>
                <w:rFonts w:hint="eastAsia"/>
                <w:szCs w:val="21"/>
              </w:rPr>
              <w:t>水</w:t>
            </w:r>
          </w:p>
        </w:tc>
        <w:tc>
          <w:tcPr>
            <w:tcW w:w="1449" w:type="dxa"/>
            <w:vAlign w:val="center"/>
          </w:tcPr>
          <w:p w:rsidR="00BA1F13" w:rsidRDefault="00BA1F13" w:rsidP="00012FF2">
            <w:pPr>
              <w:tabs>
                <w:tab w:val="left" w:pos="4939"/>
              </w:tabs>
              <w:ind w:leftChars="-1" w:hangingChars="1" w:hanging="2"/>
              <w:jc w:val="center"/>
              <w:rPr>
                <w:szCs w:val="21"/>
              </w:rPr>
            </w:pPr>
            <w:r>
              <w:rPr>
                <w:rFonts w:hint="eastAsia"/>
                <w:szCs w:val="21"/>
              </w:rPr>
              <w:t>867</w:t>
            </w:r>
          </w:p>
        </w:tc>
        <w:tc>
          <w:tcPr>
            <w:tcW w:w="1401" w:type="dxa"/>
            <w:vAlign w:val="center"/>
          </w:tcPr>
          <w:p w:rsidR="00BA1F13" w:rsidRDefault="00BA1F13" w:rsidP="00012FF2">
            <w:pPr>
              <w:tabs>
                <w:tab w:val="left" w:pos="4939"/>
              </w:tabs>
              <w:ind w:leftChars="-1" w:hangingChars="1" w:hanging="2"/>
              <w:jc w:val="center"/>
              <w:rPr>
                <w:szCs w:val="21"/>
              </w:rPr>
            </w:pPr>
            <w:r>
              <w:rPr>
                <w:rFonts w:hint="eastAsia"/>
                <w:szCs w:val="21"/>
              </w:rPr>
              <w:t>792</w:t>
            </w:r>
          </w:p>
        </w:tc>
        <w:tc>
          <w:tcPr>
            <w:tcW w:w="925" w:type="dxa"/>
            <w:vAlign w:val="center"/>
          </w:tcPr>
          <w:p w:rsidR="00BA1F13" w:rsidRDefault="00BA1F13" w:rsidP="00012FF2">
            <w:pPr>
              <w:tabs>
                <w:tab w:val="left" w:pos="4939"/>
              </w:tabs>
              <w:ind w:leftChars="-1" w:hangingChars="1" w:hanging="2"/>
              <w:jc w:val="center"/>
              <w:rPr>
                <w:szCs w:val="21"/>
              </w:rPr>
            </w:pPr>
            <w:r>
              <w:rPr>
                <w:rFonts w:hint="eastAsia"/>
                <w:szCs w:val="21"/>
              </w:rPr>
              <w:t>m</w:t>
            </w:r>
            <w:r>
              <w:rPr>
                <w:rFonts w:hint="eastAsia"/>
                <w:szCs w:val="21"/>
              </w:rPr>
              <w:t>³</w:t>
            </w:r>
            <w:r>
              <w:rPr>
                <w:rFonts w:hint="eastAsia"/>
                <w:szCs w:val="21"/>
              </w:rPr>
              <w:t>/a</w:t>
            </w:r>
          </w:p>
        </w:tc>
        <w:tc>
          <w:tcPr>
            <w:tcW w:w="1319" w:type="dxa"/>
            <w:vAlign w:val="center"/>
          </w:tcPr>
          <w:p w:rsidR="00BA1F13" w:rsidRDefault="00BA1F13" w:rsidP="00012FF2">
            <w:pPr>
              <w:tabs>
                <w:tab w:val="left" w:pos="4939"/>
              </w:tabs>
              <w:ind w:firstLineChars="6" w:firstLine="13"/>
              <w:jc w:val="center"/>
              <w:rPr>
                <w:szCs w:val="21"/>
              </w:rPr>
            </w:pPr>
            <w:r>
              <w:rPr>
                <w:rFonts w:hint="eastAsia"/>
                <w:szCs w:val="21"/>
              </w:rPr>
              <w:t>当地井水</w:t>
            </w:r>
          </w:p>
        </w:tc>
      </w:tr>
    </w:tbl>
    <w:p w:rsidR="00BA1F13" w:rsidRDefault="00BA1F13" w:rsidP="00BA1F13">
      <w:pPr>
        <w:spacing w:line="560" w:lineRule="exact"/>
        <w:rPr>
          <w:bCs/>
          <w:sz w:val="28"/>
          <w:szCs w:val="28"/>
          <w:highlight w:val="yellow"/>
        </w:rPr>
      </w:pPr>
    </w:p>
    <w:p w:rsidR="00BA1F13" w:rsidRDefault="00BA1F13" w:rsidP="00BA1F13">
      <w:pPr>
        <w:spacing w:line="560" w:lineRule="exact"/>
        <w:ind w:firstLineChars="200" w:firstLine="560"/>
        <w:jc w:val="center"/>
        <w:rPr>
          <w:bCs/>
          <w:sz w:val="28"/>
          <w:szCs w:val="28"/>
          <w:highlight w:val="yellow"/>
        </w:rPr>
      </w:pPr>
    </w:p>
    <w:p w:rsidR="00BA1F13" w:rsidRDefault="00BA1F13" w:rsidP="00BA1F13">
      <w:pPr>
        <w:spacing w:line="560" w:lineRule="exact"/>
        <w:ind w:firstLineChars="200" w:firstLine="560"/>
        <w:jc w:val="center"/>
        <w:rPr>
          <w:bCs/>
          <w:sz w:val="28"/>
          <w:szCs w:val="28"/>
          <w:highlight w:val="yellow"/>
        </w:rPr>
      </w:pPr>
    </w:p>
    <w:p w:rsidR="00BA1F13" w:rsidRDefault="00BA1F13" w:rsidP="00BA1F13">
      <w:pPr>
        <w:spacing w:line="560" w:lineRule="exact"/>
        <w:ind w:firstLineChars="200" w:firstLine="560"/>
        <w:jc w:val="center"/>
        <w:rPr>
          <w:bCs/>
          <w:sz w:val="28"/>
          <w:szCs w:val="28"/>
          <w:highlight w:val="yellow"/>
        </w:rPr>
      </w:pPr>
    </w:p>
    <w:p w:rsidR="00BA1F13" w:rsidRDefault="00BA1F13" w:rsidP="00BA1F13">
      <w:pPr>
        <w:spacing w:line="560" w:lineRule="exact"/>
        <w:ind w:firstLineChars="200" w:firstLine="560"/>
        <w:jc w:val="center"/>
        <w:rPr>
          <w:bCs/>
          <w:sz w:val="28"/>
          <w:szCs w:val="28"/>
          <w:highlight w:val="yellow"/>
        </w:rPr>
      </w:pPr>
    </w:p>
    <w:p w:rsidR="00BA1F13" w:rsidRDefault="00BA1F13" w:rsidP="00BA1F13">
      <w:pPr>
        <w:spacing w:line="560" w:lineRule="exact"/>
        <w:ind w:firstLineChars="200" w:firstLine="560"/>
        <w:jc w:val="center"/>
        <w:rPr>
          <w:bCs/>
          <w:sz w:val="28"/>
          <w:szCs w:val="28"/>
          <w:highlight w:val="yellow"/>
        </w:rPr>
      </w:pPr>
    </w:p>
    <w:p w:rsidR="00BA1F13" w:rsidRDefault="00C218C8" w:rsidP="00BA1F13">
      <w:pPr>
        <w:spacing w:line="560" w:lineRule="exact"/>
        <w:ind w:firstLineChars="200" w:firstLine="480"/>
        <w:jc w:val="center"/>
        <w:rPr>
          <w:bCs/>
          <w:sz w:val="28"/>
          <w:szCs w:val="28"/>
          <w:highlight w:val="yellow"/>
        </w:rPr>
      </w:pPr>
      <w:r w:rsidRPr="00C218C8">
        <w:rPr>
          <w:bCs/>
          <w:sz w:val="24"/>
        </w:rPr>
      </w:r>
      <w:r w:rsidRPr="00C218C8">
        <w:rPr>
          <w:bCs/>
          <w:sz w:val="24"/>
        </w:rPr>
        <w:pict>
          <v:group id="画布 48" o:spid="_x0000_s1352" editas="canvas" style="width:358.95pt;height:149.05pt;mso-position-horizontal-relative:char;mso-position-vertical-relative:line" coordsize="4558664,1892935">
            <o:lock v:ext="edit" aspectratio="t"/>
            <o:diagram v:ext="edit" dgmstyle="0" dgmscalex="0" dgmscaley="0"/>
            <v:rect id="_x0000_s1353" style="position:absolute;width:4558664;height:1892935" filled="f" stroked="f">
              <o:lock v:ext="edit" rotation="t" aspectratio="t"/>
              <o:diagram v:ext="edit" dgmstyle="0" dgmscalex="0" dgmscaley="0"/>
            </v:rect>
            <v:rect id="矩形 23" o:spid="_x0000_s1354" style="position:absolute;left:1025030;top:512616;width:1034557;height:297279" o:gfxdata="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xa/K1QAAAAUBAAAPAAAAAAAAAAEAIAAAACIAAABkcnMvZG93bnJldi54bWxQSwECFAAUAAAACACH&#10;TuJAndVmdu4BAAC/AwAADgAAAAAAAAABACAAAAAkAQAAZHJzL2Uyb0RvYy54bWxQSwUGAAAAAAYA&#10;BgBZAQAAhAUAAAAA&#10;" filled="f">
              <v:textbox>
                <w:txbxContent>
                  <w:p w:rsidR="00BA1F13" w:rsidRDefault="00BA1F13" w:rsidP="00BA1F13">
                    <w:r>
                      <w:rPr>
                        <w:rFonts w:hint="eastAsia"/>
                      </w:rPr>
                      <w:t>办公生活用水</w:t>
                    </w:r>
                  </w:p>
                </w:txbxContent>
              </v:textbox>
            </v:rect>
            <v:line id="直接连接符 24" o:spid="_x0000_s1355" style="position:absolute;flip:y" from="1513411,285846" to="1514046,484032" o:gfxdata="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fZVw1AAAAAUBAAAPAAAAAAAAAAEAIAAAACIAAABkcnMvZG93bnJldi54bWxQSwEC&#10;FAAUAAAACACHTuJAD3W6v/gBAACxAwAADgAAAAAAAAABACAAAAAjAQAAZHJzL2Uyb0RvYy54bWxQ&#10;SwUGAAAAAAYABgBZAQAAjQUAAAAA&#10;">
              <v:stroke dashstyle="dash" endarrow="block"/>
            </v:line>
            <v:rect id="矩形 25" o:spid="_x0000_s1356" style="position:absolute;left:1209841;width:739241;height:261707" o:gfxdata="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vbc8udcAAAAFAQAADwAAAAAAAAABACAAAAAiAAAAZHJz&#10;L2Rvd25yZXYueG1sUEsBAhQAFAAAAAgAh07iQKsr0VuTAQAAAwMAAA4AAAAAAAAAAQAgAAAAJgEA&#10;AGRycy9lMm9Eb2MueG1sUEsFBgAAAAAGAAYAWQEAACsFAAAAAA==&#10;" filled="f" stroked="f">
              <v:textbox>
                <w:txbxContent>
                  <w:p w:rsidR="00BA1F13" w:rsidRDefault="00BA1F13" w:rsidP="00BA1F13">
                    <w:r>
                      <w:rPr>
                        <w:rFonts w:hint="eastAsia"/>
                      </w:rPr>
                      <w:t>蒸发损耗</w:t>
                    </w:r>
                  </w:p>
                </w:txbxContent>
              </v:textbox>
            </v:rect>
            <v:rect id="矩形 26" o:spid="_x0000_s1357" style="position:absolute;left:400105;top:431309;width:689704;height:287116" o:gfxdata="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9tzy51wAAAAUBAAAPAAAAAAAAAAEAIAAA&#10;ACIAAABkcnMvZG93bnJldi54bWxQSwECFAAUAAAACACHTuJAUu0u85sBAAAHAwAADgAAAAAAAAAB&#10;ACAAAAAmAQAAZHJzL2Uyb0RvYy54bWxQSwUGAAAAAAYABgBZAQAAMwUAAAAA&#10;" filled="f" stroked="f">
              <v:textbox>
                <w:txbxContent>
                  <w:p w:rsidR="00BA1F13" w:rsidRDefault="00BA1F13" w:rsidP="00BA1F13">
                    <w:r>
                      <w:rPr>
                        <w:rFonts w:hint="eastAsia"/>
                      </w:rPr>
                      <w:t>1.2m</w:t>
                    </w:r>
                    <w:r>
                      <w:rPr>
                        <w:rFonts w:hint="eastAsia"/>
                        <w:vertAlign w:val="superscript"/>
                      </w:rPr>
                      <w:t>3</w:t>
                    </w:r>
                    <w:r>
                      <w:rPr>
                        <w:rFonts w:hint="eastAsia"/>
                      </w:rPr>
                      <w:t>/d</w:t>
                    </w:r>
                  </w:p>
                </w:txbxContent>
              </v:textbox>
            </v:rect>
            <v:line id="直接连接符 27" o:spid="_x0000_s1358" style="position:absolute" from="571578,656809" to="584915,1592477" o:gfxdata="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7MCxtQA&#10;AAAFAQAADwAAAAAAAAABACAAAAAiAAAAZHJzL2Rvd25yZXYueG1sUEsBAhQAFAAAAAgAh07iQHyi&#10;eY3qAQAApQMAAA4AAAAAAAAAAQAgAAAAIwEAAGRycy9lMm9Eb2MueG1sUEsFBgAAAAAGAAYAWQEA&#10;AH8FAAAAAA==&#10;"/>
            <v:line id="直接连接符 28" o:spid="_x0000_s1359" style="position:absolute" from="584280,649187" to="1044083,649822" o:gfxdata="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MehptgAAAAFAQAADwAAAAAAAAABACAAAAAiAAAAZHJzL2Rvd25yZXYueG1sUEsBAhQAFAAA&#10;AAgAh07iQDqK9CrvAQAApwMAAA4AAAAAAAAAAQAgAAAAJwEAAGRycy9lMm9Eb2MueG1sUEsFBgAA&#10;AAAGAAYAWQEAAIgFAAAAAA==&#10;">
              <v:stroke endarrow="block"/>
            </v:line>
            <v:line id="直接连接符 29" o:spid="_x0000_s1360" style="position:absolute" from="327705,1084942" to="557606,1085577" o:gfxdata="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OzAsbU&#10;AAAABQEAAA8AAAAAAAAAAQAgAAAAIgAAAGRycy9kb3ducmV2LnhtbFBLAQIUABQAAAAIAIdO4kDn&#10;xtHf6wEAAKQDAAAOAAAAAAAAAAEAIAAAACMBAABkcnMvZTJvRG9jLnhtbFBLBQYAAAAABgAGAFkB&#10;AACABQAAAAA=&#10;"/>
            <v:rect id="矩形 30" o:spid="_x0000_s1361" style="position:absolute;left:11432;top:728588;width:299761;height:792745" o:gfxdata="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9tzy51wAAAAUBAAAPAAAAAAAAAAEAIAAA&#10;ACIAAABkcnMvZG93bnJldi54bWxQSwECFAAUAAAACACHTuJAnI9NrJsBAAAGAwAADgAAAAAAAAAB&#10;ACAAAAAmAQAAZHJzL2Uyb0RvYy54bWxQSwUGAAAAAAYABgBZAQAAMwUAAAAA&#10;" filled="f" stroked="f">
              <v:textbox>
                <w:txbxContent>
                  <w:p w:rsidR="00BA1F13" w:rsidRDefault="00BA1F13" w:rsidP="00BA1F13">
                    <w:r>
                      <w:rPr>
                        <w:rFonts w:hint="eastAsia"/>
                      </w:rPr>
                      <w:t>自来水</w:t>
                    </w:r>
                  </w:p>
                </w:txbxContent>
              </v:textbox>
            </v:rect>
            <v:rect id="矩形 31" o:spid="_x0000_s1362" style="position:absolute;left:203863;top:798462;width:826248;height:505629" o:gfxdata="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bc8udcAAAAFAQAADwAAAAAAAAABACAA&#10;AAAiAAAAZHJzL2Rvd25yZXYueG1sUEsBAhQAFAAAAAgAh07iQEc97lWcAQAABwMAAA4AAAAAAAAA&#10;AQAgAAAAJgEAAGRycy9lMm9Eb2MueG1sUEsFBgAAAAAGAAYAWQEAADQFAAAAAA==&#10;" filled="f" stroked="f">
              <v:textbox>
                <w:txbxContent>
                  <w:p w:rsidR="00BA1F13" w:rsidRDefault="00BA1F13" w:rsidP="00BA1F13">
                    <w:r>
                      <w:rPr>
                        <w:rFonts w:hint="eastAsia"/>
                      </w:rPr>
                      <w:t>2.64</w:t>
                    </w:r>
                  </w:p>
                </w:txbxContent>
              </v:textbox>
            </v:rect>
            <v:rect id="矩形 32" o:spid="_x0000_s1363" style="position:absolute;left:2563846;top:343015;width:619210;height:638388" o:gfxdata="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HF&#10;r8rVAAAABQEAAA8AAAAAAAAAAQAgAAAAIgAAAGRycy9kb3ducmV2LnhtbFBLAQIUABQAAAAIAIdO&#10;4kDt9tWa7QEAAL4DAAAOAAAAAAAAAAEAIAAAACQBAABkcnMvZTJvRG9jLnhtbFBLBQYAAAAABgAG&#10;AFkBAACDBQAAAAA=&#10;" filled="f">
              <v:textbox>
                <w:txbxContent>
                  <w:p w:rsidR="00BA1F13" w:rsidRDefault="00BA1F13" w:rsidP="00BA1F13">
                    <w:r>
                      <w:rPr>
                        <w:rFonts w:hint="eastAsia"/>
                      </w:rPr>
                      <w:t>化粪池收集处理</w:t>
                    </w:r>
                  </w:p>
                </w:txbxContent>
              </v:textbox>
            </v:rect>
            <v:line id="直接连接符 33" o:spid="_x0000_s1364" style="position:absolute" from="3200838,676501" to="3545690,677136" o:gfxdata="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x6Gm2AAAAAUBAAAPAAAAAAAAAAEAIAAAACIAAABkcnMvZG93bnJldi54bWxQSwECFAAUAAAA&#10;CACHTuJAs9drT+4BAACoAwAADgAAAAAAAAABACAAAAAnAQAAZHJzL2Uyb0RvYy54bWxQSwUGAAAA&#10;AAYABgBZAQAAhwUAAAAA&#10;">
              <v:stroke endarrow="block"/>
            </v:line>
            <v:rect id="矩形 34" o:spid="_x0000_s1365" style="position:absolute;left:3625712;top:557716;width:773536;height:499912" o:gfxdata="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23PLnXAAAABQEAAA8AAAAAAAAAAQAg&#10;AAAAIgAAAGRycy9kb3ducmV2LnhtbFBLAQIUABQAAAAIAIdO4kBcDhfdnQEAAAgDAAAOAAAAAAAA&#10;AAEAIAAAACYBAABkcnMvZTJvRG9jLnhtbFBLBQYAAAAABgAGAFkBAAA1BQAAAAA=&#10;" filled="f" stroked="f">
              <v:textbox>
                <w:txbxContent>
                  <w:p w:rsidR="00BA1F13" w:rsidRDefault="00BA1F13" w:rsidP="00BA1F13">
                    <w:r>
                      <w:rPr>
                        <w:rFonts w:hint="eastAsia"/>
                      </w:rPr>
                      <w:t>土主镇污水处理厂</w:t>
                    </w:r>
                  </w:p>
                </w:txbxContent>
              </v:textbox>
            </v:rect>
            <v:rect id="矩形 35" o:spid="_x0000_s1366" style="position:absolute;left:1514682;top:236299;width:689704;height:287116" o:gfxdata="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bc8udcAAAAFAQAADwAAAAAAAAABACAA&#10;AAAiAAAAZHJzL2Rvd25yZXYueG1sUEsBAhQAFAAAAAgAh07iQGQjqm+cAQAACAMAAA4AAAAAAAAA&#10;AQAgAAAAJgEAAGRycy9lMm9Eb2MueG1sUEsFBgAAAAAGAAYAWQEAADQFAAAAAA==&#10;" filled="f" stroked="f">
              <v:textbox>
                <w:txbxContent>
                  <w:p w:rsidR="00BA1F13" w:rsidRDefault="00BA1F13" w:rsidP="00BA1F13">
                    <w:r>
                      <w:rPr>
                        <w:rFonts w:hint="eastAsia"/>
                      </w:rPr>
                      <w:t>0.18m</w:t>
                    </w:r>
                    <w:r>
                      <w:rPr>
                        <w:rFonts w:hint="eastAsia"/>
                        <w:vertAlign w:val="superscript"/>
                      </w:rPr>
                      <w:t>3</w:t>
                    </w:r>
                    <w:r>
                      <w:rPr>
                        <w:rFonts w:hint="eastAsia"/>
                      </w:rPr>
                      <w:t>/d</w:t>
                    </w:r>
                  </w:p>
                </w:txbxContent>
              </v:textbox>
            </v:rect>
            <v:line id="直接连接符 36" o:spid="_x0000_s1367" style="position:absolute" from="2078640,676501" to="2538443,677136" o:gfxdata="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MehptgAAAAFAQAADwAAAAAAAAABACAAAAAiAAAAZHJzL2Rvd25yZXYueG1sUEsBAhQAFAAA&#10;AAgAh07iQLCs8nPvAQAAqAMAAA4AAAAAAAAAAQAgAAAAJwEAAGRycy9lMm9Eb2MueG1sUEsFBgAA&#10;AAAGAAYAWQEAAIgFAAAAAA==&#10;">
              <v:stroke endarrow="block"/>
            </v:line>
            <v:rect id="矩形 37" o:spid="_x0000_s1368" style="position:absolute;left:1977661;top:381127;width:694150;height:287116" o:gfxdata="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23PLnXAAAABQEAAA8AAAAAAAAAAQAg&#10;AAAAIgAAAGRycy9kb3ducmV2LnhtbFBLAQIUABQAAAAIAIdO4kAAFcX9nQEAAAgDAAAOAAAAAAAA&#10;AAEAIAAAACYBAABkcnMvZTJvRG9jLnhtbFBLBQYAAAAABgAGAFkBAAA1BQAAAAA=&#10;" filled="f" stroked="f">
              <v:textbox>
                <w:txbxContent>
                  <w:p w:rsidR="00BA1F13" w:rsidRDefault="00BA1F13" w:rsidP="00BA1F13">
                    <w:r>
                      <w:rPr>
                        <w:rFonts w:hint="eastAsia"/>
                      </w:rPr>
                      <w:t>1.02m</w:t>
                    </w:r>
                    <w:r>
                      <w:rPr>
                        <w:rFonts w:hint="eastAsia"/>
                        <w:vertAlign w:val="superscript"/>
                      </w:rPr>
                      <w:t>3</w:t>
                    </w:r>
                    <w:r>
                      <w:rPr>
                        <w:rFonts w:hint="eastAsia"/>
                      </w:rPr>
                      <w:t>/d</w:t>
                    </w:r>
                  </w:p>
                </w:txbxContent>
              </v:textbox>
            </v:rect>
            <v:rect id="矩形 38" o:spid="_x0000_s1369" style="position:absolute;left:1169830;top:1390480;width:767820;height:297279" o:gfxdata="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cWvytUAAAAFAQAADwAAAAAAAAABACAAAAAiAAAAZHJzL2Rvd25yZXYueG1sUEsBAhQAFAAAAAgA&#10;h07iQPSoXY/vAQAAvwMAAA4AAAAAAAAAAQAgAAAAJAEAAGRycy9lMm9Eb2MueG1sUEsFBgAAAAAG&#10;AAYAWQEAAIUFAAAAAA==&#10;" filled="f">
              <v:textbox>
                <w:txbxContent>
                  <w:p w:rsidR="00BA1F13" w:rsidRDefault="00BA1F13" w:rsidP="00BA1F13">
                    <w:r>
                      <w:rPr>
                        <w:rFonts w:hint="eastAsia"/>
                      </w:rPr>
                      <w:t>食堂废水</w:t>
                    </w:r>
                  </w:p>
                </w:txbxContent>
              </v:textbox>
            </v:rect>
            <v:line id="直接连接符 39" o:spid="_x0000_s1370" style="position:absolute" from="584280,1602005" to="1044083,1602640" o:gfxdata="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wx6Gm2AAAAAUBAAAPAAAAAAAAAAEAIAAAACIAAABkcnMvZG93bnJldi54bWxQSwECFAAU&#10;AAAACACHTuJAf6/6Q/EBAACoAwAADgAAAAAAAAABACAAAAAnAQAAZHJzL2Uyb0RvYy54bWxQSwUG&#10;AAAAAAYABgBZAQAAigUAAAAA&#10;">
              <v:stroke endarrow="block"/>
            </v:line>
            <v:rect id="矩形 40" o:spid="_x0000_s1371" style="position:absolute;left:510610;top:1380316;width:689704;height:287116" o:gfxdata="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bc8udcAAAAFAQAADwAAAAAAAAABACAA&#10;AAAiAAAAZHJzL2Rvd25yZXYueG1sUEsBAhQAFAAAAAgAh07iQFTgxxOcAQAACAMAAA4AAAAAAAAA&#10;AQAgAAAAJgEAAGRycy9lMm9Eb2MueG1sUEsFBgAAAAAGAAYAWQEAADQFAAAAAA==&#10;" filled="f" stroked="f">
              <v:textbox>
                <w:txbxContent>
                  <w:p w:rsidR="00BA1F13" w:rsidRDefault="00BA1F13" w:rsidP="00BA1F13">
                    <w:r>
                      <w:rPr>
                        <w:rFonts w:hint="eastAsia"/>
                      </w:rPr>
                      <w:t>1.44m</w:t>
                    </w:r>
                    <w:r>
                      <w:rPr>
                        <w:rFonts w:hint="eastAsia"/>
                        <w:vertAlign w:val="superscript"/>
                      </w:rPr>
                      <w:t>3</w:t>
                    </w:r>
                    <w:r>
                      <w:rPr>
                        <w:rFonts w:hint="eastAsia"/>
                      </w:rPr>
                      <w:t>/d</w:t>
                    </w:r>
                  </w:p>
                </w:txbxContent>
              </v:textbox>
            </v:rect>
            <v:line id="直接连接符 41" o:spid="_x0000_s1372" style="position:absolute;flip:y" from="1973850,1529591" to="2451435,1538484" o:gfxdata="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809dcAAAAFAQAADwAAAAAAAAABACAAAAAiAAAAZHJzL2Rvd25yZXYueG1sUEsB&#10;AhQAFAAAAAgAh07iQF40hS32AQAAtAMAAA4AAAAAAAAAAQAgAAAAJgEAAGRycy9lMm9Eb2MueG1s&#10;UEsFBgAAAAAGAAYAWQEAAI4FAAAAAA==&#10;">
              <v:stroke endarrow="block"/>
            </v:line>
            <v:rect id="矩形 42" o:spid="_x0000_s1373" style="position:absolute;left:2470488;top:1404454;width:619210;height:315700" o:gfxdata="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xa/K1QAAAAUBAAAPAAAAAAAAAAEAIAAAACIAAABkcnMvZG93bnJldi54bWxQSwECFAAUAAAA&#10;CACHTuJAyunJsfEBAAC/AwAADgAAAAAAAAABACAAAAAkAQAAZHJzL2Uyb0RvYy54bWxQSwUGAAAA&#10;AAYABgBZAQAAhwUAAAAA&#10;" filled="f">
              <v:textbox>
                <w:txbxContent>
                  <w:p w:rsidR="00BA1F13" w:rsidRDefault="00BA1F13" w:rsidP="00BA1F13">
                    <w:r>
                      <w:rPr>
                        <w:rFonts w:hint="eastAsia"/>
                      </w:rPr>
                      <w:t>隔油池</w:t>
                    </w:r>
                  </w:p>
                </w:txbxContent>
              </v:textbox>
            </v:rect>
            <v:line id="直接连接符 43" o:spid="_x0000_s1374" style="position:absolute;flip:x y" from="1520398,1111621" to="1526114,1377140" o:gfxdata="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YhgK1AAAAAUBAAAPAAAAAAAAAAEAIAAAACIAAABkcnMvZG93bnJldi54bWxQ&#10;SwECFAAUAAAACACHTuJASL4YcvsBAAC9AwAADgAAAAAAAAABACAAAAAjAQAAZHJzL2Uyb0RvYy54&#10;bWxQSwUGAAAAAAYABgBZAQAAkAUAAAAA&#10;">
              <v:stroke dashstyle="dash" endarrow="block"/>
            </v:line>
            <v:rect id="矩形 44" o:spid="_x0000_s1375" style="position:absolute;left:1156493;top:827046;width:739241;height:261707" o:gfxdata="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bc8udcAAAAFAQAADwAAAAAAAAABACAA&#10;AAAiAAAAZHJzL2Rvd25yZXYueG1sUEsBAhQAFAAAAAgAh07iQMCF+MScAQAACAMAAA4AAAAAAAAA&#10;AQAgAAAAJgEAAGRycy9lMm9Eb2MueG1sUEsFBgAAAAAGAAYAWQEAADQFAAAAAA==&#10;" filled="f" stroked="f">
              <v:textbox>
                <w:txbxContent>
                  <w:p w:rsidR="00BA1F13" w:rsidRDefault="00BA1F13" w:rsidP="00BA1F13">
                    <w:r>
                      <w:rPr>
                        <w:rFonts w:hint="eastAsia"/>
                      </w:rPr>
                      <w:t>蒸发损耗</w:t>
                    </w:r>
                  </w:p>
                </w:txbxContent>
              </v:textbox>
            </v:rect>
            <v:rect id="矩形 45" o:spid="_x0000_s1376" style="position:absolute;left:1884302;top:1347920;width:689704;height:249003" o:gfxdata="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23PLnXAAAABQEAAA8AAAAAAAAAAQAg&#10;AAAAIgAAAGRycy9kb3ducmV2LnhtbFBLAQIUABQAAAAIAIdO4kALRPlenQEAAAkDAAAOAAAAAAAA&#10;AAEAIAAAACYBAABkcnMvZTJvRG9jLnhtbFBLBQYAAAAABgAGAFkBAAA1BQAAAAA=&#10;" filled="f" stroked="f">
              <v:textbox>
                <w:txbxContent>
                  <w:p w:rsidR="00BA1F13" w:rsidRDefault="00BA1F13" w:rsidP="00BA1F13">
                    <w:r>
                      <w:rPr>
                        <w:rFonts w:hint="eastAsia"/>
                      </w:rPr>
                      <w:t>1.22m</w:t>
                    </w:r>
                    <w:r>
                      <w:rPr>
                        <w:rFonts w:hint="eastAsia"/>
                        <w:vertAlign w:val="superscript"/>
                      </w:rPr>
                      <w:t>3</w:t>
                    </w:r>
                    <w:r>
                      <w:rPr>
                        <w:rFonts w:hint="eastAsia"/>
                      </w:rPr>
                      <w:t>/d</w:t>
                    </w:r>
                  </w:p>
                </w:txbxContent>
              </v:textbox>
            </v:rect>
            <v:line id="直接连接符 46" o:spid="_x0000_s1377" style="position:absolute;flip:y" from="2667365,990930" to="2668000,1387302" o:gfxdata="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4rzT11wAAAAUBAAAPAAAAAAAAAAEAIAAAACIAAABkcnMvZG93bnJldi54bWxQSwEC&#10;FAAUAAAACACHTuJAuXHCPfUBAACyAwAADgAAAAAAAAABACAAAAAmAQAAZHJzL2Uyb0RvYy54bWxQ&#10;SwUGAAAAAAYABgBZAQAAjQUAAAAA&#10;">
              <v:stroke endarrow="block"/>
            </v:line>
            <v:shape id="文本框 47" o:spid="_x0000_s1378" type="#_x0000_t202" style="position:absolute;left:1538816;top:1036030;width:753848;height:309984" o:gfxdata="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EF7x1QAAAAUBAAAPAAAAAAAAAAEAIAAAACIAAABkcnMvZG93bnJldi54bWxQSwECFAAUAAAA&#10;CACHTuJAa7RI4rgBAAA/AwAADgAAAAAAAAABACAAAAAkAQAAZHJzL2Uyb0RvYy54bWxQSwUGAAAA&#10;AAYABgBZAQAATgUAAAAA&#10;" stroked="f">
              <v:textbox>
                <w:txbxContent>
                  <w:p w:rsidR="00BA1F13" w:rsidRDefault="00BA1F13" w:rsidP="00BA1F13">
                    <w:r>
                      <w:rPr>
                        <w:rFonts w:hint="eastAsia"/>
                      </w:rPr>
                      <w:t>0.22m</w:t>
                    </w:r>
                    <w:r>
                      <w:rPr>
                        <w:rFonts w:hint="eastAsia"/>
                      </w:rPr>
                      <w:t>³</w:t>
                    </w:r>
                    <w:r>
                      <w:rPr>
                        <w:rFonts w:hint="eastAsia"/>
                      </w:rPr>
                      <w:t>/d</w:t>
                    </w:r>
                  </w:p>
                </w:txbxContent>
              </v:textbox>
            </v:shape>
            <w10:wrap type="none"/>
            <w10:anchorlock/>
          </v:group>
        </w:pict>
      </w:r>
    </w:p>
    <w:p w:rsidR="00BA1F13" w:rsidRDefault="00BA1F13" w:rsidP="00BA1F13">
      <w:pPr>
        <w:spacing w:line="560" w:lineRule="exact"/>
        <w:outlineLvl w:val="0"/>
        <w:rPr>
          <w:b/>
          <w:sz w:val="28"/>
          <w:szCs w:val="28"/>
        </w:rPr>
      </w:pPr>
      <w:r>
        <w:rPr>
          <w:rFonts w:hint="eastAsia"/>
          <w:b/>
          <w:sz w:val="30"/>
          <w:szCs w:val="30"/>
        </w:rPr>
        <w:t xml:space="preserve">                     </w:t>
      </w:r>
      <w:r>
        <w:rPr>
          <w:rFonts w:hint="eastAsia"/>
          <w:b/>
          <w:sz w:val="28"/>
          <w:szCs w:val="28"/>
        </w:rPr>
        <w:t xml:space="preserve"> </w:t>
      </w:r>
      <w:r>
        <w:rPr>
          <w:rFonts w:hint="eastAsia"/>
          <w:b/>
          <w:sz w:val="28"/>
          <w:szCs w:val="28"/>
        </w:rPr>
        <w:t>图</w:t>
      </w:r>
      <w:r>
        <w:rPr>
          <w:rFonts w:hint="eastAsia"/>
          <w:b/>
          <w:sz w:val="28"/>
          <w:szCs w:val="28"/>
        </w:rPr>
        <w:t xml:space="preserve">3-1 </w:t>
      </w:r>
      <w:r>
        <w:rPr>
          <w:rFonts w:hint="eastAsia"/>
          <w:b/>
          <w:sz w:val="28"/>
          <w:szCs w:val="28"/>
        </w:rPr>
        <w:t>项目水平衡图</w:t>
      </w:r>
    </w:p>
    <w:p w:rsidR="00BA1F13" w:rsidRDefault="00BA1F13" w:rsidP="00BA1F13">
      <w:pPr>
        <w:spacing w:line="560" w:lineRule="exact"/>
        <w:outlineLvl w:val="0"/>
        <w:rPr>
          <w:b/>
          <w:sz w:val="30"/>
          <w:szCs w:val="30"/>
        </w:rPr>
      </w:pPr>
      <w:r>
        <w:rPr>
          <w:rFonts w:hint="eastAsia"/>
          <w:b/>
          <w:sz w:val="30"/>
          <w:szCs w:val="30"/>
        </w:rPr>
        <w:t>3.</w:t>
      </w:r>
      <w:r>
        <w:rPr>
          <w:b/>
          <w:sz w:val="30"/>
          <w:szCs w:val="30"/>
        </w:rPr>
        <w:t>4</w:t>
      </w:r>
      <w:r>
        <w:rPr>
          <w:rFonts w:hint="eastAsia"/>
          <w:b/>
          <w:sz w:val="30"/>
          <w:szCs w:val="30"/>
        </w:rPr>
        <w:t xml:space="preserve"> </w:t>
      </w:r>
      <w:r>
        <w:rPr>
          <w:b/>
          <w:sz w:val="30"/>
          <w:szCs w:val="30"/>
        </w:rPr>
        <w:t>项目工艺简介</w:t>
      </w:r>
    </w:p>
    <w:p w:rsidR="00BA1F13" w:rsidRDefault="00BA1F13" w:rsidP="00BA1F13">
      <w:pPr>
        <w:spacing w:line="560" w:lineRule="exact"/>
        <w:rPr>
          <w:b/>
          <w:sz w:val="28"/>
          <w:szCs w:val="28"/>
        </w:rPr>
      </w:pPr>
      <w:r>
        <w:rPr>
          <w:rFonts w:hint="eastAsia"/>
          <w:b/>
          <w:sz w:val="28"/>
          <w:szCs w:val="28"/>
        </w:rPr>
        <w:t xml:space="preserve">3.4.1 </w:t>
      </w:r>
      <w:r>
        <w:rPr>
          <w:rFonts w:hint="eastAsia"/>
          <w:b/>
          <w:sz w:val="28"/>
          <w:szCs w:val="28"/>
        </w:rPr>
        <w:t>主要生产工艺</w:t>
      </w:r>
    </w:p>
    <w:p w:rsidR="00BA1F13" w:rsidRDefault="00BA1F13" w:rsidP="00BA1F13">
      <w:pPr>
        <w:spacing w:line="560" w:lineRule="exact"/>
        <w:rPr>
          <w:b/>
          <w:sz w:val="28"/>
          <w:szCs w:val="28"/>
        </w:rPr>
      </w:pPr>
      <w:r>
        <w:rPr>
          <w:rFonts w:hint="eastAsia"/>
          <w:b/>
          <w:sz w:val="28"/>
          <w:szCs w:val="28"/>
        </w:rPr>
        <w:t>本项目生产工艺流程及产污节点见图</w:t>
      </w:r>
      <w:r>
        <w:rPr>
          <w:rFonts w:hint="eastAsia"/>
          <w:b/>
          <w:sz w:val="28"/>
          <w:szCs w:val="28"/>
        </w:rPr>
        <w:t>3-1</w:t>
      </w:r>
      <w:r>
        <w:rPr>
          <w:rFonts w:hint="eastAsia"/>
          <w:b/>
          <w:sz w:val="28"/>
          <w:szCs w:val="28"/>
        </w:rPr>
        <w:t>。</w:t>
      </w:r>
    </w:p>
    <w:p w:rsidR="00BA1F13" w:rsidRDefault="00BA1F13" w:rsidP="00BA1F13">
      <w:pPr>
        <w:spacing w:line="560" w:lineRule="exact"/>
        <w:rPr>
          <w:b/>
          <w:sz w:val="30"/>
          <w:szCs w:val="30"/>
        </w:rPr>
      </w:pPr>
    </w:p>
    <w:p w:rsidR="00BA1F13" w:rsidRDefault="00BA1F13" w:rsidP="00BA1F13">
      <w:pPr>
        <w:spacing w:line="560" w:lineRule="exact"/>
        <w:rPr>
          <w:b/>
          <w:sz w:val="30"/>
          <w:szCs w:val="30"/>
        </w:rPr>
      </w:pPr>
    </w:p>
    <w:p w:rsidR="00BA1F13" w:rsidRDefault="00BA1F13" w:rsidP="00BA1F13">
      <w:pPr>
        <w:spacing w:line="560" w:lineRule="exact"/>
        <w:rPr>
          <w:b/>
          <w:sz w:val="30"/>
          <w:szCs w:val="30"/>
        </w:rPr>
      </w:pPr>
    </w:p>
    <w:p w:rsidR="00BA1F13" w:rsidRDefault="00BA1F13" w:rsidP="00BA1F13">
      <w:pPr>
        <w:spacing w:line="560" w:lineRule="exact"/>
        <w:rPr>
          <w:b/>
          <w:sz w:val="30"/>
          <w:szCs w:val="30"/>
        </w:rPr>
      </w:pPr>
    </w:p>
    <w:p w:rsidR="00BA1F13" w:rsidRDefault="00BA1F13" w:rsidP="00BA1F13">
      <w:pPr>
        <w:spacing w:line="560" w:lineRule="exact"/>
        <w:rPr>
          <w:b/>
          <w:sz w:val="30"/>
          <w:szCs w:val="30"/>
        </w:rPr>
      </w:pPr>
    </w:p>
    <w:p w:rsidR="00BA1F13" w:rsidRDefault="00C218C8" w:rsidP="00BA1F13">
      <w:pPr>
        <w:spacing w:line="560" w:lineRule="exact"/>
        <w:ind w:firstLineChars="200" w:firstLine="420"/>
        <w:rPr>
          <w:b/>
          <w:sz w:val="24"/>
          <w:szCs w:val="24"/>
        </w:rPr>
      </w:pPr>
      <w:r w:rsidRPr="00C218C8">
        <w:pict>
          <v:group id="画布 22" o:spid="_x0000_s1379" editas="canvas" style="width:317.5pt;height:116.7pt;mso-position-horizontal-relative:char;mso-position-vertical-relative:line" coordsize="4032250,1482090">
            <o:lock v:ext="edit" aspectratio="t"/>
            <o:diagram v:ext="edit" dgmstyle="0" dgmscalex="0" dgmscaley="0"/>
            <v:rect id="_x0000_s1380" style="position:absolute;width:4032250;height:1482090" filled="f" stroked="f">
              <v:fill o:detectmouseclick="t"/>
              <o:lock v:ext="edit" rotation="t" aspectratio="t"/>
              <o:diagram v:ext="edit" dgmstyle="0" dgmscalex="0" dgmscaley="0"/>
            </v:rect>
            <v:rect id="矩形 1" o:spid="_x0000_s1381" style="position:absolute;top:457396;width:744971;height:297307" o:gfxdata="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N67BtUAAAAF&#10;AQAADwAAAAAAAAABACAAAAAiAAAAZHJzL2Rvd25yZXYueG1sUEsBAhQAFAAAAAgAh07iQFoEKDrm&#10;AQAAtgMAAA4AAAAAAAAAAQAgAAAAJAEAAGRycy9lMm9Eb2MueG1sUEsFBgAAAAAGAAYAWQEAAHwF&#10;AAAAAA==&#10;" filled="f">
              <v:fill o:detectmouseclick="t"/>
              <v:textbox>
                <w:txbxContent>
                  <w:p w:rsidR="00BA1F13" w:rsidRDefault="00BA1F13" w:rsidP="00BA1F13">
                    <w:r>
                      <w:rPr>
                        <w:rFonts w:hint="eastAsia"/>
                      </w:rPr>
                      <w:t>原木</w:t>
                    </w:r>
                    <w:r>
                      <w:t>入库</w:t>
                    </w:r>
                  </w:p>
                </w:txbxContent>
              </v:textbox>
            </v:rect>
            <v:rect id="矩形 2" o:spid="_x0000_s1382" style="position:absolute;left:1115868;top:468831;width:506174;height:296037" o:gfxdata="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e&#10;uwbVAAAABQEAAA8AAAAAAAAAAQAgAAAAIgAAAGRycy9kb3ducmV2LnhtbFBLAQIUABQAAAAIAIdO&#10;4kAMAr/i7QEAALwDAAAOAAAAAAAAAAEAIAAAACQBAABkcnMvZTJvRG9jLnhtbFBLBQYAAAAABgAG&#10;AFkBAACDBQAAAAA=&#10;" filled="f">
              <v:fill o:detectmouseclick="t"/>
              <v:textbox>
                <w:txbxContent>
                  <w:p w:rsidR="00BA1F13" w:rsidRDefault="00BA1F13" w:rsidP="00BA1F13">
                    <w:r>
                      <w:rPr>
                        <w:rFonts w:hint="eastAsia"/>
                      </w:rPr>
                      <w:t>断料</w:t>
                    </w:r>
                  </w:p>
                </w:txbxContent>
              </v:textbox>
            </v:rect>
            <v:rect id="矩形 3" o:spid="_x0000_s1383" style="position:absolute;left:1868460;top:486617;width:505539;height:295402" o:gfxdata="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e&#10;uwbVAAAABQEAAA8AAAAAAAAAAQAgAAAAIgAAAGRycy9kb3ducmV2LnhtbFBLAQIUABQAAAAIAIdO&#10;4kDkDLpV7QEAALwDAAAOAAAAAAAAAAEAIAAAACQBAABkcnMvZTJvRG9jLnhtbFBLBQYAAAAABgAG&#10;AFkBAACDBQAAAAA=&#10;" filled="f">
              <v:fill o:detectmouseclick="t"/>
              <v:textbox>
                <w:txbxContent>
                  <w:p w:rsidR="00BA1F13" w:rsidRDefault="00BA1F13" w:rsidP="00BA1F13">
                    <w:r>
                      <w:t>剥皮</w:t>
                    </w:r>
                  </w:p>
                </w:txbxContent>
              </v:textbox>
            </v:rect>
            <v:line id="直接连接符 4" o:spid="_x0000_s1384" style="position:absolute" from="764024,596521" to="1106977,597156" o:gfxdata="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dy1atcAAAAFAQAADwAAAAAAAAABACAAAAAiAAAAZHJzL2Rvd25yZXYueG1sUEsBAhQAFAAAAAgA&#10;h07iQAlqGyftAQAApQMAAA4AAAAAAAAAAQAgAAAAJgEAAGRycy9lMm9Eb2MueG1sUEsFBgAAAAAG&#10;AAYAWQEAAIUFAAAAAA==&#10;">
              <v:fill o:detectmouseclick="t"/>
              <v:stroke endarrow="block"/>
            </v:line>
            <v:line id="直接连接符 5" o:spid="_x0000_s1385" style="position:absolute" from="1630680,620395" to="1859280,621030" o:gfxdata="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dy1atcAAAAFAQAADwAAAAAAAAABACAAAAAiAAAAZHJzL2Rvd25yZXYueG1sUEsBAhQAFAAA&#10;AAgAh07iQJIziqzwAQAApgMAAA4AAAAAAAAAAQAgAAAAJgEAAGRycy9lMm9Eb2MueG1sUEsFBgAA&#10;AAAGAAYAWQEAAIgFAAAAAA==&#10;">
              <v:fill o:detectmouseclick="t"/>
              <v:stroke endarrow="block"/>
            </v:line>
            <v:rect id="矩形 6" o:spid="_x0000_s1386" style="position:absolute;left:1170940;top:28575;width:506095;height:295910" o:gfxdata="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lKwoddcAAAAFAQAADwAAAAAAAAABACAAAAAiAAAA&#10;ZHJzL2Rvd25yZXYueG1sUEsBAhQAFAAAAAgAh07iQCZ/nyqWAQAAAQMAAA4AAAAAAAAAAQAgAAAA&#10;JgEAAGRycy9lMm9Eb2MueG1sUEsFBgAAAAAGAAYAWQEAAC4FAAAAAA==&#10;" filled="f" stroked="f">
              <v:fill o:detectmouseclick="t"/>
              <v:textbox>
                <w:txbxContent>
                  <w:p w:rsidR="00BA1F13" w:rsidRDefault="00BA1F13" w:rsidP="00BA1F13">
                    <w:r>
                      <w:rPr>
                        <w:rFonts w:hint="eastAsia"/>
                      </w:rPr>
                      <w:t>噪声</w:t>
                    </w:r>
                  </w:p>
                </w:txbxContent>
              </v:textbox>
            </v:rect>
            <v:line id="直接连接符 7" o:spid="_x0000_s1387" style="position:absolute;flip:y" from="1373718,266814" to="1374353,465019" o:gfxdata="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GaBvNQAAAAFAQAADwAAAAAAAAABACAAAAAiAAAAZHJzL2Rvd25yZXYueG1sUEsBAhQA&#10;FAAAAAgAh07iQFWo99X2AQAArwMAAA4AAAAAAAAAAQAgAAAAIwEAAGRycy9lMm9Eb2MueG1sUEsF&#10;BgAAAAAGAAYAWQEAAIsFAAAAAA==&#10;">
              <v:fill o:detectmouseclick="t"/>
              <v:stroke dashstyle="dash" endarrow="block"/>
            </v:line>
            <v:rect id="矩形 8" o:spid="_x0000_s1388" style="position:absolute;left:1041562;top:931944;width:751322;height:460572" o:gfxdata="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UrCh11wAAAAUBAAAPAAAAAAAAAAEAIAAA&#10;ACIAAABkcnMvZG93bnJldi54bWxQSwECFAAUAAAACACHTuJAOyEKdZsBAAAGAwAADgAAAAAAAAAB&#10;ACAAAAAmAQAAZHJzL2Uyb0RvYy54bWxQSwUGAAAAAAYABgBZAQAAMwUAAAAA&#10;" filled="f" stroked="f">
              <v:fill o:detectmouseclick="t"/>
              <v:textbox>
                <w:txbxContent>
                  <w:p w:rsidR="00BA1F13" w:rsidRDefault="00BA1F13" w:rsidP="00BA1F13">
                    <w:r>
                      <w:rPr>
                        <w:rFonts w:hint="eastAsia"/>
                      </w:rPr>
                      <w:t>边角料、锯末粉尘</w:t>
                    </w:r>
                  </w:p>
                </w:txbxContent>
              </v:textbox>
            </v:rect>
            <v:line id="直接连接符 9" o:spid="_x0000_s1389" style="position:absolute" from="1364192,754703" to="1364827,952908" o:gfxdata="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ey4dO1wAAAAUBAAAPAAAAAAAAAAEAIAAAACIAAABkcnMvZG93bnJldi54bWxQSwECFAAUAAAA&#10;CACHTuJA3wgQhe8BAAClAwAADgAAAAAAAAABACAAAAAmAQAAZHJzL2Uyb0RvYy54bWxQSwUGAAAA&#10;AAYABgBZAQAAhwUAAAAA&#10;">
              <v:fill o:detectmouseclick="t"/>
              <v:stroke dashstyle="dash" endarrow="block"/>
            </v:line>
            <v:line id="直接连接符 10" o:spid="_x0000_s1390" style="position:absolute" from="2843972,801078" to="2844607,999283" o:gfxdata="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suHTtcAAAAFAQAADwAAAAAAAAABACAAAAAiAAAAZHJzL2Rvd25yZXYueG1sUEsBAhQAFAAA&#10;AAgAh07iQC6orvDwAQAApwMAAA4AAAAAAAAAAQAgAAAAJgEAAGRycy9lMm9Eb2MueG1sUEsFBgAA&#10;AAAGAAYAWQEAAIgFAAAAAA==&#10;">
              <v:fill o:detectmouseclick="t"/>
              <v:stroke dashstyle="dash" endarrow="block"/>
            </v:line>
            <v:rect id="矩形 11" o:spid="_x0000_s1391" style="position:absolute;left:2595013;top:963073;width:781806;height:456761" o:gfxdata="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SsKHXXAAAABQEAAA8AAAAAAAAAAQAg&#10;AAAAIgAAAGRycy9kb3ducmV2LnhtbFBLAQIUABQAAAAIAIdO4kDh/if0nQEAAAgDAAAOAAAAAAAA&#10;AAEAIAAAACYBAABkcnMvZTJvRG9jLnhtbFBLBQYAAAAABgAGAFkBAAA1BQAAAAA=&#10;" filled="f" stroked="f">
              <v:fill o:detectmouseclick="t"/>
              <v:textbox>
                <w:txbxContent>
                  <w:p w:rsidR="00BA1F13" w:rsidRDefault="00BA1F13" w:rsidP="00BA1F13">
                    <w:r>
                      <w:rPr>
                        <w:rFonts w:hint="eastAsia"/>
                      </w:rPr>
                      <w:t>边角料、锯末粉尘</w:t>
                    </w:r>
                  </w:p>
                </w:txbxContent>
              </v:textbox>
            </v:rect>
            <v:rect id="矩形 12" o:spid="_x0000_s1392" style="position:absolute;left:2595013;top:496783;width:506174;height:296037" o:gfxdata="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N67BtUAAAAFAQAADwAAAAAAAAABACAAAAAiAAAAZHJzL2Rvd25yZXYueG1sUEsBAhQAFAAAAAgA&#10;h07iQLHFVRvvAQAAvgMAAA4AAAAAAAAAAQAgAAAAJAEAAGRycy9lMm9Eb2MueG1sUEsFBgAAAAAG&#10;AAYAWQEAAIUFAAAAAA==&#10;" filled="f">
              <v:fill o:detectmouseclick="t"/>
              <v:textbox>
                <w:txbxContent>
                  <w:p w:rsidR="00BA1F13" w:rsidRDefault="00BA1F13" w:rsidP="00BA1F13">
                    <w:r>
                      <w:rPr>
                        <w:rFonts w:hint="eastAsia"/>
                      </w:rPr>
                      <w:t>旋切</w:t>
                    </w:r>
                  </w:p>
                </w:txbxContent>
              </v:textbox>
            </v:rect>
            <v:line id="直接连接符 13" o:spid="_x0000_s1393" style="position:absolute" from="2383525,647978" to="2612161,648613" o:gfxdata="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nctWrXAAAABQEAAA8AAAAAAAAAAQAgAAAAIgAAAGRycy9kb3ducmV2LnhtbFBLAQIUABQAAAAI&#10;AIdO4kDVRjT77gEAAKgDAAAOAAAAAAAAAAEAIAAAACYBAABkcnMvZTJvRG9jLnhtbFBLBQYAAAAA&#10;BgAGAFkBAACGBQAAAAA=&#10;">
              <v:fill o:detectmouseclick="t"/>
              <v:stroke endarrow="block"/>
            </v:line>
            <v:line id="直接连接符 14" o:spid="_x0000_s1394" style="position:absolute" from="3158346,616214" to="3386982,616849" o:gfxdata="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nctWrXAAAABQEAAA8AAAAAAAAAAQAgAAAAIgAAAGRycy9kb3ducmV2LnhtbFBLAQIUABQAAAAI&#10;AIdO4kAaVoX17gEAAKgDAAAOAAAAAAAAAAEAIAAAACYBAABkcnMvZTJvRG9jLnhtbFBLBQYAAAAA&#10;BgAGAFkBAACGBQAAAAA=&#10;">
              <v:fill o:detectmouseclick="t"/>
              <v:stroke endarrow="block"/>
            </v:line>
            <v:rect id="矩形 15" o:spid="_x0000_s1395" style="position:absolute;left:3406669;top:516476;width:506174;height:296037" o:gfxdata="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N67BtUAAAAFAQAADwAAAAAAAAABACAAAAAiAAAAZHJzL2Rvd25yZXYueG1sUEsBAhQAFAAAAAgA&#10;h07iQFKrvCPvAQAAvgMAAA4AAAAAAAAAAQAgAAAAJAEAAGRycy9lMm9Eb2MueG1sUEsFBgAAAAAG&#10;AAYAWQEAAIUFAAAAAA==&#10;" filled="f">
              <v:fill o:detectmouseclick="t"/>
              <v:textbox>
                <w:txbxContent>
                  <w:p w:rsidR="00BA1F13" w:rsidRDefault="00BA1F13" w:rsidP="00BA1F13">
                    <w:r>
                      <w:rPr>
                        <w:rFonts w:hint="eastAsia"/>
                      </w:rPr>
                      <w:t>成品</w:t>
                    </w:r>
                  </w:p>
                </w:txbxContent>
              </v:textbox>
            </v:rect>
            <v:line id="直接连接符 16" o:spid="_x0000_s1396" style="position:absolute;flip:y" from="2842066,298578" to="2842701,496783" o:gfxdata="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GaBvNQAAAAFAQAADwAAAAAAAAABACAAAAAiAAAAZHJzL2Rvd25yZXYueG1sUEsBAhQA&#10;FAAAAAgAh07iQCplLaT2AQAAsQMAAA4AAAAAAAAAAQAgAAAAIwEAAGRycy9lMm9Eb2MueG1sUEsF&#10;BgAAAAAGAAYAWQEAAIsFAAAAAA==&#10;">
              <v:fill o:detectmouseclick="t"/>
              <v:stroke dashstyle="dash" endarrow="block"/>
            </v:line>
            <v:line id="直接连接符 17" o:spid="_x0000_s1397" style="position:absolute" from="2116149,792820" to="2116784,991025" o:gfxdata="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suHTtcAAAAFAQAADwAAAAAAAAABACAAAAAiAAAAZHJzL2Rvd25yZXYueG1sUEsBAhQAFAAAAAgA&#10;h07iQDahxWntAQAApwMAAA4AAAAAAAAAAQAgAAAAJgEAAGRycy9lMm9Eb2MueG1sUEsFBgAAAAAG&#10;AAYAWQEAAIUFAAAAAA==&#10;">
              <v:fill o:detectmouseclick="t"/>
              <v:stroke dashstyle="dash" endarrow="block"/>
            </v:line>
            <v:rect id="矩形 18" o:spid="_x0000_s1398" style="position:absolute;left:1862744;top:931309;width:570319;height:488524" o:gfxdata="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KwoddcAAAAFAQAADwAAAAAAAAABACAA&#10;AAAiAAAAZHJzL2Rvd25yZXYueG1sUEsBAhQAFAAAAAgAh07iQJj7q2OcAQAACAMAAA4AAAAAAAAA&#10;AQAgAAAAJgEAAGRycy9lMm9Eb2MueG1sUEsFBgAAAAAGAAYAWQEAADQFAAAAAA==&#10;" filled="f" stroked="f">
              <v:fill o:detectmouseclick="t"/>
              <v:textbox>
                <w:txbxContent>
                  <w:p w:rsidR="00BA1F13" w:rsidRDefault="00BA1F13" w:rsidP="00BA1F13">
                    <w:r>
                      <w:rPr>
                        <w:rFonts w:hint="eastAsia"/>
                      </w:rPr>
                      <w:t>树皮</w:t>
                    </w:r>
                  </w:p>
                </w:txbxContent>
              </v:textbox>
            </v:rect>
            <v:line id="直接连接符 19" o:spid="_x0000_s1399" style="position:absolute;flip:y" from="2108528,272532" to="2109163,470737" o:gfxdata="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GaBvNQAAAAFAQAADwAAAAAAAAABACAAAAAiAAAAZHJzL2Rvd25yZXYueG1sUEsBAhQA&#10;FAAAAAgAh07iQOJrKA72AQAAsQMAAA4AAAAAAAAAAQAgAAAAIwEAAGRycy9lMm9Eb2MueG1sUEsF&#10;BgAAAAAGAAYAWQEAAIsFAAAAAA==&#10;">
              <v:fill o:detectmouseclick="t"/>
              <v:stroke dashstyle="dash" endarrow="block"/>
            </v:line>
            <v:rect id="矩形 20" o:spid="_x0000_s1400" style="position:absolute;left:1879257;top:34305;width:506174;height:296037" o:gfxdata="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KwoddcAAAAFAQAADwAAAAAAAAABACAA&#10;AAAiAAAAZHJzL2Rvd25yZXYueG1sUEsBAhQAFAAAAAgAh07iQNFn8SacAQAABwMAAA4AAAAAAAAA&#10;AQAgAAAAJgEAAGRycy9lMm9Eb2MueG1sUEsFBgAAAAAGAAYAWQEAADQFAAAAAA==&#10;" filled="f" stroked="f">
              <v:fill o:detectmouseclick="t"/>
              <v:textbox>
                <w:txbxContent>
                  <w:p w:rsidR="00BA1F13" w:rsidRDefault="00BA1F13" w:rsidP="00BA1F13">
                    <w:r>
                      <w:rPr>
                        <w:rFonts w:hint="eastAsia"/>
                      </w:rPr>
                      <w:t>噪声</w:t>
                    </w:r>
                  </w:p>
                </w:txbxContent>
              </v:textbox>
            </v:rect>
            <v:rect id="矩形 21" o:spid="_x0000_s1401" style="position:absolute;left:2574055;top:22870;width:495377;height:292225" o:gfxdata="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JSsKHXXAAAABQEAAA8AAAAAAAAAAQAgAAAAIgAA&#10;AGRycy9kb3ducmV2LnhtbFBLAQIUABQAAAAIAIdO4kB5m+z5lwEAAAcDAAAOAAAAAAAAAAEAIAAA&#10;ACYBAABkcnMvZTJvRG9jLnhtbFBLBQYAAAAABgAGAFkBAAAvBQAAAAA=&#10;" filled="f" stroked="f">
              <v:fill o:detectmouseclick="t"/>
              <v:textbox>
                <w:txbxContent>
                  <w:p w:rsidR="00BA1F13" w:rsidRDefault="00BA1F13" w:rsidP="00BA1F13">
                    <w:r>
                      <w:rPr>
                        <w:rFonts w:hint="eastAsia"/>
                      </w:rPr>
                      <w:t>噪声</w:t>
                    </w:r>
                  </w:p>
                </w:txbxContent>
              </v:textbox>
            </v:rect>
            <w10:wrap type="none"/>
            <w10:anchorlock/>
          </v:group>
        </w:pict>
      </w:r>
    </w:p>
    <w:p w:rsidR="00BA1F13" w:rsidRDefault="00BA1F13" w:rsidP="00BA1F13">
      <w:pPr>
        <w:spacing w:line="560" w:lineRule="exact"/>
        <w:ind w:firstLineChars="350" w:firstLine="843"/>
        <w:rPr>
          <w:b/>
          <w:sz w:val="28"/>
          <w:szCs w:val="28"/>
        </w:rPr>
      </w:pPr>
      <w:r>
        <w:rPr>
          <w:rFonts w:hint="eastAsia"/>
          <w:b/>
          <w:sz w:val="24"/>
          <w:szCs w:val="24"/>
        </w:rPr>
        <w:t xml:space="preserve">              </w:t>
      </w:r>
      <w:r>
        <w:rPr>
          <w:rFonts w:hint="eastAsia"/>
          <w:b/>
          <w:sz w:val="28"/>
          <w:szCs w:val="28"/>
        </w:rPr>
        <w:t>图</w:t>
      </w:r>
      <w:r>
        <w:rPr>
          <w:rFonts w:hint="eastAsia"/>
          <w:b/>
          <w:sz w:val="28"/>
          <w:szCs w:val="28"/>
        </w:rPr>
        <w:t xml:space="preserve">3-2 </w:t>
      </w:r>
      <w:r>
        <w:rPr>
          <w:rFonts w:hint="eastAsia"/>
          <w:b/>
          <w:sz w:val="28"/>
          <w:szCs w:val="28"/>
        </w:rPr>
        <w:t>生产工艺流程及产污节点图</w:t>
      </w:r>
    </w:p>
    <w:p w:rsidR="00BA1F13" w:rsidRDefault="00BA1F13" w:rsidP="00BA1F13">
      <w:pPr>
        <w:spacing w:line="560" w:lineRule="exact"/>
        <w:rPr>
          <w:sz w:val="28"/>
          <w:szCs w:val="28"/>
        </w:rPr>
      </w:pPr>
      <w:r>
        <w:rPr>
          <w:rFonts w:hint="eastAsia"/>
          <w:sz w:val="28"/>
          <w:szCs w:val="28"/>
        </w:rPr>
        <w:t>工艺流程简述：</w:t>
      </w:r>
    </w:p>
    <w:p w:rsidR="00BA1F13" w:rsidRDefault="00BA1F13" w:rsidP="00BA1F13">
      <w:pPr>
        <w:spacing w:line="560" w:lineRule="exact"/>
        <w:ind w:firstLineChars="200" w:firstLine="560"/>
        <w:rPr>
          <w:sz w:val="28"/>
          <w:szCs w:val="28"/>
        </w:rPr>
      </w:pPr>
      <w:r>
        <w:rPr>
          <w:rFonts w:hint="eastAsia"/>
          <w:sz w:val="28"/>
          <w:szCs w:val="28"/>
        </w:rPr>
        <w:t>本项目主要是木材加工生产单板，采用外购原木进行加工，项目不涉及木料的喷漆、刷漆、烘干工序。其工艺流程简介如下：</w:t>
      </w:r>
    </w:p>
    <w:p w:rsidR="00BA1F13" w:rsidRDefault="00BA1F13" w:rsidP="00BA1F13">
      <w:pPr>
        <w:spacing w:line="560" w:lineRule="exact"/>
        <w:rPr>
          <w:sz w:val="28"/>
          <w:szCs w:val="28"/>
        </w:rPr>
      </w:pPr>
      <w:r>
        <w:rPr>
          <w:rFonts w:hint="eastAsia"/>
          <w:sz w:val="28"/>
          <w:szCs w:val="28"/>
        </w:rPr>
        <w:t>①原料入库</w:t>
      </w:r>
    </w:p>
    <w:p w:rsidR="00BA1F13" w:rsidRDefault="00BA1F13" w:rsidP="00BA1F13">
      <w:pPr>
        <w:spacing w:line="560" w:lineRule="exact"/>
        <w:ind w:firstLineChars="200" w:firstLine="560"/>
        <w:rPr>
          <w:sz w:val="28"/>
          <w:szCs w:val="28"/>
        </w:rPr>
      </w:pPr>
      <w:r>
        <w:rPr>
          <w:rFonts w:hint="eastAsia"/>
          <w:sz w:val="28"/>
          <w:szCs w:val="28"/>
        </w:rPr>
        <w:t>本项目原料原木采用汽车运输直接卸料，采用叉车堆码原木。</w:t>
      </w:r>
    </w:p>
    <w:p w:rsidR="00BA1F13" w:rsidRDefault="00BA1F13" w:rsidP="00BA1F13">
      <w:pPr>
        <w:spacing w:line="560" w:lineRule="exact"/>
        <w:rPr>
          <w:sz w:val="28"/>
          <w:szCs w:val="28"/>
        </w:rPr>
      </w:pPr>
      <w:r>
        <w:rPr>
          <w:rFonts w:hint="eastAsia"/>
          <w:sz w:val="28"/>
          <w:szCs w:val="28"/>
        </w:rPr>
        <w:t>②断料</w:t>
      </w:r>
    </w:p>
    <w:p w:rsidR="00BA1F13" w:rsidRDefault="00BA1F13" w:rsidP="00BA1F13">
      <w:pPr>
        <w:spacing w:line="560" w:lineRule="exact"/>
        <w:ind w:firstLineChars="200" w:firstLine="560"/>
        <w:rPr>
          <w:sz w:val="28"/>
          <w:szCs w:val="28"/>
        </w:rPr>
      </w:pPr>
      <w:r>
        <w:rPr>
          <w:rFonts w:hint="eastAsia"/>
          <w:sz w:val="28"/>
          <w:szCs w:val="28"/>
        </w:rPr>
        <w:t>按设计尺寸对原木采用全自动断木机进行断料。切割边角料统一收集后外卖其他生产厂家做原料使用。</w:t>
      </w:r>
    </w:p>
    <w:p w:rsidR="00BA1F13" w:rsidRDefault="00BA1F13" w:rsidP="00BA1F13">
      <w:pPr>
        <w:spacing w:line="560" w:lineRule="exact"/>
        <w:rPr>
          <w:sz w:val="28"/>
          <w:szCs w:val="28"/>
        </w:rPr>
      </w:pPr>
      <w:r>
        <w:rPr>
          <w:rFonts w:hint="eastAsia"/>
          <w:sz w:val="28"/>
          <w:szCs w:val="28"/>
        </w:rPr>
        <w:lastRenderedPageBreak/>
        <w:t>③剥皮</w:t>
      </w:r>
    </w:p>
    <w:p w:rsidR="00BA1F13" w:rsidRDefault="00BA1F13" w:rsidP="00BA1F13">
      <w:pPr>
        <w:spacing w:line="560" w:lineRule="exact"/>
        <w:ind w:firstLineChars="200" w:firstLine="560"/>
        <w:rPr>
          <w:sz w:val="28"/>
          <w:szCs w:val="28"/>
        </w:rPr>
      </w:pPr>
      <w:r>
        <w:rPr>
          <w:rFonts w:hint="eastAsia"/>
          <w:sz w:val="28"/>
          <w:szCs w:val="28"/>
        </w:rPr>
        <w:t>对断料后的原木进行剥皮。剥下来的树皮直接外卖其他生产厂家做原料使用。</w:t>
      </w:r>
    </w:p>
    <w:p w:rsidR="00BA1F13" w:rsidRDefault="00BA1F13" w:rsidP="00BA1F13">
      <w:pPr>
        <w:spacing w:line="560" w:lineRule="exact"/>
        <w:rPr>
          <w:sz w:val="28"/>
          <w:szCs w:val="28"/>
        </w:rPr>
      </w:pPr>
      <w:r>
        <w:rPr>
          <w:rFonts w:hint="eastAsia"/>
          <w:sz w:val="28"/>
          <w:szCs w:val="28"/>
        </w:rPr>
        <w:t>④旋切</w:t>
      </w:r>
    </w:p>
    <w:p w:rsidR="00BA1F13" w:rsidRDefault="00BA1F13" w:rsidP="00BA1F13">
      <w:pPr>
        <w:spacing w:line="560" w:lineRule="exact"/>
        <w:ind w:firstLineChars="200" w:firstLine="560"/>
        <w:rPr>
          <w:sz w:val="28"/>
          <w:szCs w:val="28"/>
        </w:rPr>
      </w:pPr>
      <w:r>
        <w:rPr>
          <w:rFonts w:hint="eastAsia"/>
          <w:sz w:val="28"/>
          <w:szCs w:val="28"/>
        </w:rPr>
        <w:t>对剥皮后的原木按产品厚度要求进行旋切。旋切后剩余的木芯直接外卖其他生产厂家做原料使用。</w:t>
      </w:r>
    </w:p>
    <w:p w:rsidR="00BA1F13" w:rsidRDefault="00BA1F13" w:rsidP="00BA1F13">
      <w:pPr>
        <w:spacing w:line="560" w:lineRule="exact"/>
        <w:rPr>
          <w:b/>
          <w:sz w:val="24"/>
          <w:szCs w:val="24"/>
        </w:rPr>
      </w:pPr>
      <w:r>
        <w:rPr>
          <w:rFonts w:hint="eastAsia"/>
          <w:b/>
          <w:sz w:val="32"/>
          <w:szCs w:val="32"/>
        </w:rPr>
        <w:t>4.</w:t>
      </w:r>
      <w:r>
        <w:rPr>
          <w:rFonts w:hint="eastAsia"/>
          <w:b/>
          <w:sz w:val="32"/>
          <w:szCs w:val="32"/>
        </w:rPr>
        <w:t>环境保护设施</w:t>
      </w:r>
    </w:p>
    <w:p w:rsidR="00BA1F13" w:rsidRDefault="00BA1F13" w:rsidP="00BA1F13">
      <w:pPr>
        <w:pStyle w:val="2"/>
      </w:pPr>
      <w:bookmarkStart w:id="53" w:name="_Toc515953407"/>
      <w:r>
        <w:t>4.1</w:t>
      </w:r>
      <w:r>
        <w:rPr>
          <w:rFonts w:hint="eastAsia"/>
        </w:rPr>
        <w:t xml:space="preserve"> </w:t>
      </w:r>
      <w:r>
        <w:rPr>
          <w:rFonts w:hint="eastAsia"/>
        </w:rPr>
        <w:t>噪声污染防治设施及措施</w:t>
      </w:r>
      <w:bookmarkEnd w:id="53"/>
    </w:p>
    <w:p w:rsidR="00BA1F13" w:rsidRDefault="00BA1F13" w:rsidP="00BA1F13">
      <w:pPr>
        <w:snapToGrid w:val="0"/>
        <w:spacing w:line="360" w:lineRule="auto"/>
        <w:ind w:firstLineChars="200" w:firstLine="560"/>
        <w:rPr>
          <w:sz w:val="28"/>
          <w:szCs w:val="28"/>
        </w:rPr>
      </w:pPr>
      <w:r>
        <w:rPr>
          <w:rFonts w:ascii="宋体" w:hAnsi="宋体" w:cs="宋体" w:hint="eastAsia"/>
          <w:sz w:val="28"/>
          <w:szCs w:val="28"/>
        </w:rPr>
        <w:t>本项目主要噪声源为设备工作运行噪声，有全自动断木机、剥皮机、旋切机床、上木机、叉车等，</w:t>
      </w:r>
      <w:r>
        <w:rPr>
          <w:sz w:val="28"/>
          <w:szCs w:val="28"/>
        </w:rPr>
        <w:t>噪声源强</w:t>
      </w:r>
      <w:r>
        <w:rPr>
          <w:rFonts w:hint="eastAsia"/>
          <w:sz w:val="28"/>
          <w:szCs w:val="28"/>
        </w:rPr>
        <w:t>7</w:t>
      </w:r>
      <w:r>
        <w:rPr>
          <w:sz w:val="28"/>
          <w:szCs w:val="28"/>
        </w:rPr>
        <w:t>5~90dB</w:t>
      </w:r>
      <w:r>
        <w:rPr>
          <w:sz w:val="28"/>
          <w:szCs w:val="28"/>
        </w:rPr>
        <w:t>（</w:t>
      </w:r>
      <w:r>
        <w:rPr>
          <w:sz w:val="28"/>
          <w:szCs w:val="28"/>
        </w:rPr>
        <w:t>A</w:t>
      </w:r>
      <w:r>
        <w:rPr>
          <w:sz w:val="28"/>
          <w:szCs w:val="28"/>
        </w:rPr>
        <w:t>）。经验收现场踏勘检查：</w:t>
      </w:r>
    </w:p>
    <w:p w:rsidR="00BA1F13" w:rsidRDefault="00BA1F13" w:rsidP="00BA1F13">
      <w:pPr>
        <w:spacing w:line="360" w:lineRule="auto"/>
        <w:ind w:firstLineChars="200" w:firstLine="560"/>
        <w:rPr>
          <w:sz w:val="28"/>
          <w:szCs w:val="28"/>
        </w:rPr>
      </w:pPr>
      <w:r>
        <w:rPr>
          <w:sz w:val="28"/>
          <w:szCs w:val="28"/>
        </w:rPr>
        <w:t>所有生产设备均采用低噪设备，且均置于生产车间内，同时安装时进行了基础减震，在采取基础减震、厂房隔声等措施后，同时经距离衰减</w:t>
      </w:r>
      <w:r>
        <w:rPr>
          <w:rFonts w:hint="eastAsia"/>
          <w:sz w:val="28"/>
          <w:szCs w:val="28"/>
        </w:rPr>
        <w:t>后</w:t>
      </w:r>
      <w:r>
        <w:rPr>
          <w:sz w:val="28"/>
          <w:szCs w:val="28"/>
        </w:rPr>
        <w:t>，</w:t>
      </w:r>
      <w:r>
        <w:rPr>
          <w:rFonts w:hint="eastAsia"/>
          <w:sz w:val="28"/>
          <w:szCs w:val="28"/>
        </w:rPr>
        <w:t>厂界</w:t>
      </w:r>
      <w:r>
        <w:rPr>
          <w:sz w:val="28"/>
          <w:szCs w:val="28"/>
        </w:rPr>
        <w:t>噪声值可以达到《工业企业厂界环境噪声排放标准》（</w:t>
      </w:r>
      <w:r>
        <w:rPr>
          <w:sz w:val="28"/>
          <w:szCs w:val="28"/>
        </w:rPr>
        <w:t>GB12438-2008</w:t>
      </w:r>
      <w:r>
        <w:rPr>
          <w:sz w:val="28"/>
          <w:szCs w:val="28"/>
        </w:rPr>
        <w:t>）中规定的</w:t>
      </w:r>
      <w:r>
        <w:rPr>
          <w:sz w:val="28"/>
          <w:szCs w:val="28"/>
        </w:rPr>
        <w:t>2</w:t>
      </w:r>
      <w:r>
        <w:rPr>
          <w:sz w:val="28"/>
          <w:szCs w:val="28"/>
        </w:rPr>
        <w:t>类标准限值要求</w:t>
      </w:r>
      <w:r>
        <w:rPr>
          <w:rFonts w:hint="eastAsia"/>
          <w:sz w:val="28"/>
          <w:szCs w:val="28"/>
        </w:rPr>
        <w:t>，敏感点噪声能满足《声环境质量标准》（</w:t>
      </w:r>
      <w:r>
        <w:rPr>
          <w:rFonts w:hint="eastAsia"/>
          <w:sz w:val="28"/>
          <w:szCs w:val="28"/>
        </w:rPr>
        <w:t>GB3096-2008</w:t>
      </w:r>
      <w:r>
        <w:rPr>
          <w:rFonts w:hint="eastAsia"/>
          <w:sz w:val="28"/>
          <w:szCs w:val="28"/>
        </w:rPr>
        <w:t>）中</w:t>
      </w:r>
      <w:r>
        <w:rPr>
          <w:rFonts w:hint="eastAsia"/>
          <w:sz w:val="28"/>
          <w:szCs w:val="28"/>
        </w:rPr>
        <w:t>2</w:t>
      </w:r>
      <w:r>
        <w:rPr>
          <w:rFonts w:hint="eastAsia"/>
          <w:sz w:val="28"/>
          <w:szCs w:val="28"/>
        </w:rPr>
        <w:t>类标准</w:t>
      </w:r>
      <w:r>
        <w:rPr>
          <w:sz w:val="28"/>
          <w:szCs w:val="28"/>
        </w:rPr>
        <w:t>。对于进出厂内的运输车辆而言，属间歇性噪声，且源强较小，通过加强管理对周边环境影响不大。</w:t>
      </w:r>
    </w:p>
    <w:p w:rsidR="00BA1F13" w:rsidRDefault="00BA1F13" w:rsidP="00BA1F13">
      <w:pPr>
        <w:spacing w:line="360" w:lineRule="auto"/>
        <w:ind w:firstLineChars="200" w:firstLine="560"/>
        <w:rPr>
          <w:sz w:val="28"/>
          <w:szCs w:val="28"/>
        </w:rPr>
      </w:pPr>
      <w:r>
        <w:rPr>
          <w:sz w:val="28"/>
          <w:szCs w:val="28"/>
        </w:rPr>
        <w:t>治理措施：所有生产设备采用低噪设备，对于进出厂内的运输车辆而言，属间歇性噪声，且源强较小，通过加强管理对周边环境影响不大。</w:t>
      </w:r>
    </w:p>
    <w:p w:rsidR="00BA1F13" w:rsidRDefault="00BA1F13" w:rsidP="00BA1F13">
      <w:pPr>
        <w:spacing w:line="520" w:lineRule="exact"/>
        <w:ind w:firstLineChars="200" w:firstLine="562"/>
        <w:jc w:val="center"/>
        <w:rPr>
          <w:rFonts w:ascii="宋体" w:hAnsi="宋体"/>
          <w:b/>
          <w:sz w:val="28"/>
          <w:szCs w:val="28"/>
        </w:rPr>
      </w:pPr>
      <w:bookmarkStart w:id="54" w:name="_Toc515953408"/>
    </w:p>
    <w:p w:rsidR="00BA1F13" w:rsidRDefault="00BA1F13" w:rsidP="00BA1F13">
      <w:pPr>
        <w:spacing w:line="520" w:lineRule="exact"/>
        <w:ind w:firstLineChars="200" w:firstLine="562"/>
        <w:jc w:val="center"/>
        <w:rPr>
          <w:rFonts w:ascii="宋体" w:hAnsi="宋体"/>
          <w:b/>
          <w:sz w:val="28"/>
          <w:szCs w:val="28"/>
        </w:rPr>
      </w:pPr>
    </w:p>
    <w:p w:rsidR="00BA1F13" w:rsidRDefault="00BA1F13" w:rsidP="00BA1F13">
      <w:pPr>
        <w:spacing w:line="520" w:lineRule="exact"/>
        <w:ind w:firstLineChars="200" w:firstLine="562"/>
        <w:jc w:val="center"/>
        <w:rPr>
          <w:rFonts w:ascii="宋体" w:hAnsi="宋体"/>
          <w:b/>
          <w:sz w:val="28"/>
          <w:szCs w:val="28"/>
        </w:rPr>
      </w:pPr>
      <w:r>
        <w:rPr>
          <w:rFonts w:ascii="宋体" w:hAnsi="宋体" w:hint="eastAsia"/>
          <w:b/>
          <w:sz w:val="28"/>
          <w:szCs w:val="28"/>
        </w:rPr>
        <w:lastRenderedPageBreak/>
        <w:t>表4-</w:t>
      </w:r>
      <w:r>
        <w:rPr>
          <w:rFonts w:ascii="宋体" w:hAnsi="宋体"/>
          <w:b/>
          <w:sz w:val="28"/>
          <w:szCs w:val="28"/>
        </w:rPr>
        <w:t>1</w:t>
      </w:r>
      <w:r>
        <w:rPr>
          <w:rFonts w:ascii="宋体" w:hAnsi="宋体" w:hint="eastAsia"/>
          <w:b/>
          <w:sz w:val="28"/>
          <w:szCs w:val="28"/>
        </w:rPr>
        <w:t xml:space="preserve">  噪声污染源及处理设施对照表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2"/>
        <w:gridCol w:w="1543"/>
        <w:gridCol w:w="1268"/>
        <w:gridCol w:w="1132"/>
        <w:gridCol w:w="1200"/>
        <w:gridCol w:w="2233"/>
      </w:tblGrid>
      <w:tr w:rsidR="00BA1F13" w:rsidTr="00012FF2">
        <w:trPr>
          <w:trHeight w:val="408"/>
          <w:jc w:val="center"/>
        </w:trPr>
        <w:tc>
          <w:tcPr>
            <w:tcW w:w="1652" w:type="dxa"/>
            <w:vAlign w:val="center"/>
          </w:tcPr>
          <w:p w:rsidR="00BA1F13" w:rsidRDefault="00BA1F13" w:rsidP="00012FF2">
            <w:pPr>
              <w:spacing w:line="240" w:lineRule="exact"/>
              <w:ind w:leftChars="-50" w:left="-105" w:rightChars="-50" w:right="-105"/>
              <w:jc w:val="center"/>
              <w:rPr>
                <w:b/>
                <w:szCs w:val="21"/>
              </w:rPr>
            </w:pPr>
            <w:r>
              <w:rPr>
                <w:b/>
                <w:szCs w:val="21"/>
              </w:rPr>
              <w:t>污染源</w:t>
            </w:r>
          </w:p>
        </w:tc>
        <w:tc>
          <w:tcPr>
            <w:tcW w:w="1543" w:type="dxa"/>
            <w:vAlign w:val="center"/>
          </w:tcPr>
          <w:p w:rsidR="00BA1F13" w:rsidRDefault="00BA1F13" w:rsidP="00012FF2">
            <w:pPr>
              <w:spacing w:line="240" w:lineRule="exact"/>
              <w:ind w:leftChars="-50" w:left="-105" w:rightChars="-50" w:right="-105"/>
              <w:jc w:val="center"/>
              <w:rPr>
                <w:b/>
                <w:szCs w:val="21"/>
              </w:rPr>
            </w:pPr>
            <w:r>
              <w:rPr>
                <w:rFonts w:hint="eastAsia"/>
                <w:b/>
                <w:szCs w:val="21"/>
              </w:rPr>
              <w:t>位置</w:t>
            </w:r>
          </w:p>
        </w:tc>
        <w:tc>
          <w:tcPr>
            <w:tcW w:w="1268" w:type="dxa"/>
            <w:vAlign w:val="center"/>
          </w:tcPr>
          <w:p w:rsidR="00BA1F13" w:rsidRDefault="00BA1F13" w:rsidP="00012FF2">
            <w:pPr>
              <w:spacing w:line="240" w:lineRule="exact"/>
              <w:ind w:leftChars="-50" w:left="-105" w:rightChars="-50" w:right="-105"/>
              <w:jc w:val="center"/>
              <w:rPr>
                <w:b/>
                <w:szCs w:val="21"/>
              </w:rPr>
            </w:pPr>
            <w:r>
              <w:rPr>
                <w:rFonts w:hint="eastAsia"/>
                <w:b/>
                <w:szCs w:val="21"/>
              </w:rPr>
              <w:t>数量</w:t>
            </w:r>
          </w:p>
        </w:tc>
        <w:tc>
          <w:tcPr>
            <w:tcW w:w="1132" w:type="dxa"/>
            <w:vAlign w:val="center"/>
          </w:tcPr>
          <w:p w:rsidR="00BA1F13" w:rsidRDefault="00BA1F13" w:rsidP="00012FF2">
            <w:pPr>
              <w:spacing w:line="240" w:lineRule="exact"/>
              <w:ind w:leftChars="-50" w:left="-105" w:rightChars="-50" w:right="-105"/>
              <w:jc w:val="center"/>
              <w:rPr>
                <w:b/>
                <w:szCs w:val="21"/>
              </w:rPr>
            </w:pPr>
            <w:r>
              <w:rPr>
                <w:rFonts w:hint="eastAsia"/>
                <w:b/>
                <w:szCs w:val="21"/>
              </w:rPr>
              <w:t>单位</w:t>
            </w:r>
          </w:p>
        </w:tc>
        <w:tc>
          <w:tcPr>
            <w:tcW w:w="1200" w:type="dxa"/>
            <w:vAlign w:val="center"/>
          </w:tcPr>
          <w:p w:rsidR="00BA1F13" w:rsidRDefault="00BA1F13" w:rsidP="00012FF2">
            <w:pPr>
              <w:spacing w:line="240" w:lineRule="exact"/>
              <w:ind w:leftChars="-50" w:left="-105" w:rightChars="-50" w:right="-105"/>
              <w:jc w:val="center"/>
              <w:rPr>
                <w:b/>
                <w:szCs w:val="21"/>
              </w:rPr>
            </w:pPr>
            <w:r>
              <w:rPr>
                <w:rFonts w:hint="eastAsia"/>
                <w:b/>
                <w:szCs w:val="21"/>
              </w:rPr>
              <w:t>运行方式</w:t>
            </w:r>
          </w:p>
        </w:tc>
        <w:tc>
          <w:tcPr>
            <w:tcW w:w="2233" w:type="dxa"/>
            <w:vAlign w:val="center"/>
          </w:tcPr>
          <w:p w:rsidR="00BA1F13" w:rsidRDefault="00BA1F13" w:rsidP="00012FF2">
            <w:pPr>
              <w:spacing w:line="240" w:lineRule="exact"/>
              <w:ind w:leftChars="-50" w:left="-105" w:rightChars="-50" w:right="-105"/>
              <w:jc w:val="center"/>
              <w:rPr>
                <w:b/>
                <w:szCs w:val="21"/>
              </w:rPr>
            </w:pPr>
            <w:r>
              <w:rPr>
                <w:b/>
                <w:szCs w:val="21"/>
              </w:rPr>
              <w:t>处理设施</w:t>
            </w:r>
          </w:p>
        </w:tc>
      </w:tr>
      <w:tr w:rsidR="00BA1F13" w:rsidTr="00012FF2">
        <w:trPr>
          <w:trHeight w:val="90"/>
          <w:jc w:val="center"/>
        </w:trPr>
        <w:tc>
          <w:tcPr>
            <w:tcW w:w="1652" w:type="dxa"/>
            <w:vAlign w:val="center"/>
          </w:tcPr>
          <w:p w:rsidR="00BA1F13" w:rsidRDefault="00BA1F13" w:rsidP="00012FF2">
            <w:pPr>
              <w:jc w:val="center"/>
              <w:rPr>
                <w:szCs w:val="21"/>
              </w:rPr>
            </w:pPr>
            <w:r>
              <w:rPr>
                <w:rFonts w:hAnsi="宋体" w:hint="eastAsia"/>
                <w:szCs w:val="21"/>
              </w:rPr>
              <w:t>各类生产设备</w:t>
            </w:r>
          </w:p>
        </w:tc>
        <w:tc>
          <w:tcPr>
            <w:tcW w:w="1543" w:type="dxa"/>
            <w:vAlign w:val="center"/>
          </w:tcPr>
          <w:p w:rsidR="00BA1F13" w:rsidRDefault="00BA1F13" w:rsidP="00012FF2">
            <w:pPr>
              <w:jc w:val="center"/>
              <w:rPr>
                <w:szCs w:val="21"/>
              </w:rPr>
            </w:pPr>
            <w:r>
              <w:rPr>
                <w:rFonts w:hAnsi="宋体" w:hint="eastAsia"/>
                <w:szCs w:val="21"/>
              </w:rPr>
              <w:t>生产车间</w:t>
            </w:r>
          </w:p>
        </w:tc>
        <w:tc>
          <w:tcPr>
            <w:tcW w:w="1268" w:type="dxa"/>
            <w:vAlign w:val="center"/>
          </w:tcPr>
          <w:p w:rsidR="00BA1F13" w:rsidRDefault="00BA1F13" w:rsidP="00012FF2">
            <w:pPr>
              <w:jc w:val="center"/>
              <w:rPr>
                <w:rFonts w:ascii="宋体" w:hAnsi="宋体"/>
                <w:szCs w:val="21"/>
              </w:rPr>
            </w:pPr>
            <w:r>
              <w:rPr>
                <w:rFonts w:ascii="宋体" w:hAnsi="宋体" w:hint="eastAsia"/>
                <w:szCs w:val="21"/>
              </w:rPr>
              <w:t>7</w:t>
            </w:r>
          </w:p>
        </w:tc>
        <w:tc>
          <w:tcPr>
            <w:tcW w:w="1132" w:type="dxa"/>
            <w:vAlign w:val="center"/>
          </w:tcPr>
          <w:p w:rsidR="00BA1F13" w:rsidRDefault="00BA1F13" w:rsidP="00012FF2">
            <w:pPr>
              <w:jc w:val="center"/>
              <w:rPr>
                <w:kern w:val="0"/>
                <w:szCs w:val="21"/>
              </w:rPr>
            </w:pPr>
            <w:r>
              <w:rPr>
                <w:rFonts w:hint="eastAsia"/>
                <w:kern w:val="0"/>
                <w:szCs w:val="21"/>
              </w:rPr>
              <w:t>台（套）</w:t>
            </w:r>
          </w:p>
        </w:tc>
        <w:tc>
          <w:tcPr>
            <w:tcW w:w="1200" w:type="dxa"/>
            <w:vAlign w:val="center"/>
          </w:tcPr>
          <w:p w:rsidR="00BA1F13" w:rsidRDefault="00BA1F13" w:rsidP="00012FF2">
            <w:pPr>
              <w:jc w:val="center"/>
              <w:rPr>
                <w:szCs w:val="21"/>
              </w:rPr>
            </w:pPr>
            <w:r>
              <w:rPr>
                <w:rFonts w:hint="eastAsia"/>
                <w:szCs w:val="21"/>
              </w:rPr>
              <w:t>连续运行</w:t>
            </w:r>
          </w:p>
        </w:tc>
        <w:tc>
          <w:tcPr>
            <w:tcW w:w="2233" w:type="dxa"/>
            <w:vAlign w:val="center"/>
          </w:tcPr>
          <w:p w:rsidR="00BA1F13" w:rsidRDefault="00BA1F13" w:rsidP="00012FF2">
            <w:pPr>
              <w:jc w:val="center"/>
              <w:rPr>
                <w:bCs/>
                <w:szCs w:val="21"/>
              </w:rPr>
            </w:pPr>
            <w:r>
              <w:rPr>
                <w:rFonts w:hint="eastAsia"/>
                <w:szCs w:val="21"/>
              </w:rPr>
              <w:t>设备减震、厂房隔声、距离衰减等</w:t>
            </w:r>
          </w:p>
        </w:tc>
      </w:tr>
      <w:tr w:rsidR="00BA1F13" w:rsidTr="00012FF2">
        <w:trPr>
          <w:trHeight w:val="90"/>
          <w:jc w:val="center"/>
        </w:trPr>
        <w:tc>
          <w:tcPr>
            <w:tcW w:w="1652" w:type="dxa"/>
            <w:vAlign w:val="center"/>
          </w:tcPr>
          <w:p w:rsidR="00BA1F13" w:rsidRDefault="00BA1F13" w:rsidP="00012FF2">
            <w:pPr>
              <w:jc w:val="center"/>
              <w:rPr>
                <w:szCs w:val="21"/>
              </w:rPr>
            </w:pPr>
            <w:r>
              <w:rPr>
                <w:szCs w:val="21"/>
              </w:rPr>
              <w:t>进出</w:t>
            </w:r>
            <w:r>
              <w:rPr>
                <w:rFonts w:hint="eastAsia"/>
                <w:szCs w:val="21"/>
              </w:rPr>
              <w:t>运输</w:t>
            </w:r>
            <w:r>
              <w:rPr>
                <w:szCs w:val="21"/>
              </w:rPr>
              <w:t>车辆</w:t>
            </w:r>
          </w:p>
        </w:tc>
        <w:tc>
          <w:tcPr>
            <w:tcW w:w="1543" w:type="dxa"/>
            <w:vAlign w:val="center"/>
          </w:tcPr>
          <w:p w:rsidR="00BA1F13" w:rsidRDefault="00BA1F13" w:rsidP="00012FF2">
            <w:pPr>
              <w:jc w:val="center"/>
              <w:rPr>
                <w:szCs w:val="21"/>
              </w:rPr>
            </w:pPr>
            <w:r>
              <w:rPr>
                <w:rFonts w:hint="eastAsia"/>
                <w:szCs w:val="21"/>
              </w:rPr>
              <w:t>厂区内</w:t>
            </w:r>
          </w:p>
        </w:tc>
        <w:tc>
          <w:tcPr>
            <w:tcW w:w="1268" w:type="dxa"/>
            <w:vAlign w:val="center"/>
          </w:tcPr>
          <w:p w:rsidR="00BA1F13" w:rsidRDefault="00BA1F13" w:rsidP="00012FF2">
            <w:pPr>
              <w:jc w:val="center"/>
              <w:rPr>
                <w:kern w:val="0"/>
                <w:szCs w:val="21"/>
              </w:rPr>
            </w:pPr>
            <w:r>
              <w:rPr>
                <w:rFonts w:hint="eastAsia"/>
                <w:kern w:val="0"/>
                <w:szCs w:val="21"/>
              </w:rPr>
              <w:t>/</w:t>
            </w:r>
          </w:p>
        </w:tc>
        <w:tc>
          <w:tcPr>
            <w:tcW w:w="1132" w:type="dxa"/>
            <w:vAlign w:val="center"/>
          </w:tcPr>
          <w:p w:rsidR="00BA1F13" w:rsidRDefault="00BA1F13" w:rsidP="00012FF2">
            <w:pPr>
              <w:jc w:val="center"/>
              <w:rPr>
                <w:szCs w:val="21"/>
              </w:rPr>
            </w:pPr>
            <w:r>
              <w:rPr>
                <w:rFonts w:hint="eastAsia"/>
                <w:szCs w:val="21"/>
              </w:rPr>
              <w:t>辆</w:t>
            </w:r>
          </w:p>
        </w:tc>
        <w:tc>
          <w:tcPr>
            <w:tcW w:w="1200" w:type="dxa"/>
            <w:vAlign w:val="center"/>
          </w:tcPr>
          <w:p w:rsidR="00BA1F13" w:rsidRDefault="00BA1F13" w:rsidP="00012FF2">
            <w:pPr>
              <w:jc w:val="center"/>
              <w:rPr>
                <w:szCs w:val="21"/>
              </w:rPr>
            </w:pPr>
            <w:r>
              <w:rPr>
                <w:rFonts w:hint="eastAsia"/>
                <w:szCs w:val="21"/>
              </w:rPr>
              <w:t>间断运行</w:t>
            </w:r>
          </w:p>
        </w:tc>
        <w:tc>
          <w:tcPr>
            <w:tcW w:w="2233" w:type="dxa"/>
            <w:vAlign w:val="center"/>
          </w:tcPr>
          <w:p w:rsidR="00BA1F13" w:rsidRDefault="00BA1F13" w:rsidP="00012FF2">
            <w:pPr>
              <w:jc w:val="center"/>
              <w:rPr>
                <w:bCs/>
                <w:szCs w:val="21"/>
              </w:rPr>
            </w:pPr>
            <w:r>
              <w:rPr>
                <w:rFonts w:hint="eastAsia"/>
                <w:szCs w:val="21"/>
              </w:rPr>
              <w:t>加强管理、限值车速、禁止鸣笛、距离衰减等</w:t>
            </w:r>
          </w:p>
        </w:tc>
      </w:tr>
    </w:tbl>
    <w:p w:rsidR="00BA1F13" w:rsidRDefault="00BA1F13" w:rsidP="00BA1F13">
      <w:pPr>
        <w:pStyle w:val="2"/>
        <w:rPr>
          <w:rFonts w:ascii="宋体" w:eastAsia="宋体" w:hAnsi="宋体"/>
        </w:rPr>
      </w:pPr>
    </w:p>
    <w:p w:rsidR="00BA1F13" w:rsidRDefault="00BA1F13" w:rsidP="00BA1F13">
      <w:pPr>
        <w:pStyle w:val="2"/>
      </w:pPr>
      <w:r>
        <w:rPr>
          <w:rFonts w:hint="eastAsia"/>
        </w:rPr>
        <w:t xml:space="preserve">4.2 </w:t>
      </w:r>
      <w:r>
        <w:rPr>
          <w:rFonts w:hint="eastAsia"/>
        </w:rPr>
        <w:t>固体废物处置情况检查</w:t>
      </w:r>
      <w:bookmarkEnd w:id="54"/>
    </w:p>
    <w:p w:rsidR="00BA1F13" w:rsidRDefault="00BA1F13" w:rsidP="00BA1F13">
      <w:pPr>
        <w:adjustRightInd w:val="0"/>
        <w:snapToGrid w:val="0"/>
        <w:spacing w:line="360" w:lineRule="auto"/>
        <w:ind w:firstLineChars="200" w:firstLine="560"/>
        <w:rPr>
          <w:sz w:val="28"/>
          <w:szCs w:val="28"/>
        </w:rPr>
      </w:pPr>
      <w:r>
        <w:rPr>
          <w:sz w:val="28"/>
          <w:szCs w:val="28"/>
        </w:rPr>
        <w:t>项目营运过程中产生的固体废弃物主要为</w:t>
      </w:r>
      <w:r>
        <w:rPr>
          <w:rFonts w:hint="eastAsia"/>
          <w:sz w:val="28"/>
          <w:szCs w:val="28"/>
        </w:rPr>
        <w:t>原木断木及单板旋切过程产生的废边角料、树皮、树芯、锯末</w:t>
      </w:r>
      <w:r>
        <w:rPr>
          <w:sz w:val="28"/>
          <w:szCs w:val="28"/>
        </w:rPr>
        <w:t>等；办公生活过程产生的生活垃圾等。</w:t>
      </w:r>
    </w:p>
    <w:p w:rsidR="00BA1F13" w:rsidRDefault="00BA1F13" w:rsidP="00BA1F13">
      <w:pPr>
        <w:adjustRightInd w:val="0"/>
        <w:snapToGrid w:val="0"/>
        <w:spacing w:line="360" w:lineRule="auto"/>
        <w:ind w:firstLineChars="200" w:firstLine="562"/>
        <w:rPr>
          <w:b/>
          <w:sz w:val="28"/>
          <w:szCs w:val="28"/>
        </w:rPr>
      </w:pPr>
      <w:r>
        <w:rPr>
          <w:rFonts w:hint="eastAsia"/>
          <w:b/>
          <w:sz w:val="28"/>
          <w:szCs w:val="28"/>
        </w:rPr>
        <w:t>生产固废</w:t>
      </w:r>
      <w:r>
        <w:rPr>
          <w:b/>
          <w:sz w:val="28"/>
          <w:szCs w:val="28"/>
        </w:rPr>
        <w:t>：</w:t>
      </w:r>
    </w:p>
    <w:p w:rsidR="00BA1F13" w:rsidRDefault="00BA1F13" w:rsidP="00BA1F13">
      <w:pPr>
        <w:spacing w:line="360" w:lineRule="auto"/>
        <w:ind w:firstLineChars="200" w:firstLine="560"/>
        <w:rPr>
          <w:sz w:val="28"/>
          <w:szCs w:val="28"/>
        </w:rPr>
      </w:pPr>
      <w:r>
        <w:rPr>
          <w:rFonts w:ascii="宋体" w:hAnsi="宋体" w:cs="宋体" w:hint="eastAsia"/>
          <w:bCs/>
          <w:sz w:val="28"/>
          <w:szCs w:val="28"/>
        </w:rPr>
        <w:t>①</w:t>
      </w:r>
      <w:r>
        <w:rPr>
          <w:rFonts w:hint="eastAsia"/>
          <w:sz w:val="28"/>
          <w:szCs w:val="28"/>
        </w:rPr>
        <w:t>边角料</w:t>
      </w:r>
    </w:p>
    <w:p w:rsidR="00BA1F13" w:rsidRDefault="00BA1F13" w:rsidP="00BA1F13">
      <w:pPr>
        <w:spacing w:line="360" w:lineRule="auto"/>
        <w:ind w:firstLineChars="200" w:firstLine="560"/>
        <w:rPr>
          <w:sz w:val="28"/>
          <w:szCs w:val="28"/>
        </w:rPr>
      </w:pPr>
      <w:r>
        <w:rPr>
          <w:rFonts w:hint="eastAsia"/>
          <w:sz w:val="28"/>
          <w:szCs w:val="28"/>
        </w:rPr>
        <w:t>本项目木材加工过程产生的边角料包括原木断木及单板旋切过程产生的废边角料、树皮、树芯，边角料的产生量约为</w:t>
      </w:r>
      <w:r>
        <w:rPr>
          <w:rFonts w:hint="eastAsia"/>
          <w:sz w:val="28"/>
          <w:szCs w:val="28"/>
        </w:rPr>
        <w:t>1251t/a</w:t>
      </w:r>
      <w:r>
        <w:rPr>
          <w:rFonts w:hint="eastAsia"/>
          <w:sz w:val="28"/>
          <w:szCs w:val="28"/>
        </w:rPr>
        <w:t>。</w:t>
      </w:r>
    </w:p>
    <w:p w:rsidR="00BA1F13" w:rsidRDefault="00BA1F13" w:rsidP="00BA1F13">
      <w:pPr>
        <w:spacing w:line="360" w:lineRule="auto"/>
        <w:ind w:firstLineChars="200" w:firstLine="560"/>
        <w:rPr>
          <w:sz w:val="28"/>
          <w:szCs w:val="28"/>
        </w:rPr>
      </w:pPr>
      <w:r>
        <w:rPr>
          <w:rFonts w:ascii="Calibri" w:hAnsi="Calibri" w:cs="Calibri"/>
          <w:sz w:val="28"/>
          <w:szCs w:val="28"/>
        </w:rPr>
        <w:t>②</w:t>
      </w:r>
      <w:r>
        <w:rPr>
          <w:rFonts w:ascii="宋体" w:hAnsi="宋体" w:hint="eastAsia"/>
          <w:sz w:val="28"/>
          <w:szCs w:val="28"/>
        </w:rPr>
        <w:t>锯末</w:t>
      </w:r>
    </w:p>
    <w:p w:rsidR="00BA1F13" w:rsidRDefault="00BA1F13" w:rsidP="00BA1F13">
      <w:pPr>
        <w:adjustRightInd w:val="0"/>
        <w:snapToGrid w:val="0"/>
        <w:spacing w:line="360" w:lineRule="auto"/>
        <w:ind w:firstLineChars="200" w:firstLine="560"/>
        <w:rPr>
          <w:sz w:val="28"/>
          <w:szCs w:val="28"/>
        </w:rPr>
      </w:pPr>
      <w:r>
        <w:rPr>
          <w:rFonts w:hint="eastAsia"/>
          <w:sz w:val="28"/>
          <w:szCs w:val="28"/>
        </w:rPr>
        <w:t>项目采用加工湿木料，加工过程中锯末由于颗粒较大及自重较重而沉降。此部分木屑产生量约</w:t>
      </w:r>
      <w:r>
        <w:rPr>
          <w:rFonts w:hint="eastAsia"/>
          <w:sz w:val="28"/>
          <w:szCs w:val="28"/>
        </w:rPr>
        <w:t>35t/a</w:t>
      </w:r>
      <w:r>
        <w:rPr>
          <w:rFonts w:hint="eastAsia"/>
          <w:sz w:val="28"/>
          <w:szCs w:val="28"/>
        </w:rPr>
        <w:t>。</w:t>
      </w:r>
    </w:p>
    <w:p w:rsidR="00BA1F13" w:rsidRDefault="00BA1F13" w:rsidP="00BA1F13">
      <w:pPr>
        <w:adjustRightInd w:val="0"/>
        <w:snapToGrid w:val="0"/>
        <w:spacing w:line="360" w:lineRule="auto"/>
        <w:ind w:firstLineChars="200" w:firstLine="562"/>
        <w:rPr>
          <w:b/>
          <w:sz w:val="28"/>
          <w:szCs w:val="28"/>
        </w:rPr>
      </w:pPr>
      <w:r>
        <w:rPr>
          <w:b/>
          <w:sz w:val="28"/>
          <w:szCs w:val="28"/>
        </w:rPr>
        <w:t>办公生活垃圾：</w:t>
      </w:r>
    </w:p>
    <w:p w:rsidR="00BA1F13" w:rsidRDefault="00BA1F13" w:rsidP="00BA1F13">
      <w:pPr>
        <w:adjustRightInd w:val="0"/>
        <w:snapToGrid w:val="0"/>
        <w:spacing w:line="360" w:lineRule="auto"/>
        <w:ind w:firstLineChars="200" w:firstLine="560"/>
        <w:rPr>
          <w:bCs/>
          <w:sz w:val="28"/>
          <w:szCs w:val="28"/>
        </w:rPr>
      </w:pPr>
      <w:r>
        <w:rPr>
          <w:rFonts w:hint="eastAsia"/>
          <w:bCs/>
          <w:sz w:val="28"/>
          <w:szCs w:val="28"/>
        </w:rPr>
        <w:t>本项目劳动定员</w:t>
      </w:r>
      <w:r>
        <w:rPr>
          <w:rFonts w:hint="eastAsia"/>
          <w:bCs/>
          <w:sz w:val="28"/>
          <w:szCs w:val="28"/>
        </w:rPr>
        <w:t>24</w:t>
      </w:r>
      <w:r>
        <w:rPr>
          <w:rFonts w:hint="eastAsia"/>
          <w:bCs/>
          <w:sz w:val="28"/>
          <w:szCs w:val="28"/>
        </w:rPr>
        <w:t>人，按照每人每天生活垃圾产生量</w:t>
      </w:r>
      <w:r>
        <w:rPr>
          <w:rFonts w:hint="eastAsia"/>
          <w:bCs/>
          <w:sz w:val="28"/>
          <w:szCs w:val="28"/>
        </w:rPr>
        <w:t>0.5kg</w:t>
      </w:r>
      <w:r>
        <w:rPr>
          <w:rFonts w:hint="eastAsia"/>
          <w:bCs/>
          <w:sz w:val="28"/>
          <w:szCs w:val="28"/>
        </w:rPr>
        <w:t>计算，生活垃圾年产生量为</w:t>
      </w:r>
      <w:r>
        <w:rPr>
          <w:rFonts w:hint="eastAsia"/>
          <w:bCs/>
          <w:sz w:val="28"/>
          <w:szCs w:val="28"/>
        </w:rPr>
        <w:t>3.6t/a</w:t>
      </w:r>
      <w:r>
        <w:rPr>
          <w:rFonts w:hint="eastAsia"/>
          <w:bCs/>
          <w:sz w:val="28"/>
          <w:szCs w:val="28"/>
        </w:rPr>
        <w:t>。</w:t>
      </w:r>
    </w:p>
    <w:p w:rsidR="00BA1F13" w:rsidRDefault="00BA1F13" w:rsidP="00BA1F13">
      <w:pPr>
        <w:snapToGrid w:val="0"/>
        <w:spacing w:line="360" w:lineRule="auto"/>
        <w:ind w:firstLineChars="200" w:firstLine="560"/>
        <w:rPr>
          <w:sz w:val="28"/>
          <w:szCs w:val="28"/>
        </w:rPr>
      </w:pPr>
      <w:r>
        <w:rPr>
          <w:sz w:val="28"/>
          <w:szCs w:val="28"/>
        </w:rPr>
        <w:t>本项目不在厂区进行</w:t>
      </w:r>
      <w:r>
        <w:rPr>
          <w:rFonts w:hint="eastAsia"/>
          <w:sz w:val="28"/>
          <w:szCs w:val="28"/>
        </w:rPr>
        <w:t>机械维修，仅仅使用润滑油对机械设备进行简单润滑，不产生</w:t>
      </w:r>
      <w:r>
        <w:rPr>
          <w:sz w:val="28"/>
          <w:szCs w:val="28"/>
        </w:rPr>
        <w:t>废润滑油。</w:t>
      </w:r>
      <w:r>
        <w:rPr>
          <w:rFonts w:hint="eastAsia"/>
          <w:sz w:val="28"/>
          <w:szCs w:val="28"/>
        </w:rPr>
        <w:t>因此本项目无危废产生。</w:t>
      </w:r>
    </w:p>
    <w:p w:rsidR="00BA1F13" w:rsidRDefault="00BA1F13" w:rsidP="00BA1F13">
      <w:pPr>
        <w:spacing w:line="360" w:lineRule="auto"/>
        <w:ind w:firstLineChars="200" w:firstLine="560"/>
        <w:rPr>
          <w:sz w:val="28"/>
          <w:szCs w:val="28"/>
        </w:rPr>
      </w:pPr>
      <w:r>
        <w:rPr>
          <w:rFonts w:hint="eastAsia"/>
          <w:sz w:val="28"/>
          <w:szCs w:val="28"/>
        </w:rPr>
        <w:t>治理措施：①废边角料、树皮、树芯、锯末等固废暂存区收集后外卖</w:t>
      </w:r>
      <w:r>
        <w:rPr>
          <w:rFonts w:hint="eastAsia"/>
          <w:sz w:val="28"/>
          <w:szCs w:val="28"/>
        </w:rPr>
        <w:lastRenderedPageBreak/>
        <w:t>综合利用；</w:t>
      </w:r>
    </w:p>
    <w:p w:rsidR="00BA1F13" w:rsidRDefault="00BA1F13" w:rsidP="00BA1F13">
      <w:pPr>
        <w:spacing w:line="360" w:lineRule="auto"/>
        <w:ind w:firstLineChars="200" w:firstLine="560"/>
        <w:rPr>
          <w:bCs/>
          <w:sz w:val="28"/>
          <w:szCs w:val="28"/>
        </w:rPr>
      </w:pPr>
      <w:r>
        <w:rPr>
          <w:rFonts w:ascii="Calibri" w:hAnsi="Calibri" w:cs="Calibri"/>
          <w:sz w:val="28"/>
          <w:szCs w:val="28"/>
        </w:rPr>
        <w:t>②</w:t>
      </w:r>
      <w:r>
        <w:rPr>
          <w:rFonts w:hint="eastAsia"/>
          <w:bCs/>
          <w:sz w:val="28"/>
          <w:szCs w:val="28"/>
        </w:rPr>
        <w:t>员工生活区域设置垃圾桶，生活垃圾集中收集至垃圾桶，由当地环卫部门定期清运。</w:t>
      </w:r>
    </w:p>
    <w:p w:rsidR="00BA1F13" w:rsidRDefault="00BA1F13" w:rsidP="00BA1F13">
      <w:pPr>
        <w:spacing w:line="520" w:lineRule="exact"/>
        <w:ind w:firstLineChars="200" w:firstLine="562"/>
        <w:jc w:val="center"/>
        <w:rPr>
          <w:rFonts w:ascii="宋体" w:hAnsi="宋体"/>
          <w:b/>
          <w:sz w:val="24"/>
          <w:szCs w:val="24"/>
        </w:rPr>
      </w:pPr>
      <w:r>
        <w:rPr>
          <w:rFonts w:ascii="宋体" w:hAnsi="宋体" w:hint="eastAsia"/>
          <w:b/>
          <w:sz w:val="28"/>
          <w:szCs w:val="28"/>
        </w:rPr>
        <w:t>表4-</w:t>
      </w:r>
      <w:r>
        <w:rPr>
          <w:rFonts w:ascii="宋体" w:hAnsi="宋体"/>
          <w:b/>
          <w:sz w:val="28"/>
          <w:szCs w:val="28"/>
        </w:rPr>
        <w:t>2</w:t>
      </w:r>
      <w:r>
        <w:rPr>
          <w:rFonts w:ascii="宋体" w:hAnsi="宋体" w:hint="eastAsia"/>
          <w:b/>
          <w:sz w:val="28"/>
          <w:szCs w:val="28"/>
        </w:rPr>
        <w:t xml:space="preserve"> 固体废弃物处理对照表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9"/>
        <w:gridCol w:w="1879"/>
        <w:gridCol w:w="2101"/>
        <w:gridCol w:w="1599"/>
        <w:gridCol w:w="2332"/>
      </w:tblGrid>
      <w:tr w:rsidR="00BA1F13" w:rsidTr="00012FF2">
        <w:trPr>
          <w:trHeight w:val="561"/>
          <w:jc w:val="center"/>
        </w:trPr>
        <w:tc>
          <w:tcPr>
            <w:tcW w:w="989" w:type="dxa"/>
            <w:vAlign w:val="center"/>
          </w:tcPr>
          <w:p w:rsidR="00BA1F13" w:rsidRDefault="00BA1F13" w:rsidP="00012FF2">
            <w:pPr>
              <w:spacing w:line="240" w:lineRule="exact"/>
              <w:ind w:leftChars="-50" w:left="-105" w:rightChars="-50" w:right="-105"/>
              <w:jc w:val="center"/>
              <w:rPr>
                <w:b/>
                <w:sz w:val="18"/>
                <w:szCs w:val="18"/>
              </w:rPr>
            </w:pPr>
            <w:r>
              <w:rPr>
                <w:b/>
                <w:sz w:val="18"/>
                <w:szCs w:val="18"/>
              </w:rPr>
              <w:t>污染</w:t>
            </w:r>
          </w:p>
          <w:p w:rsidR="00BA1F13" w:rsidRDefault="00BA1F13" w:rsidP="00012FF2">
            <w:pPr>
              <w:spacing w:line="240" w:lineRule="exact"/>
              <w:ind w:leftChars="-50" w:left="-105" w:rightChars="-50" w:right="-105"/>
              <w:jc w:val="center"/>
              <w:rPr>
                <w:b/>
                <w:sz w:val="18"/>
                <w:szCs w:val="18"/>
              </w:rPr>
            </w:pPr>
            <w:r>
              <w:rPr>
                <w:b/>
                <w:sz w:val="18"/>
                <w:szCs w:val="18"/>
              </w:rPr>
              <w:t>类型</w:t>
            </w:r>
          </w:p>
        </w:tc>
        <w:tc>
          <w:tcPr>
            <w:tcW w:w="1879" w:type="dxa"/>
            <w:vAlign w:val="center"/>
          </w:tcPr>
          <w:p w:rsidR="00BA1F13" w:rsidRDefault="00BA1F13" w:rsidP="00012FF2">
            <w:pPr>
              <w:spacing w:line="240" w:lineRule="exact"/>
              <w:ind w:leftChars="-50" w:left="-105" w:rightChars="-50" w:right="-105"/>
              <w:jc w:val="center"/>
              <w:rPr>
                <w:b/>
                <w:sz w:val="18"/>
                <w:szCs w:val="18"/>
              </w:rPr>
            </w:pPr>
            <w:r>
              <w:rPr>
                <w:b/>
                <w:sz w:val="18"/>
                <w:szCs w:val="18"/>
              </w:rPr>
              <w:t>污染源</w:t>
            </w:r>
          </w:p>
        </w:tc>
        <w:tc>
          <w:tcPr>
            <w:tcW w:w="2101" w:type="dxa"/>
            <w:vAlign w:val="center"/>
          </w:tcPr>
          <w:p w:rsidR="00BA1F13" w:rsidRDefault="00BA1F13" w:rsidP="00012FF2">
            <w:pPr>
              <w:spacing w:line="240" w:lineRule="exact"/>
              <w:ind w:leftChars="-50" w:left="-105" w:rightChars="-50" w:right="-105"/>
              <w:jc w:val="center"/>
              <w:rPr>
                <w:b/>
                <w:sz w:val="18"/>
                <w:szCs w:val="18"/>
              </w:rPr>
            </w:pPr>
            <w:r>
              <w:rPr>
                <w:b/>
                <w:sz w:val="18"/>
                <w:szCs w:val="18"/>
              </w:rPr>
              <w:t>污染物</w:t>
            </w:r>
          </w:p>
        </w:tc>
        <w:tc>
          <w:tcPr>
            <w:tcW w:w="1599" w:type="dxa"/>
            <w:vAlign w:val="center"/>
          </w:tcPr>
          <w:p w:rsidR="00BA1F13" w:rsidRDefault="00BA1F13" w:rsidP="00012FF2">
            <w:pPr>
              <w:spacing w:line="240" w:lineRule="exact"/>
              <w:ind w:leftChars="-50" w:left="-105" w:rightChars="-50" w:right="-105"/>
              <w:jc w:val="center"/>
              <w:rPr>
                <w:b/>
                <w:sz w:val="18"/>
                <w:szCs w:val="18"/>
              </w:rPr>
            </w:pPr>
            <w:r>
              <w:rPr>
                <w:rFonts w:hint="eastAsia"/>
                <w:b/>
                <w:sz w:val="18"/>
                <w:szCs w:val="18"/>
              </w:rPr>
              <w:t>消耗量（</w:t>
            </w:r>
            <w:r>
              <w:rPr>
                <w:b/>
                <w:sz w:val="18"/>
                <w:szCs w:val="18"/>
              </w:rPr>
              <w:t>t/a</w:t>
            </w:r>
            <w:r>
              <w:rPr>
                <w:rFonts w:hint="eastAsia"/>
                <w:b/>
                <w:sz w:val="18"/>
                <w:szCs w:val="18"/>
              </w:rPr>
              <w:t>）</w:t>
            </w:r>
          </w:p>
        </w:tc>
        <w:tc>
          <w:tcPr>
            <w:tcW w:w="2332" w:type="dxa"/>
            <w:vAlign w:val="center"/>
          </w:tcPr>
          <w:p w:rsidR="00BA1F13" w:rsidRDefault="00BA1F13" w:rsidP="00012FF2">
            <w:pPr>
              <w:spacing w:line="240" w:lineRule="exact"/>
              <w:ind w:leftChars="-50" w:left="-105" w:rightChars="-50" w:right="-105"/>
              <w:jc w:val="center"/>
              <w:rPr>
                <w:b/>
                <w:sz w:val="18"/>
                <w:szCs w:val="18"/>
              </w:rPr>
            </w:pPr>
            <w:r>
              <w:rPr>
                <w:b/>
                <w:sz w:val="18"/>
                <w:szCs w:val="18"/>
              </w:rPr>
              <w:t>处理设施</w:t>
            </w:r>
          </w:p>
        </w:tc>
      </w:tr>
      <w:tr w:rsidR="00BA1F13" w:rsidTr="00012FF2">
        <w:trPr>
          <w:trHeight w:val="711"/>
          <w:jc w:val="center"/>
        </w:trPr>
        <w:tc>
          <w:tcPr>
            <w:tcW w:w="989" w:type="dxa"/>
            <w:vMerge w:val="restart"/>
            <w:vAlign w:val="center"/>
          </w:tcPr>
          <w:p w:rsidR="00BA1F13" w:rsidRDefault="00BA1F13" w:rsidP="00012FF2">
            <w:pPr>
              <w:spacing w:line="240" w:lineRule="exact"/>
              <w:ind w:leftChars="-50" w:left="-105" w:rightChars="-50" w:right="-105"/>
              <w:jc w:val="center"/>
              <w:rPr>
                <w:rFonts w:ascii="宋体" w:hAnsi="宋体"/>
                <w:sz w:val="18"/>
                <w:szCs w:val="18"/>
              </w:rPr>
            </w:pPr>
            <w:r>
              <w:rPr>
                <w:rFonts w:ascii="宋体" w:hAnsi="宋体" w:hint="eastAsia"/>
                <w:sz w:val="18"/>
                <w:szCs w:val="18"/>
              </w:rPr>
              <w:t>固废</w:t>
            </w:r>
          </w:p>
          <w:p w:rsidR="00BA1F13" w:rsidRDefault="00BA1F13" w:rsidP="00012FF2">
            <w:pPr>
              <w:spacing w:line="240" w:lineRule="exact"/>
              <w:ind w:leftChars="-50" w:left="-105" w:rightChars="-50" w:right="-105"/>
              <w:jc w:val="center"/>
              <w:rPr>
                <w:rFonts w:ascii="宋体" w:hAnsi="宋体"/>
                <w:sz w:val="18"/>
                <w:szCs w:val="18"/>
              </w:rPr>
            </w:pPr>
            <w:r>
              <w:rPr>
                <w:rFonts w:ascii="宋体" w:hAnsi="宋体" w:hint="eastAsia"/>
                <w:sz w:val="18"/>
                <w:szCs w:val="18"/>
              </w:rPr>
              <w:t xml:space="preserve"> </w:t>
            </w:r>
          </w:p>
        </w:tc>
        <w:tc>
          <w:tcPr>
            <w:tcW w:w="1879" w:type="dxa"/>
            <w:vAlign w:val="center"/>
          </w:tcPr>
          <w:p w:rsidR="00BA1F13" w:rsidRDefault="00BA1F13" w:rsidP="00012FF2">
            <w:pPr>
              <w:spacing w:line="276" w:lineRule="auto"/>
              <w:jc w:val="center"/>
              <w:rPr>
                <w:szCs w:val="22"/>
              </w:rPr>
            </w:pPr>
            <w:r>
              <w:rPr>
                <w:rFonts w:hint="eastAsia"/>
                <w:szCs w:val="22"/>
              </w:rPr>
              <w:t>办公生活区</w:t>
            </w:r>
          </w:p>
        </w:tc>
        <w:tc>
          <w:tcPr>
            <w:tcW w:w="2101" w:type="dxa"/>
            <w:vAlign w:val="center"/>
          </w:tcPr>
          <w:p w:rsidR="00BA1F13" w:rsidRDefault="00BA1F13" w:rsidP="00012FF2">
            <w:pPr>
              <w:jc w:val="center"/>
              <w:rPr>
                <w:szCs w:val="22"/>
              </w:rPr>
            </w:pPr>
            <w:r>
              <w:rPr>
                <w:rFonts w:hint="eastAsia"/>
                <w:szCs w:val="21"/>
              </w:rPr>
              <w:t>生活垃圾</w:t>
            </w:r>
          </w:p>
        </w:tc>
        <w:tc>
          <w:tcPr>
            <w:tcW w:w="1599" w:type="dxa"/>
            <w:vAlign w:val="center"/>
          </w:tcPr>
          <w:p w:rsidR="00BA1F13" w:rsidRDefault="00BA1F13" w:rsidP="00012FF2">
            <w:pPr>
              <w:spacing w:line="276" w:lineRule="auto"/>
              <w:jc w:val="center"/>
              <w:rPr>
                <w:szCs w:val="22"/>
              </w:rPr>
            </w:pPr>
            <w:r>
              <w:rPr>
                <w:rFonts w:hint="eastAsia"/>
                <w:szCs w:val="22"/>
              </w:rPr>
              <w:t>3.6</w:t>
            </w:r>
          </w:p>
        </w:tc>
        <w:tc>
          <w:tcPr>
            <w:tcW w:w="2332" w:type="dxa"/>
            <w:vAlign w:val="center"/>
          </w:tcPr>
          <w:p w:rsidR="00BA1F13" w:rsidRDefault="00BA1F13" w:rsidP="00012FF2">
            <w:pPr>
              <w:jc w:val="center"/>
              <w:rPr>
                <w:szCs w:val="22"/>
              </w:rPr>
            </w:pPr>
            <w:r>
              <w:rPr>
                <w:rFonts w:hint="eastAsia"/>
                <w:szCs w:val="21"/>
              </w:rPr>
              <w:t>垃圾桶收集后交由当地环卫部门处理</w:t>
            </w:r>
          </w:p>
        </w:tc>
      </w:tr>
      <w:tr w:rsidR="00BA1F13" w:rsidTr="00012FF2">
        <w:trPr>
          <w:trHeight w:val="648"/>
          <w:jc w:val="center"/>
        </w:trPr>
        <w:tc>
          <w:tcPr>
            <w:tcW w:w="989" w:type="dxa"/>
            <w:vMerge/>
            <w:vAlign w:val="center"/>
          </w:tcPr>
          <w:p w:rsidR="00BA1F13" w:rsidRDefault="00BA1F13" w:rsidP="00012FF2">
            <w:pPr>
              <w:spacing w:line="240" w:lineRule="exact"/>
              <w:ind w:leftChars="-50" w:left="-105" w:rightChars="-50" w:right="-105"/>
              <w:jc w:val="center"/>
              <w:rPr>
                <w:rFonts w:ascii="宋体" w:hAnsi="宋体"/>
                <w:sz w:val="18"/>
                <w:szCs w:val="18"/>
              </w:rPr>
            </w:pPr>
          </w:p>
        </w:tc>
        <w:tc>
          <w:tcPr>
            <w:tcW w:w="1879" w:type="dxa"/>
            <w:vAlign w:val="center"/>
          </w:tcPr>
          <w:p w:rsidR="00BA1F13" w:rsidRDefault="00BA1F13" w:rsidP="00012FF2">
            <w:pPr>
              <w:spacing w:line="276" w:lineRule="auto"/>
              <w:jc w:val="center"/>
              <w:rPr>
                <w:szCs w:val="22"/>
              </w:rPr>
            </w:pPr>
            <w:r>
              <w:rPr>
                <w:rFonts w:hint="eastAsia"/>
                <w:szCs w:val="22"/>
              </w:rPr>
              <w:t>生产车间</w:t>
            </w:r>
          </w:p>
        </w:tc>
        <w:tc>
          <w:tcPr>
            <w:tcW w:w="2101" w:type="dxa"/>
            <w:vAlign w:val="center"/>
          </w:tcPr>
          <w:p w:rsidR="00BA1F13" w:rsidRDefault="00BA1F13" w:rsidP="00012FF2">
            <w:pPr>
              <w:jc w:val="center"/>
              <w:rPr>
                <w:szCs w:val="22"/>
              </w:rPr>
            </w:pPr>
            <w:r>
              <w:rPr>
                <w:rFonts w:hint="eastAsia"/>
                <w:szCs w:val="21"/>
              </w:rPr>
              <w:t>树皮、树芯等边角料、锯末</w:t>
            </w:r>
          </w:p>
        </w:tc>
        <w:tc>
          <w:tcPr>
            <w:tcW w:w="1599" w:type="dxa"/>
            <w:vAlign w:val="center"/>
          </w:tcPr>
          <w:p w:rsidR="00BA1F13" w:rsidRDefault="00BA1F13" w:rsidP="00012FF2">
            <w:pPr>
              <w:spacing w:line="276" w:lineRule="auto"/>
              <w:jc w:val="center"/>
              <w:rPr>
                <w:szCs w:val="22"/>
              </w:rPr>
            </w:pPr>
            <w:r>
              <w:rPr>
                <w:rFonts w:hint="eastAsia"/>
                <w:szCs w:val="22"/>
              </w:rPr>
              <w:t>1286</w:t>
            </w:r>
          </w:p>
        </w:tc>
        <w:tc>
          <w:tcPr>
            <w:tcW w:w="2332" w:type="dxa"/>
            <w:vAlign w:val="center"/>
          </w:tcPr>
          <w:p w:rsidR="00BA1F13" w:rsidRDefault="00BA1F13" w:rsidP="00012FF2">
            <w:pPr>
              <w:jc w:val="center"/>
              <w:rPr>
                <w:sz w:val="24"/>
              </w:rPr>
            </w:pPr>
            <w:r>
              <w:rPr>
                <w:rFonts w:hint="eastAsia"/>
                <w:szCs w:val="21"/>
              </w:rPr>
              <w:t>统一收集暂存后外卖综合利用</w:t>
            </w:r>
          </w:p>
        </w:tc>
      </w:tr>
    </w:tbl>
    <w:p w:rsidR="00BA1F13" w:rsidRDefault="00BA1F13" w:rsidP="00BA1F13">
      <w:pPr>
        <w:pStyle w:val="2"/>
      </w:pPr>
    </w:p>
    <w:p w:rsidR="00BA1F13" w:rsidRDefault="00BA1F13" w:rsidP="00BA1F13">
      <w:pPr>
        <w:pStyle w:val="2"/>
      </w:pPr>
      <w:r>
        <w:rPr>
          <w:rFonts w:hint="eastAsia"/>
        </w:rPr>
        <w:t xml:space="preserve">4.2.1 </w:t>
      </w:r>
      <w:r>
        <w:rPr>
          <w:rFonts w:hint="eastAsia"/>
        </w:rPr>
        <w:t>环境风险防范措施</w:t>
      </w:r>
    </w:p>
    <w:p w:rsidR="00BA1F13" w:rsidRDefault="00BA1F13" w:rsidP="00BA1F13"/>
    <w:p w:rsidR="00BA1F13" w:rsidRDefault="00BA1F13" w:rsidP="00BA1F13">
      <w:pPr>
        <w:spacing w:line="360" w:lineRule="auto"/>
        <w:ind w:firstLineChars="200" w:firstLine="560"/>
        <w:outlineLvl w:val="1"/>
        <w:rPr>
          <w:color w:val="0F0FF3"/>
        </w:rPr>
      </w:pPr>
      <w:r>
        <w:rPr>
          <w:rFonts w:ascii="宋体" w:hAnsi="宋体" w:cs="宋体" w:hint="eastAsia"/>
          <w:sz w:val="28"/>
          <w:szCs w:val="21"/>
        </w:rPr>
        <w:t>本项目不涉及环境敏感区，危险物质未构成重大危险源，生产过程中不产生有毒有害物质，无高压、易燃易爆、辐射等有害作业。项目生产车间和原料、成品堆场地面已进行硬化。</w:t>
      </w:r>
      <w:r>
        <w:rPr>
          <w:rFonts w:ascii="宋体" w:hAnsi="宋体" w:hint="eastAsia"/>
          <w:color w:val="0000FF"/>
          <w:sz w:val="28"/>
          <w:szCs w:val="28"/>
        </w:rPr>
        <w:t>项目西北面生产车间外设有一座14m³的应急池，</w:t>
      </w:r>
      <w:r>
        <w:rPr>
          <w:rFonts w:ascii="宋体" w:hAnsi="宋体" w:hint="eastAsia"/>
          <w:sz w:val="28"/>
          <w:szCs w:val="28"/>
        </w:rPr>
        <w:t>项目设雨水导排沟。</w:t>
      </w:r>
    </w:p>
    <w:p w:rsidR="00BA1F13" w:rsidRDefault="00BA1F13" w:rsidP="00BA1F13">
      <w:pPr>
        <w:pStyle w:val="2"/>
      </w:pPr>
      <w:r>
        <w:rPr>
          <w:rFonts w:hint="eastAsia"/>
        </w:rPr>
        <w:t xml:space="preserve">4.3 </w:t>
      </w:r>
      <w:r>
        <w:rPr>
          <w:rFonts w:hint="eastAsia"/>
        </w:rPr>
        <w:t>噪声及固体废物污染防治法设施投资及“三同时”落实情况</w:t>
      </w:r>
    </w:p>
    <w:p w:rsidR="00BA1F13" w:rsidRDefault="00BA1F13" w:rsidP="00BA1F13">
      <w:pPr>
        <w:snapToGrid w:val="0"/>
        <w:spacing w:line="360" w:lineRule="auto"/>
        <w:rPr>
          <w:b/>
          <w:sz w:val="28"/>
          <w:szCs w:val="28"/>
        </w:rPr>
      </w:pPr>
      <w:r>
        <w:rPr>
          <w:b/>
          <w:sz w:val="28"/>
          <w:szCs w:val="28"/>
        </w:rPr>
        <w:t xml:space="preserve">4.3.1  </w:t>
      </w:r>
      <w:r>
        <w:rPr>
          <w:b/>
          <w:sz w:val="28"/>
          <w:szCs w:val="28"/>
        </w:rPr>
        <w:t>环保设施投资情况</w:t>
      </w:r>
    </w:p>
    <w:p w:rsidR="00BA1F13" w:rsidRDefault="00BA1F13" w:rsidP="00BA1F13">
      <w:pPr>
        <w:snapToGrid w:val="0"/>
        <w:spacing w:line="360" w:lineRule="auto"/>
        <w:ind w:firstLineChars="200" w:firstLine="560"/>
        <w:rPr>
          <w:sz w:val="28"/>
          <w:szCs w:val="28"/>
        </w:rPr>
      </w:pPr>
      <w:r>
        <w:rPr>
          <w:sz w:val="28"/>
          <w:szCs w:val="28"/>
        </w:rPr>
        <w:t>本项目主要环保设施（措施）与实际落实情况见下表：</w:t>
      </w:r>
    </w:p>
    <w:p w:rsidR="00BA1F13" w:rsidRDefault="00BA1F13" w:rsidP="00BA1F13">
      <w:pPr>
        <w:tabs>
          <w:tab w:val="left" w:pos="4932"/>
        </w:tabs>
        <w:spacing w:line="360" w:lineRule="auto"/>
        <w:jc w:val="center"/>
        <w:rPr>
          <w:b/>
          <w:sz w:val="24"/>
          <w:szCs w:val="24"/>
        </w:rPr>
      </w:pPr>
      <w:r>
        <w:rPr>
          <w:b/>
          <w:sz w:val="24"/>
          <w:szCs w:val="24"/>
        </w:rPr>
        <w:t>表</w:t>
      </w:r>
      <w:r>
        <w:rPr>
          <w:b/>
          <w:sz w:val="24"/>
          <w:szCs w:val="24"/>
        </w:rPr>
        <w:t xml:space="preserve">4.3-1  </w:t>
      </w:r>
      <w:r>
        <w:rPr>
          <w:b/>
          <w:sz w:val="24"/>
          <w:szCs w:val="24"/>
        </w:rPr>
        <w:t>环保设施（措施）与实际落实情况对照表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
        <w:gridCol w:w="774"/>
        <w:gridCol w:w="2706"/>
        <w:gridCol w:w="1154"/>
        <w:gridCol w:w="2706"/>
        <w:gridCol w:w="999"/>
      </w:tblGrid>
      <w:tr w:rsidR="00BA1F13" w:rsidTr="00012FF2">
        <w:trPr>
          <w:jc w:val="center"/>
        </w:trPr>
        <w:tc>
          <w:tcPr>
            <w:tcW w:w="1566" w:type="dxa"/>
            <w:gridSpan w:val="2"/>
            <w:vAlign w:val="center"/>
          </w:tcPr>
          <w:p w:rsidR="00BA1F13" w:rsidRDefault="00BA1F13" w:rsidP="00012FF2">
            <w:pPr>
              <w:jc w:val="center"/>
              <w:rPr>
                <w:b/>
                <w:szCs w:val="21"/>
              </w:rPr>
            </w:pPr>
            <w:r>
              <w:rPr>
                <w:b/>
                <w:szCs w:val="21"/>
              </w:rPr>
              <w:t>项目</w:t>
            </w:r>
          </w:p>
        </w:tc>
        <w:tc>
          <w:tcPr>
            <w:tcW w:w="2706" w:type="dxa"/>
            <w:vAlign w:val="center"/>
          </w:tcPr>
          <w:p w:rsidR="00BA1F13" w:rsidRDefault="00BA1F13" w:rsidP="00012FF2">
            <w:pPr>
              <w:jc w:val="center"/>
              <w:rPr>
                <w:b/>
                <w:szCs w:val="21"/>
              </w:rPr>
            </w:pPr>
            <w:r>
              <w:rPr>
                <w:b/>
                <w:szCs w:val="21"/>
              </w:rPr>
              <w:t>环评要求</w:t>
            </w:r>
          </w:p>
        </w:tc>
        <w:tc>
          <w:tcPr>
            <w:tcW w:w="1154" w:type="dxa"/>
            <w:vAlign w:val="center"/>
          </w:tcPr>
          <w:p w:rsidR="00BA1F13" w:rsidRDefault="00BA1F13" w:rsidP="00012FF2">
            <w:pPr>
              <w:jc w:val="center"/>
              <w:rPr>
                <w:b/>
                <w:szCs w:val="21"/>
              </w:rPr>
            </w:pPr>
            <w:r>
              <w:rPr>
                <w:b/>
                <w:szCs w:val="21"/>
              </w:rPr>
              <w:t>投资</w:t>
            </w:r>
          </w:p>
          <w:p w:rsidR="00BA1F13" w:rsidRDefault="00BA1F13" w:rsidP="00012FF2">
            <w:pPr>
              <w:jc w:val="center"/>
              <w:rPr>
                <w:b/>
                <w:szCs w:val="21"/>
              </w:rPr>
            </w:pPr>
            <w:r>
              <w:rPr>
                <w:b/>
                <w:szCs w:val="21"/>
              </w:rPr>
              <w:t>（万元）</w:t>
            </w:r>
          </w:p>
        </w:tc>
        <w:tc>
          <w:tcPr>
            <w:tcW w:w="2706" w:type="dxa"/>
            <w:vAlign w:val="center"/>
          </w:tcPr>
          <w:p w:rsidR="00BA1F13" w:rsidRDefault="00BA1F13" w:rsidP="00012FF2">
            <w:pPr>
              <w:jc w:val="center"/>
              <w:rPr>
                <w:b/>
                <w:szCs w:val="21"/>
              </w:rPr>
            </w:pPr>
            <w:r>
              <w:rPr>
                <w:b/>
                <w:szCs w:val="21"/>
              </w:rPr>
              <w:t>实际投资情况</w:t>
            </w:r>
          </w:p>
        </w:tc>
        <w:tc>
          <w:tcPr>
            <w:tcW w:w="999" w:type="dxa"/>
            <w:vAlign w:val="center"/>
          </w:tcPr>
          <w:p w:rsidR="00BA1F13" w:rsidRDefault="00BA1F13" w:rsidP="00012FF2">
            <w:pPr>
              <w:jc w:val="center"/>
              <w:rPr>
                <w:b/>
                <w:szCs w:val="21"/>
              </w:rPr>
            </w:pPr>
            <w:r>
              <w:rPr>
                <w:b/>
                <w:szCs w:val="21"/>
              </w:rPr>
              <w:t>投资</w:t>
            </w:r>
          </w:p>
          <w:p w:rsidR="00BA1F13" w:rsidRDefault="00BA1F13" w:rsidP="00012FF2">
            <w:pPr>
              <w:jc w:val="center"/>
              <w:rPr>
                <w:b/>
                <w:szCs w:val="21"/>
              </w:rPr>
            </w:pPr>
            <w:r>
              <w:rPr>
                <w:b/>
                <w:szCs w:val="21"/>
              </w:rPr>
              <w:t>（万元）</w:t>
            </w:r>
          </w:p>
        </w:tc>
      </w:tr>
      <w:tr w:rsidR="00BA1F13" w:rsidTr="00012FF2">
        <w:trPr>
          <w:jc w:val="center"/>
        </w:trPr>
        <w:tc>
          <w:tcPr>
            <w:tcW w:w="792" w:type="dxa"/>
            <w:vAlign w:val="center"/>
          </w:tcPr>
          <w:p w:rsidR="00BA1F13" w:rsidRDefault="00BA1F13" w:rsidP="00012FF2">
            <w:pPr>
              <w:jc w:val="center"/>
              <w:rPr>
                <w:szCs w:val="21"/>
              </w:rPr>
            </w:pPr>
            <w:r>
              <w:rPr>
                <w:szCs w:val="21"/>
              </w:rPr>
              <w:t>噪声治理</w:t>
            </w:r>
          </w:p>
        </w:tc>
        <w:tc>
          <w:tcPr>
            <w:tcW w:w="774" w:type="dxa"/>
            <w:vAlign w:val="center"/>
          </w:tcPr>
          <w:p w:rsidR="00BA1F13" w:rsidRDefault="00BA1F13" w:rsidP="00012FF2">
            <w:pPr>
              <w:jc w:val="center"/>
              <w:rPr>
                <w:szCs w:val="21"/>
              </w:rPr>
            </w:pPr>
            <w:r>
              <w:rPr>
                <w:szCs w:val="21"/>
              </w:rPr>
              <w:t>设备噪声</w:t>
            </w:r>
          </w:p>
        </w:tc>
        <w:tc>
          <w:tcPr>
            <w:tcW w:w="2706" w:type="dxa"/>
            <w:vAlign w:val="center"/>
          </w:tcPr>
          <w:p w:rsidR="00BA1F13" w:rsidRDefault="00BA1F13" w:rsidP="00012FF2">
            <w:pPr>
              <w:jc w:val="center"/>
              <w:rPr>
                <w:szCs w:val="21"/>
              </w:rPr>
            </w:pPr>
            <w:r>
              <w:rPr>
                <w:szCs w:val="21"/>
              </w:rPr>
              <w:t>设减振弹性垫、厂房隔声</w:t>
            </w:r>
          </w:p>
        </w:tc>
        <w:tc>
          <w:tcPr>
            <w:tcW w:w="1154" w:type="dxa"/>
            <w:vAlign w:val="center"/>
          </w:tcPr>
          <w:p w:rsidR="00BA1F13" w:rsidRDefault="00BA1F13" w:rsidP="00012FF2">
            <w:pPr>
              <w:jc w:val="center"/>
              <w:rPr>
                <w:szCs w:val="21"/>
              </w:rPr>
            </w:pPr>
            <w:r>
              <w:rPr>
                <w:rFonts w:hint="eastAsia"/>
                <w:szCs w:val="21"/>
              </w:rPr>
              <w:t>1.0</w:t>
            </w:r>
          </w:p>
        </w:tc>
        <w:tc>
          <w:tcPr>
            <w:tcW w:w="2706" w:type="dxa"/>
            <w:vAlign w:val="center"/>
          </w:tcPr>
          <w:p w:rsidR="00BA1F13" w:rsidRDefault="00BA1F13" w:rsidP="00012FF2">
            <w:pPr>
              <w:jc w:val="center"/>
              <w:rPr>
                <w:szCs w:val="21"/>
              </w:rPr>
            </w:pPr>
            <w:r>
              <w:rPr>
                <w:szCs w:val="21"/>
              </w:rPr>
              <w:t>设减振</w:t>
            </w:r>
            <w:r>
              <w:rPr>
                <w:rFonts w:hint="eastAsia"/>
                <w:szCs w:val="21"/>
              </w:rPr>
              <w:t>基座</w:t>
            </w:r>
            <w:r>
              <w:rPr>
                <w:szCs w:val="21"/>
              </w:rPr>
              <w:t>、厂房隔声</w:t>
            </w:r>
          </w:p>
        </w:tc>
        <w:tc>
          <w:tcPr>
            <w:tcW w:w="999" w:type="dxa"/>
            <w:vAlign w:val="center"/>
          </w:tcPr>
          <w:p w:rsidR="00BA1F13" w:rsidRDefault="00BA1F13" w:rsidP="00012FF2">
            <w:pPr>
              <w:jc w:val="center"/>
              <w:rPr>
                <w:szCs w:val="21"/>
              </w:rPr>
            </w:pPr>
            <w:r>
              <w:rPr>
                <w:rFonts w:hint="eastAsia"/>
                <w:szCs w:val="21"/>
              </w:rPr>
              <w:t>3</w:t>
            </w:r>
            <w:r>
              <w:rPr>
                <w:szCs w:val="21"/>
              </w:rPr>
              <w:t>.</w:t>
            </w:r>
            <w:r>
              <w:rPr>
                <w:rFonts w:hint="eastAsia"/>
                <w:szCs w:val="21"/>
              </w:rPr>
              <w:t>5</w:t>
            </w:r>
          </w:p>
        </w:tc>
      </w:tr>
      <w:tr w:rsidR="00BA1F13" w:rsidTr="00012FF2">
        <w:trPr>
          <w:jc w:val="center"/>
        </w:trPr>
        <w:tc>
          <w:tcPr>
            <w:tcW w:w="792" w:type="dxa"/>
            <w:vMerge w:val="restart"/>
            <w:vAlign w:val="center"/>
          </w:tcPr>
          <w:p w:rsidR="00BA1F13" w:rsidRDefault="00BA1F13" w:rsidP="00012FF2">
            <w:pPr>
              <w:jc w:val="center"/>
              <w:rPr>
                <w:szCs w:val="21"/>
              </w:rPr>
            </w:pPr>
            <w:r>
              <w:rPr>
                <w:szCs w:val="21"/>
              </w:rPr>
              <w:lastRenderedPageBreak/>
              <w:t>固废</w:t>
            </w:r>
          </w:p>
        </w:tc>
        <w:tc>
          <w:tcPr>
            <w:tcW w:w="774" w:type="dxa"/>
            <w:vAlign w:val="center"/>
          </w:tcPr>
          <w:p w:rsidR="00BA1F13" w:rsidRDefault="00BA1F13" w:rsidP="00012FF2">
            <w:pPr>
              <w:jc w:val="center"/>
              <w:rPr>
                <w:szCs w:val="21"/>
              </w:rPr>
            </w:pPr>
            <w:r>
              <w:rPr>
                <w:szCs w:val="21"/>
              </w:rPr>
              <w:t>生产固废</w:t>
            </w:r>
          </w:p>
        </w:tc>
        <w:tc>
          <w:tcPr>
            <w:tcW w:w="2706" w:type="dxa"/>
            <w:vAlign w:val="center"/>
          </w:tcPr>
          <w:p w:rsidR="00BA1F13" w:rsidRDefault="00BA1F13" w:rsidP="00012FF2">
            <w:pPr>
              <w:jc w:val="center"/>
              <w:rPr>
                <w:szCs w:val="21"/>
              </w:rPr>
            </w:pPr>
            <w:r>
              <w:rPr>
                <w:rFonts w:hint="eastAsia"/>
                <w:szCs w:val="21"/>
              </w:rPr>
              <w:t>堆放点搭棚、地面硬化、厂界四周设排水沟，最终外售其他家具厂做生产原料</w:t>
            </w:r>
          </w:p>
        </w:tc>
        <w:tc>
          <w:tcPr>
            <w:tcW w:w="1154" w:type="dxa"/>
            <w:vAlign w:val="center"/>
          </w:tcPr>
          <w:p w:rsidR="00BA1F13" w:rsidRDefault="00BA1F13" w:rsidP="00012FF2">
            <w:pPr>
              <w:jc w:val="center"/>
              <w:rPr>
                <w:szCs w:val="21"/>
              </w:rPr>
            </w:pPr>
            <w:r>
              <w:rPr>
                <w:rFonts w:hint="eastAsia"/>
                <w:szCs w:val="21"/>
              </w:rPr>
              <w:t>5.0</w:t>
            </w:r>
          </w:p>
        </w:tc>
        <w:tc>
          <w:tcPr>
            <w:tcW w:w="2706" w:type="dxa"/>
            <w:vAlign w:val="center"/>
          </w:tcPr>
          <w:p w:rsidR="00BA1F13" w:rsidRDefault="00BA1F13" w:rsidP="00012FF2">
            <w:pPr>
              <w:jc w:val="center"/>
              <w:rPr>
                <w:szCs w:val="21"/>
              </w:rPr>
            </w:pPr>
            <w:r>
              <w:rPr>
                <w:rFonts w:hint="eastAsia"/>
                <w:szCs w:val="21"/>
              </w:rPr>
              <w:t>堆放点搭防雨布、地面硬化、四周设排水沟，最终外售其他家具厂做生产原料</w:t>
            </w:r>
          </w:p>
        </w:tc>
        <w:tc>
          <w:tcPr>
            <w:tcW w:w="999" w:type="dxa"/>
            <w:vAlign w:val="center"/>
          </w:tcPr>
          <w:p w:rsidR="00BA1F13" w:rsidRDefault="00BA1F13" w:rsidP="00012FF2">
            <w:pPr>
              <w:jc w:val="center"/>
              <w:rPr>
                <w:szCs w:val="21"/>
              </w:rPr>
            </w:pPr>
            <w:r>
              <w:rPr>
                <w:rFonts w:hint="eastAsia"/>
                <w:szCs w:val="21"/>
              </w:rPr>
              <w:t>6.5</w:t>
            </w:r>
          </w:p>
        </w:tc>
      </w:tr>
      <w:tr w:rsidR="00BA1F13" w:rsidTr="00012FF2">
        <w:trPr>
          <w:jc w:val="center"/>
        </w:trPr>
        <w:tc>
          <w:tcPr>
            <w:tcW w:w="792" w:type="dxa"/>
            <w:vMerge/>
            <w:vAlign w:val="center"/>
          </w:tcPr>
          <w:p w:rsidR="00BA1F13" w:rsidRDefault="00BA1F13" w:rsidP="00012FF2">
            <w:pPr>
              <w:jc w:val="center"/>
              <w:rPr>
                <w:szCs w:val="21"/>
              </w:rPr>
            </w:pPr>
          </w:p>
        </w:tc>
        <w:tc>
          <w:tcPr>
            <w:tcW w:w="774" w:type="dxa"/>
            <w:vAlign w:val="center"/>
          </w:tcPr>
          <w:p w:rsidR="00BA1F13" w:rsidRDefault="00BA1F13" w:rsidP="00012FF2">
            <w:pPr>
              <w:jc w:val="center"/>
              <w:rPr>
                <w:szCs w:val="21"/>
              </w:rPr>
            </w:pPr>
            <w:r>
              <w:rPr>
                <w:szCs w:val="21"/>
              </w:rPr>
              <w:t>生活垃圾</w:t>
            </w:r>
          </w:p>
        </w:tc>
        <w:tc>
          <w:tcPr>
            <w:tcW w:w="2706" w:type="dxa"/>
            <w:vAlign w:val="center"/>
          </w:tcPr>
          <w:p w:rsidR="00BA1F13" w:rsidRDefault="00BA1F13" w:rsidP="00012FF2">
            <w:pPr>
              <w:jc w:val="center"/>
              <w:rPr>
                <w:szCs w:val="21"/>
              </w:rPr>
            </w:pPr>
            <w:r>
              <w:rPr>
                <w:szCs w:val="21"/>
              </w:rPr>
              <w:t>垃圾桶</w:t>
            </w:r>
            <w:r>
              <w:rPr>
                <w:rFonts w:hint="eastAsia"/>
                <w:szCs w:val="21"/>
              </w:rPr>
              <w:t>收集，环卫</w:t>
            </w:r>
            <w:r>
              <w:rPr>
                <w:szCs w:val="21"/>
              </w:rPr>
              <w:t>清运</w:t>
            </w:r>
          </w:p>
        </w:tc>
        <w:tc>
          <w:tcPr>
            <w:tcW w:w="1154" w:type="dxa"/>
            <w:vAlign w:val="center"/>
          </w:tcPr>
          <w:p w:rsidR="00BA1F13" w:rsidRDefault="00BA1F13" w:rsidP="00012FF2">
            <w:pPr>
              <w:jc w:val="center"/>
              <w:rPr>
                <w:szCs w:val="21"/>
              </w:rPr>
            </w:pPr>
            <w:r>
              <w:rPr>
                <w:rFonts w:hint="eastAsia"/>
                <w:szCs w:val="21"/>
              </w:rPr>
              <w:t>1.0</w:t>
            </w:r>
          </w:p>
        </w:tc>
        <w:tc>
          <w:tcPr>
            <w:tcW w:w="2706" w:type="dxa"/>
            <w:vAlign w:val="center"/>
          </w:tcPr>
          <w:p w:rsidR="00BA1F13" w:rsidRDefault="00BA1F13" w:rsidP="00012FF2">
            <w:pPr>
              <w:jc w:val="center"/>
              <w:rPr>
                <w:szCs w:val="21"/>
              </w:rPr>
            </w:pPr>
            <w:r>
              <w:rPr>
                <w:szCs w:val="21"/>
              </w:rPr>
              <w:t>垃圾桶</w:t>
            </w:r>
            <w:r>
              <w:rPr>
                <w:rFonts w:hint="eastAsia"/>
                <w:szCs w:val="21"/>
              </w:rPr>
              <w:t>收集，环卫</w:t>
            </w:r>
            <w:r>
              <w:rPr>
                <w:szCs w:val="21"/>
              </w:rPr>
              <w:t>清运</w:t>
            </w:r>
          </w:p>
        </w:tc>
        <w:tc>
          <w:tcPr>
            <w:tcW w:w="999" w:type="dxa"/>
            <w:vAlign w:val="center"/>
          </w:tcPr>
          <w:p w:rsidR="00BA1F13" w:rsidRDefault="00BA1F13" w:rsidP="00012FF2">
            <w:pPr>
              <w:jc w:val="center"/>
              <w:rPr>
                <w:szCs w:val="21"/>
              </w:rPr>
            </w:pPr>
            <w:r>
              <w:rPr>
                <w:szCs w:val="21"/>
              </w:rPr>
              <w:t>0.5</w:t>
            </w:r>
          </w:p>
        </w:tc>
      </w:tr>
      <w:tr w:rsidR="00BA1F13" w:rsidTr="00012FF2">
        <w:trPr>
          <w:jc w:val="center"/>
        </w:trPr>
        <w:tc>
          <w:tcPr>
            <w:tcW w:w="4272" w:type="dxa"/>
            <w:gridSpan w:val="3"/>
            <w:vAlign w:val="center"/>
          </w:tcPr>
          <w:p w:rsidR="00BA1F13" w:rsidRDefault="00BA1F13" w:rsidP="00012FF2">
            <w:pPr>
              <w:jc w:val="center"/>
              <w:rPr>
                <w:szCs w:val="21"/>
              </w:rPr>
            </w:pPr>
            <w:r>
              <w:rPr>
                <w:szCs w:val="21"/>
              </w:rPr>
              <w:t>合计</w:t>
            </w:r>
          </w:p>
        </w:tc>
        <w:tc>
          <w:tcPr>
            <w:tcW w:w="1154" w:type="dxa"/>
            <w:vAlign w:val="center"/>
          </w:tcPr>
          <w:p w:rsidR="00BA1F13" w:rsidRDefault="00BA1F13" w:rsidP="00012FF2">
            <w:pPr>
              <w:jc w:val="center"/>
              <w:rPr>
                <w:szCs w:val="21"/>
              </w:rPr>
            </w:pPr>
            <w:r>
              <w:rPr>
                <w:rFonts w:hint="eastAsia"/>
                <w:szCs w:val="21"/>
              </w:rPr>
              <w:t>7.0</w:t>
            </w:r>
          </w:p>
        </w:tc>
        <w:tc>
          <w:tcPr>
            <w:tcW w:w="2706" w:type="dxa"/>
            <w:vAlign w:val="center"/>
          </w:tcPr>
          <w:p w:rsidR="00BA1F13" w:rsidRDefault="00BA1F13" w:rsidP="00012FF2">
            <w:pPr>
              <w:jc w:val="center"/>
              <w:rPr>
                <w:szCs w:val="21"/>
              </w:rPr>
            </w:pPr>
            <w:r>
              <w:rPr>
                <w:szCs w:val="21"/>
              </w:rPr>
              <w:t>合计</w:t>
            </w:r>
          </w:p>
        </w:tc>
        <w:tc>
          <w:tcPr>
            <w:tcW w:w="999" w:type="dxa"/>
            <w:vAlign w:val="center"/>
          </w:tcPr>
          <w:p w:rsidR="00BA1F13" w:rsidRDefault="00BA1F13" w:rsidP="00012FF2">
            <w:pPr>
              <w:jc w:val="center"/>
              <w:rPr>
                <w:szCs w:val="21"/>
              </w:rPr>
            </w:pPr>
            <w:r>
              <w:rPr>
                <w:rFonts w:hint="eastAsia"/>
                <w:szCs w:val="21"/>
              </w:rPr>
              <w:t>10.5</w:t>
            </w:r>
          </w:p>
        </w:tc>
      </w:tr>
    </w:tbl>
    <w:p w:rsidR="00BA1F13" w:rsidRDefault="00BA1F13" w:rsidP="00BA1F13">
      <w:pPr>
        <w:spacing w:line="360" w:lineRule="auto"/>
        <w:rPr>
          <w:sz w:val="24"/>
          <w:szCs w:val="24"/>
        </w:rPr>
      </w:pPr>
      <w:r>
        <w:rPr>
          <w:b/>
          <w:sz w:val="24"/>
          <w:szCs w:val="24"/>
        </w:rPr>
        <w:t>4.3.2  “</w:t>
      </w:r>
      <w:r>
        <w:rPr>
          <w:b/>
          <w:sz w:val="24"/>
          <w:szCs w:val="24"/>
        </w:rPr>
        <w:t>三同时</w:t>
      </w:r>
      <w:r>
        <w:rPr>
          <w:b/>
          <w:sz w:val="24"/>
          <w:szCs w:val="24"/>
        </w:rPr>
        <w:t>”</w:t>
      </w:r>
      <w:r>
        <w:rPr>
          <w:b/>
          <w:sz w:val="24"/>
          <w:szCs w:val="24"/>
        </w:rPr>
        <w:t>落实情况</w:t>
      </w:r>
    </w:p>
    <w:p w:rsidR="00BA1F13" w:rsidRDefault="00BA1F13" w:rsidP="00BA1F13">
      <w:pPr>
        <w:tabs>
          <w:tab w:val="left" w:pos="4932"/>
        </w:tabs>
        <w:spacing w:line="360" w:lineRule="auto"/>
        <w:jc w:val="center"/>
        <w:rPr>
          <w:b/>
          <w:sz w:val="24"/>
          <w:szCs w:val="24"/>
        </w:rPr>
      </w:pPr>
    </w:p>
    <w:p w:rsidR="00BA1F13" w:rsidRDefault="00BA1F13" w:rsidP="00BA1F13">
      <w:pPr>
        <w:tabs>
          <w:tab w:val="left" w:pos="4932"/>
        </w:tabs>
        <w:spacing w:line="360" w:lineRule="auto"/>
        <w:jc w:val="center"/>
        <w:rPr>
          <w:b/>
          <w:sz w:val="24"/>
          <w:szCs w:val="24"/>
        </w:rPr>
      </w:pPr>
      <w:r>
        <w:rPr>
          <w:b/>
          <w:sz w:val="24"/>
          <w:szCs w:val="24"/>
        </w:rPr>
        <w:t>表</w:t>
      </w:r>
      <w:r>
        <w:rPr>
          <w:b/>
          <w:sz w:val="24"/>
          <w:szCs w:val="24"/>
        </w:rPr>
        <w:t xml:space="preserve">4.3-1  </w:t>
      </w:r>
      <w:r>
        <w:rPr>
          <w:b/>
          <w:sz w:val="24"/>
          <w:szCs w:val="24"/>
        </w:rPr>
        <w:t>环保设施（措施）与实际落实情况对照表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
        <w:gridCol w:w="1210"/>
        <w:gridCol w:w="3468"/>
        <w:gridCol w:w="3325"/>
      </w:tblGrid>
      <w:tr w:rsidR="00BA1F13" w:rsidTr="00012FF2">
        <w:trPr>
          <w:jc w:val="center"/>
        </w:trPr>
        <w:tc>
          <w:tcPr>
            <w:tcW w:w="929" w:type="dxa"/>
            <w:vMerge w:val="restart"/>
          </w:tcPr>
          <w:p w:rsidR="00BA1F13" w:rsidRDefault="00BA1F13" w:rsidP="00012FF2">
            <w:pPr>
              <w:jc w:val="center"/>
              <w:rPr>
                <w:b/>
                <w:szCs w:val="21"/>
              </w:rPr>
            </w:pPr>
            <w:r>
              <w:rPr>
                <w:rFonts w:hint="eastAsia"/>
                <w:b/>
                <w:szCs w:val="21"/>
              </w:rPr>
              <w:t>种类</w:t>
            </w:r>
          </w:p>
        </w:tc>
        <w:tc>
          <w:tcPr>
            <w:tcW w:w="1210" w:type="dxa"/>
            <w:vMerge w:val="restart"/>
          </w:tcPr>
          <w:p w:rsidR="00BA1F13" w:rsidRDefault="00BA1F13" w:rsidP="00012FF2">
            <w:pPr>
              <w:jc w:val="center"/>
              <w:rPr>
                <w:b/>
                <w:szCs w:val="21"/>
              </w:rPr>
            </w:pPr>
            <w:r>
              <w:rPr>
                <w:rFonts w:hint="eastAsia"/>
                <w:b/>
                <w:szCs w:val="21"/>
              </w:rPr>
              <w:t>污染源</w:t>
            </w:r>
          </w:p>
        </w:tc>
        <w:tc>
          <w:tcPr>
            <w:tcW w:w="6793" w:type="dxa"/>
            <w:gridSpan w:val="2"/>
          </w:tcPr>
          <w:p w:rsidR="00BA1F13" w:rsidRDefault="00BA1F13" w:rsidP="00012FF2">
            <w:pPr>
              <w:jc w:val="center"/>
              <w:rPr>
                <w:b/>
                <w:szCs w:val="21"/>
              </w:rPr>
            </w:pPr>
            <w:r>
              <w:rPr>
                <w:rFonts w:hint="eastAsia"/>
                <w:b/>
                <w:szCs w:val="21"/>
              </w:rPr>
              <w:t>处理方式</w:t>
            </w:r>
          </w:p>
        </w:tc>
      </w:tr>
      <w:tr w:rsidR="00BA1F13" w:rsidTr="00012FF2">
        <w:trPr>
          <w:jc w:val="center"/>
        </w:trPr>
        <w:tc>
          <w:tcPr>
            <w:tcW w:w="929" w:type="dxa"/>
            <w:vMerge/>
          </w:tcPr>
          <w:p w:rsidR="00BA1F13" w:rsidRDefault="00BA1F13" w:rsidP="00012FF2">
            <w:pPr>
              <w:jc w:val="center"/>
              <w:rPr>
                <w:szCs w:val="21"/>
              </w:rPr>
            </w:pPr>
          </w:p>
        </w:tc>
        <w:tc>
          <w:tcPr>
            <w:tcW w:w="1210" w:type="dxa"/>
            <w:vMerge/>
          </w:tcPr>
          <w:p w:rsidR="00BA1F13" w:rsidRDefault="00BA1F13" w:rsidP="00012FF2">
            <w:pPr>
              <w:jc w:val="center"/>
              <w:rPr>
                <w:szCs w:val="21"/>
              </w:rPr>
            </w:pPr>
          </w:p>
        </w:tc>
        <w:tc>
          <w:tcPr>
            <w:tcW w:w="3468" w:type="dxa"/>
          </w:tcPr>
          <w:p w:rsidR="00BA1F13" w:rsidRDefault="00BA1F13" w:rsidP="00012FF2">
            <w:pPr>
              <w:jc w:val="center"/>
              <w:rPr>
                <w:szCs w:val="21"/>
              </w:rPr>
            </w:pPr>
            <w:r>
              <w:rPr>
                <w:rFonts w:hint="eastAsia"/>
                <w:szCs w:val="21"/>
              </w:rPr>
              <w:t>环评要求</w:t>
            </w:r>
          </w:p>
        </w:tc>
        <w:tc>
          <w:tcPr>
            <w:tcW w:w="3325" w:type="dxa"/>
          </w:tcPr>
          <w:p w:rsidR="00BA1F13" w:rsidRDefault="00BA1F13" w:rsidP="00012FF2">
            <w:pPr>
              <w:jc w:val="center"/>
              <w:rPr>
                <w:szCs w:val="21"/>
              </w:rPr>
            </w:pPr>
            <w:r>
              <w:rPr>
                <w:rFonts w:hint="eastAsia"/>
                <w:szCs w:val="21"/>
              </w:rPr>
              <w:t>实际情况</w:t>
            </w:r>
          </w:p>
        </w:tc>
      </w:tr>
      <w:tr w:rsidR="00BA1F13" w:rsidTr="00012FF2">
        <w:trPr>
          <w:jc w:val="center"/>
        </w:trPr>
        <w:tc>
          <w:tcPr>
            <w:tcW w:w="929" w:type="dxa"/>
            <w:vMerge w:val="restart"/>
          </w:tcPr>
          <w:p w:rsidR="00BA1F13" w:rsidRDefault="00BA1F13" w:rsidP="00012FF2">
            <w:pPr>
              <w:jc w:val="center"/>
              <w:rPr>
                <w:szCs w:val="21"/>
              </w:rPr>
            </w:pPr>
            <w:r>
              <w:rPr>
                <w:rFonts w:hint="eastAsia"/>
                <w:szCs w:val="21"/>
              </w:rPr>
              <w:t>固体废物</w:t>
            </w:r>
          </w:p>
        </w:tc>
        <w:tc>
          <w:tcPr>
            <w:tcW w:w="1210" w:type="dxa"/>
            <w:vAlign w:val="center"/>
          </w:tcPr>
          <w:p w:rsidR="00BA1F13" w:rsidRDefault="00BA1F13" w:rsidP="00012FF2">
            <w:pPr>
              <w:jc w:val="center"/>
              <w:rPr>
                <w:szCs w:val="21"/>
              </w:rPr>
            </w:pPr>
            <w:r>
              <w:rPr>
                <w:szCs w:val="21"/>
              </w:rPr>
              <w:t>生产固废</w:t>
            </w:r>
          </w:p>
        </w:tc>
        <w:tc>
          <w:tcPr>
            <w:tcW w:w="3468" w:type="dxa"/>
            <w:vAlign w:val="center"/>
          </w:tcPr>
          <w:p w:rsidR="00BA1F13" w:rsidRDefault="00BA1F13" w:rsidP="00012FF2">
            <w:pPr>
              <w:jc w:val="center"/>
              <w:rPr>
                <w:szCs w:val="21"/>
              </w:rPr>
            </w:pPr>
            <w:r>
              <w:rPr>
                <w:rFonts w:hint="eastAsia"/>
                <w:szCs w:val="21"/>
              </w:rPr>
              <w:t>堆放点搭棚、地面硬化、四周设排水沟，最终外售其他家具厂做生产原料</w:t>
            </w:r>
          </w:p>
        </w:tc>
        <w:tc>
          <w:tcPr>
            <w:tcW w:w="3325" w:type="dxa"/>
            <w:vAlign w:val="center"/>
          </w:tcPr>
          <w:p w:rsidR="00BA1F13" w:rsidRDefault="00BA1F13" w:rsidP="00012FF2">
            <w:pPr>
              <w:jc w:val="center"/>
              <w:rPr>
                <w:szCs w:val="21"/>
              </w:rPr>
            </w:pPr>
            <w:r>
              <w:rPr>
                <w:rFonts w:hint="eastAsia"/>
                <w:szCs w:val="21"/>
              </w:rPr>
              <w:t>堆放点搭防雨布、地面硬化、四周设排水沟，最终外售其他家具厂做生产原料</w:t>
            </w:r>
          </w:p>
        </w:tc>
      </w:tr>
      <w:tr w:rsidR="00BA1F13" w:rsidTr="00012FF2">
        <w:trPr>
          <w:jc w:val="center"/>
        </w:trPr>
        <w:tc>
          <w:tcPr>
            <w:tcW w:w="929" w:type="dxa"/>
            <w:vMerge/>
          </w:tcPr>
          <w:p w:rsidR="00BA1F13" w:rsidRDefault="00BA1F13" w:rsidP="00012FF2">
            <w:pPr>
              <w:jc w:val="center"/>
              <w:rPr>
                <w:szCs w:val="21"/>
              </w:rPr>
            </w:pPr>
          </w:p>
        </w:tc>
        <w:tc>
          <w:tcPr>
            <w:tcW w:w="1210" w:type="dxa"/>
            <w:vAlign w:val="center"/>
          </w:tcPr>
          <w:p w:rsidR="00BA1F13" w:rsidRDefault="00BA1F13" w:rsidP="00012FF2">
            <w:pPr>
              <w:jc w:val="center"/>
              <w:rPr>
                <w:szCs w:val="21"/>
              </w:rPr>
            </w:pPr>
            <w:r>
              <w:rPr>
                <w:szCs w:val="21"/>
              </w:rPr>
              <w:t>生活垃圾</w:t>
            </w:r>
          </w:p>
        </w:tc>
        <w:tc>
          <w:tcPr>
            <w:tcW w:w="3468" w:type="dxa"/>
            <w:vAlign w:val="center"/>
          </w:tcPr>
          <w:p w:rsidR="00BA1F13" w:rsidRDefault="00BA1F13" w:rsidP="00012FF2">
            <w:pPr>
              <w:jc w:val="center"/>
              <w:rPr>
                <w:szCs w:val="21"/>
              </w:rPr>
            </w:pPr>
            <w:r>
              <w:rPr>
                <w:szCs w:val="21"/>
              </w:rPr>
              <w:t>垃圾桶</w:t>
            </w:r>
            <w:r>
              <w:rPr>
                <w:rFonts w:hint="eastAsia"/>
                <w:szCs w:val="21"/>
              </w:rPr>
              <w:t>收集，环卫</w:t>
            </w:r>
            <w:r>
              <w:rPr>
                <w:szCs w:val="21"/>
              </w:rPr>
              <w:t>清运</w:t>
            </w:r>
          </w:p>
        </w:tc>
        <w:tc>
          <w:tcPr>
            <w:tcW w:w="3325" w:type="dxa"/>
            <w:vAlign w:val="center"/>
          </w:tcPr>
          <w:p w:rsidR="00BA1F13" w:rsidRDefault="00BA1F13" w:rsidP="00012FF2">
            <w:pPr>
              <w:jc w:val="center"/>
              <w:rPr>
                <w:szCs w:val="21"/>
              </w:rPr>
            </w:pPr>
            <w:r>
              <w:rPr>
                <w:szCs w:val="21"/>
              </w:rPr>
              <w:t>垃圾桶</w:t>
            </w:r>
            <w:r>
              <w:rPr>
                <w:rFonts w:hint="eastAsia"/>
                <w:szCs w:val="21"/>
              </w:rPr>
              <w:t>收集，环卫</w:t>
            </w:r>
            <w:r>
              <w:rPr>
                <w:szCs w:val="21"/>
              </w:rPr>
              <w:t>清运</w:t>
            </w:r>
          </w:p>
        </w:tc>
      </w:tr>
      <w:tr w:rsidR="00BA1F13" w:rsidTr="00012FF2">
        <w:trPr>
          <w:jc w:val="center"/>
        </w:trPr>
        <w:tc>
          <w:tcPr>
            <w:tcW w:w="929" w:type="dxa"/>
          </w:tcPr>
          <w:p w:rsidR="00BA1F13" w:rsidRDefault="00BA1F13" w:rsidP="00012FF2">
            <w:pPr>
              <w:jc w:val="center"/>
              <w:rPr>
                <w:szCs w:val="21"/>
              </w:rPr>
            </w:pPr>
            <w:r>
              <w:rPr>
                <w:rFonts w:hint="eastAsia"/>
                <w:szCs w:val="21"/>
              </w:rPr>
              <w:t>噪声</w:t>
            </w:r>
          </w:p>
        </w:tc>
        <w:tc>
          <w:tcPr>
            <w:tcW w:w="1210" w:type="dxa"/>
            <w:vAlign w:val="center"/>
          </w:tcPr>
          <w:p w:rsidR="00BA1F13" w:rsidRDefault="00BA1F13" w:rsidP="00012FF2">
            <w:pPr>
              <w:jc w:val="center"/>
              <w:rPr>
                <w:szCs w:val="21"/>
              </w:rPr>
            </w:pPr>
            <w:r>
              <w:rPr>
                <w:szCs w:val="21"/>
              </w:rPr>
              <w:t>设备噪声</w:t>
            </w:r>
          </w:p>
        </w:tc>
        <w:tc>
          <w:tcPr>
            <w:tcW w:w="3468" w:type="dxa"/>
            <w:vAlign w:val="center"/>
          </w:tcPr>
          <w:p w:rsidR="00BA1F13" w:rsidRDefault="00BA1F13" w:rsidP="00012FF2">
            <w:pPr>
              <w:tabs>
                <w:tab w:val="left" w:pos="615"/>
              </w:tabs>
              <w:jc w:val="center"/>
              <w:rPr>
                <w:szCs w:val="21"/>
              </w:rPr>
            </w:pPr>
            <w:r>
              <w:rPr>
                <w:szCs w:val="21"/>
              </w:rPr>
              <w:t>设减振弹性垫、厂房隔声</w:t>
            </w:r>
          </w:p>
        </w:tc>
        <w:tc>
          <w:tcPr>
            <w:tcW w:w="3325" w:type="dxa"/>
          </w:tcPr>
          <w:p w:rsidR="00BA1F13" w:rsidRDefault="00BA1F13" w:rsidP="00012FF2">
            <w:pPr>
              <w:jc w:val="center"/>
              <w:rPr>
                <w:szCs w:val="21"/>
              </w:rPr>
            </w:pPr>
            <w:r>
              <w:rPr>
                <w:szCs w:val="21"/>
              </w:rPr>
              <w:t>设减振</w:t>
            </w:r>
            <w:r>
              <w:rPr>
                <w:rFonts w:hint="eastAsia"/>
                <w:szCs w:val="21"/>
              </w:rPr>
              <w:t>基座</w:t>
            </w:r>
            <w:r>
              <w:rPr>
                <w:szCs w:val="21"/>
              </w:rPr>
              <w:t>、厂房隔声</w:t>
            </w:r>
          </w:p>
        </w:tc>
      </w:tr>
    </w:tbl>
    <w:p w:rsidR="00BA1F13" w:rsidRDefault="00BA1F13" w:rsidP="00BA1F13">
      <w:pPr>
        <w:spacing w:line="560" w:lineRule="exact"/>
        <w:outlineLvl w:val="0"/>
        <w:rPr>
          <w:b/>
          <w:sz w:val="30"/>
          <w:szCs w:val="30"/>
        </w:rPr>
      </w:pPr>
      <w:r>
        <w:rPr>
          <w:rFonts w:hint="eastAsia"/>
          <w:b/>
          <w:sz w:val="30"/>
          <w:szCs w:val="30"/>
        </w:rPr>
        <w:t>5</w:t>
      </w:r>
      <w:r>
        <w:rPr>
          <w:rFonts w:hint="eastAsia"/>
          <w:b/>
          <w:sz w:val="30"/>
          <w:szCs w:val="30"/>
        </w:rPr>
        <w:t>建设项目环境影响评价文件中对噪声和固体废物的主要结论与建议及审批部门的审批决定</w:t>
      </w:r>
    </w:p>
    <w:p w:rsidR="00BA1F13" w:rsidRDefault="00BA1F13" w:rsidP="00BA1F13">
      <w:pPr>
        <w:overflowPunct w:val="0"/>
        <w:topLinePunct/>
        <w:spacing w:line="560" w:lineRule="exact"/>
        <w:rPr>
          <w:rFonts w:ascii="宋体" w:hAnsi="宋体"/>
          <w:b/>
          <w:sz w:val="30"/>
          <w:szCs w:val="30"/>
        </w:rPr>
      </w:pPr>
      <w:r>
        <w:rPr>
          <w:rFonts w:ascii="宋体" w:hAnsi="宋体" w:hint="eastAsia"/>
          <w:b/>
          <w:sz w:val="30"/>
          <w:szCs w:val="30"/>
        </w:rPr>
        <w:t>5.1 环境影响报告表主要结论与建议（摘录）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3"/>
        <w:gridCol w:w="6677"/>
      </w:tblGrid>
      <w:tr w:rsidR="00BA1F13" w:rsidTr="00012FF2">
        <w:trPr>
          <w:jc w:val="center"/>
        </w:trPr>
        <w:tc>
          <w:tcPr>
            <w:tcW w:w="2403" w:type="dxa"/>
            <w:vAlign w:val="center"/>
          </w:tcPr>
          <w:p w:rsidR="00BA1F13" w:rsidRDefault="00BA1F13" w:rsidP="00012FF2">
            <w:pPr>
              <w:spacing w:line="360" w:lineRule="auto"/>
              <w:jc w:val="center"/>
              <w:rPr>
                <w:rFonts w:ascii="宋体" w:hAnsi="宋体"/>
                <w:b/>
                <w:szCs w:val="21"/>
              </w:rPr>
            </w:pPr>
            <w:r>
              <w:rPr>
                <w:rFonts w:ascii="宋体" w:hAnsi="宋体" w:hint="eastAsia"/>
                <w:b/>
                <w:szCs w:val="21"/>
              </w:rPr>
              <w:t>摘录信息</w:t>
            </w:r>
          </w:p>
        </w:tc>
        <w:tc>
          <w:tcPr>
            <w:tcW w:w="6677" w:type="dxa"/>
            <w:vAlign w:val="center"/>
          </w:tcPr>
          <w:p w:rsidR="00BA1F13" w:rsidRDefault="00BA1F13" w:rsidP="00012FF2">
            <w:pPr>
              <w:spacing w:line="360" w:lineRule="auto"/>
              <w:jc w:val="center"/>
              <w:rPr>
                <w:rFonts w:ascii="宋体" w:hAnsi="宋体"/>
                <w:b/>
                <w:szCs w:val="21"/>
              </w:rPr>
            </w:pPr>
            <w:r>
              <w:rPr>
                <w:rFonts w:ascii="宋体" w:hAnsi="宋体" w:hint="eastAsia"/>
                <w:b/>
                <w:szCs w:val="21"/>
              </w:rPr>
              <w:t>具体内容</w:t>
            </w:r>
          </w:p>
        </w:tc>
      </w:tr>
      <w:tr w:rsidR="00BA1F13" w:rsidTr="00012FF2">
        <w:trPr>
          <w:trHeight w:val="312"/>
          <w:jc w:val="center"/>
        </w:trPr>
        <w:tc>
          <w:tcPr>
            <w:tcW w:w="2403" w:type="dxa"/>
            <w:vAlign w:val="center"/>
          </w:tcPr>
          <w:p w:rsidR="00BA1F13" w:rsidRDefault="00BA1F13" w:rsidP="00012FF2">
            <w:pPr>
              <w:spacing w:line="360" w:lineRule="auto"/>
              <w:jc w:val="center"/>
              <w:rPr>
                <w:rFonts w:ascii="宋体" w:hAnsi="宋体"/>
                <w:bCs/>
                <w:szCs w:val="21"/>
              </w:rPr>
            </w:pPr>
            <w:r>
              <w:rPr>
                <w:rFonts w:ascii="宋体" w:hAnsi="宋体" w:hint="eastAsia"/>
                <w:bCs/>
                <w:szCs w:val="21"/>
              </w:rPr>
              <w:t>对噪声污染防治设施效果的要求</w:t>
            </w:r>
          </w:p>
        </w:tc>
        <w:tc>
          <w:tcPr>
            <w:tcW w:w="6677" w:type="dxa"/>
            <w:vAlign w:val="center"/>
          </w:tcPr>
          <w:p w:rsidR="00BA1F13" w:rsidRDefault="00BA1F13" w:rsidP="00012FF2">
            <w:pPr>
              <w:spacing w:line="360" w:lineRule="auto"/>
              <w:jc w:val="center"/>
              <w:rPr>
                <w:rFonts w:hAnsi="宋体"/>
                <w:szCs w:val="21"/>
              </w:rPr>
            </w:pPr>
            <w:r>
              <w:rPr>
                <w:rFonts w:hAnsi="宋体" w:hint="eastAsia"/>
                <w:szCs w:val="21"/>
              </w:rPr>
              <w:t>本项目噪声主要来源于生产设备以及进出运输车辆。所有生产设备尽量采用低噪设备，且均置于生产车间内，同时安装时进行了基础减震，在采取基础减震、厂房隔声等措施后，同时经距离衰减，场界噪声基本能达到《工业企业厂界环境噪声排放标准》（</w:t>
            </w:r>
            <w:r>
              <w:rPr>
                <w:rFonts w:hAnsi="宋体" w:hint="eastAsia"/>
                <w:szCs w:val="21"/>
              </w:rPr>
              <w:t>GB12348</w:t>
            </w:r>
            <w:r>
              <w:rPr>
                <w:rFonts w:hAnsi="宋体" w:hint="eastAsia"/>
                <w:szCs w:val="21"/>
              </w:rPr>
              <w:t>—</w:t>
            </w:r>
            <w:r>
              <w:rPr>
                <w:rFonts w:hAnsi="宋体" w:hint="eastAsia"/>
                <w:szCs w:val="21"/>
              </w:rPr>
              <w:t>2008</w:t>
            </w:r>
            <w:r>
              <w:rPr>
                <w:rFonts w:hAnsi="宋体" w:hint="eastAsia"/>
                <w:szCs w:val="21"/>
              </w:rPr>
              <w:t>）中</w:t>
            </w:r>
            <w:r>
              <w:rPr>
                <w:rFonts w:hAnsi="宋体" w:hint="eastAsia"/>
                <w:szCs w:val="21"/>
              </w:rPr>
              <w:t>2</w:t>
            </w:r>
            <w:r>
              <w:rPr>
                <w:rFonts w:hAnsi="宋体" w:hint="eastAsia"/>
                <w:szCs w:val="21"/>
              </w:rPr>
              <w:t>类标准限值要求，项目敏感点的昼间、夜间噪声均达到《声环境质量标准》（</w:t>
            </w:r>
            <w:r>
              <w:rPr>
                <w:rFonts w:hAnsi="宋体" w:hint="eastAsia"/>
                <w:szCs w:val="21"/>
              </w:rPr>
              <w:t>GB3096-2008</w:t>
            </w:r>
            <w:r>
              <w:rPr>
                <w:rFonts w:hAnsi="宋体" w:hint="eastAsia"/>
                <w:szCs w:val="21"/>
              </w:rPr>
              <w:t>）中</w:t>
            </w:r>
            <w:r>
              <w:rPr>
                <w:rFonts w:hAnsi="宋体" w:hint="eastAsia"/>
                <w:szCs w:val="21"/>
              </w:rPr>
              <w:t>2</w:t>
            </w:r>
            <w:r>
              <w:rPr>
                <w:rFonts w:hAnsi="宋体" w:hint="eastAsia"/>
                <w:szCs w:val="21"/>
              </w:rPr>
              <w:t>类标准要求，不会对周边环境敏感点造成明显影响，不扰民。</w:t>
            </w:r>
          </w:p>
        </w:tc>
      </w:tr>
      <w:tr w:rsidR="00BA1F13" w:rsidTr="00012FF2">
        <w:trPr>
          <w:trHeight w:val="1566"/>
          <w:jc w:val="center"/>
        </w:trPr>
        <w:tc>
          <w:tcPr>
            <w:tcW w:w="2403" w:type="dxa"/>
            <w:vAlign w:val="center"/>
          </w:tcPr>
          <w:p w:rsidR="00BA1F13" w:rsidRDefault="00BA1F13" w:rsidP="00012FF2">
            <w:pPr>
              <w:spacing w:line="360" w:lineRule="auto"/>
              <w:jc w:val="center"/>
              <w:rPr>
                <w:rFonts w:ascii="宋体" w:hAnsi="宋体"/>
                <w:bCs/>
                <w:szCs w:val="21"/>
              </w:rPr>
            </w:pPr>
            <w:r>
              <w:rPr>
                <w:rFonts w:ascii="宋体" w:hAnsi="宋体" w:hint="eastAsia"/>
                <w:bCs/>
                <w:szCs w:val="21"/>
              </w:rPr>
              <w:t>对固体废弃物污染防治设施效果的要求</w:t>
            </w:r>
          </w:p>
        </w:tc>
        <w:tc>
          <w:tcPr>
            <w:tcW w:w="6677" w:type="dxa"/>
            <w:vAlign w:val="center"/>
          </w:tcPr>
          <w:p w:rsidR="00BA1F13" w:rsidRDefault="00BA1F13" w:rsidP="00012FF2">
            <w:pPr>
              <w:spacing w:line="360" w:lineRule="auto"/>
              <w:jc w:val="center"/>
              <w:rPr>
                <w:rFonts w:hAnsi="宋体"/>
                <w:szCs w:val="21"/>
              </w:rPr>
            </w:pPr>
            <w:r>
              <w:rPr>
                <w:rFonts w:hAnsi="宋体"/>
                <w:szCs w:val="21"/>
              </w:rPr>
              <w:t>本项目</w:t>
            </w:r>
            <w:r>
              <w:rPr>
                <w:rFonts w:hAnsi="宋体" w:hint="eastAsia"/>
                <w:szCs w:val="21"/>
              </w:rPr>
              <w:t>项目营运过程中产生的固体废弃物主要为废边角料、树皮、树芯、锯末；办公生活过程产生的生活垃圾等。生活垃圾经收集后定期交由当地环卫部门统一处理；边角料、锯末等固废于暂存区收集暂存后最终进行外卖综合利用。不会对环境造成明显影响。</w:t>
            </w:r>
          </w:p>
        </w:tc>
      </w:tr>
      <w:tr w:rsidR="00BA1F13" w:rsidTr="00012FF2">
        <w:trPr>
          <w:trHeight w:val="609"/>
          <w:jc w:val="center"/>
        </w:trPr>
        <w:tc>
          <w:tcPr>
            <w:tcW w:w="2403" w:type="dxa"/>
            <w:vAlign w:val="center"/>
          </w:tcPr>
          <w:p w:rsidR="00BA1F13" w:rsidRDefault="00BA1F13" w:rsidP="00012FF2">
            <w:pPr>
              <w:spacing w:line="360" w:lineRule="auto"/>
              <w:jc w:val="center"/>
              <w:rPr>
                <w:rFonts w:ascii="宋体" w:hAnsi="宋体"/>
                <w:bCs/>
                <w:szCs w:val="21"/>
              </w:rPr>
            </w:pPr>
            <w:r>
              <w:rPr>
                <w:rFonts w:ascii="宋体" w:hAnsi="宋体" w:hint="eastAsia"/>
                <w:bCs/>
                <w:szCs w:val="21"/>
              </w:rPr>
              <w:t>固体废弃物对环境的影响</w:t>
            </w:r>
          </w:p>
        </w:tc>
        <w:tc>
          <w:tcPr>
            <w:tcW w:w="6677" w:type="dxa"/>
            <w:vAlign w:val="center"/>
          </w:tcPr>
          <w:p w:rsidR="00BA1F13" w:rsidRDefault="00BA1F13" w:rsidP="00012FF2">
            <w:pPr>
              <w:spacing w:line="360" w:lineRule="auto"/>
              <w:jc w:val="center"/>
              <w:rPr>
                <w:rFonts w:ascii="宋体" w:hAnsi="宋体"/>
                <w:bCs/>
                <w:szCs w:val="21"/>
              </w:rPr>
            </w:pPr>
            <w:r>
              <w:rPr>
                <w:rFonts w:hAnsi="宋体" w:hint="eastAsia"/>
                <w:szCs w:val="21"/>
              </w:rPr>
              <w:t>项目对产生的各类固体废弃物均进行了妥善处置。只要将各项处理措施落实到实处，认真执行，固体废弃物不会对环境产生二次污染影响。</w:t>
            </w:r>
          </w:p>
        </w:tc>
      </w:tr>
    </w:tbl>
    <w:p w:rsidR="00BA1F13" w:rsidRDefault="00BA1F13" w:rsidP="00BA1F13">
      <w:pPr>
        <w:spacing w:line="560" w:lineRule="exact"/>
        <w:outlineLvl w:val="0"/>
        <w:rPr>
          <w:b/>
          <w:sz w:val="28"/>
          <w:szCs w:val="28"/>
        </w:rPr>
      </w:pPr>
      <w:r>
        <w:rPr>
          <w:rFonts w:hint="eastAsia"/>
          <w:b/>
          <w:sz w:val="28"/>
          <w:szCs w:val="28"/>
        </w:rPr>
        <w:lastRenderedPageBreak/>
        <w:t xml:space="preserve">5.2 </w:t>
      </w:r>
      <w:r>
        <w:rPr>
          <w:rFonts w:hint="eastAsia"/>
          <w:b/>
          <w:sz w:val="28"/>
          <w:szCs w:val="28"/>
        </w:rPr>
        <w:t>环境影响报告表的批复（乐中环审</w:t>
      </w:r>
      <w:r>
        <w:rPr>
          <w:rFonts w:hint="eastAsia"/>
          <w:b/>
          <w:sz w:val="28"/>
          <w:szCs w:val="28"/>
        </w:rPr>
        <w:t>[2018]13</w:t>
      </w:r>
      <w:r>
        <w:rPr>
          <w:rFonts w:hint="eastAsia"/>
          <w:b/>
          <w:sz w:val="28"/>
          <w:szCs w:val="28"/>
        </w:rPr>
        <w:t>号</w:t>
      </w:r>
      <w:r>
        <w:rPr>
          <w:rFonts w:hint="eastAsia"/>
          <w:b/>
          <w:sz w:val="28"/>
          <w:szCs w:val="28"/>
        </w:rPr>
        <w:t>)</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你单位报来《新建木材加工项目环境影响报告表》收悉，经研究，现对该项目环境影响报告表批复如下：</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一、同意《报告表》的评价意见和建议。在认真落实《报告表》中提出的污染防治措施的前提下，项目建设所造成的环境污染能够得到有效控制。从环境保护角度分析，该项目可行，同意你单位按照《报告表》中所列的工程性质、规模、地点、环境保护措施及对策进行建设。</w:t>
      </w:r>
    </w:p>
    <w:p w:rsidR="00BA1F13" w:rsidRDefault="00BA1F13" w:rsidP="00BA1F13">
      <w:pPr>
        <w:tabs>
          <w:tab w:val="left" w:pos="540"/>
        </w:tabs>
        <w:spacing w:line="560" w:lineRule="exact"/>
        <w:ind w:firstLineChars="150" w:firstLine="420"/>
        <w:rPr>
          <w:rFonts w:ascii="宋体" w:cs="宋体"/>
          <w:color w:val="000000"/>
          <w:sz w:val="28"/>
          <w:szCs w:val="28"/>
          <w:lang w:val="zh-CN"/>
        </w:rPr>
      </w:pPr>
      <w:r>
        <w:rPr>
          <w:rFonts w:ascii="宋体" w:cs="宋体" w:hint="eastAsia"/>
          <w:color w:val="000000"/>
          <w:sz w:val="28"/>
          <w:szCs w:val="28"/>
          <w:lang w:val="zh-CN"/>
        </w:rPr>
        <w:t>《报告表》表明：本项目拟选址位于乐山市市中区土主镇高岩塘村4组，项目总投资100万元，其中环保投资17.5万元，主要建设内容：租用现有厂房面积2908㎡，购置安装旋切机、打皮机、断木机、上木机等主要设备及辅助配套设备10余台（套），外购原木，建设形成年产21000立方米原木旋切单板的生产能力。</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项目符合国家产业政策，通过乐山市市中区发改局备案（川投资备【2018-511102-20-03-255028】FGQB-0050号）。</w:t>
      </w:r>
    </w:p>
    <w:p w:rsidR="00BA1F13" w:rsidRDefault="00BA1F13" w:rsidP="00BA1F13">
      <w:pPr>
        <w:tabs>
          <w:tab w:val="left" w:pos="540"/>
        </w:tabs>
        <w:spacing w:line="560" w:lineRule="exact"/>
        <w:rPr>
          <w:rFonts w:ascii="宋体" w:cs="宋体"/>
          <w:color w:val="000000"/>
          <w:sz w:val="28"/>
          <w:szCs w:val="28"/>
          <w:lang w:val="zh-CN"/>
        </w:rPr>
      </w:pPr>
      <w:r>
        <w:rPr>
          <w:rFonts w:ascii="宋体" w:cs="宋体" w:hint="eastAsia"/>
          <w:color w:val="000000"/>
          <w:sz w:val="28"/>
          <w:szCs w:val="28"/>
          <w:lang w:val="zh-CN"/>
        </w:rPr>
        <w:t>二、项目建设和运行应重点做好以下环保工作：</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1、认真落实《报告表》中提出的污染防治措施及建议，加强对环保设施及措施的管理，确保各项污染物长期稳定达标排放。</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2、严格按照报告表所载明的规模、内容进行建设，严禁擅自扩大规模及改变内容。</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3、施工期弃土弃渣运往指定地点堆放或回填，生活垃圾交由乡镇环卫部门收集转运处理。运营期生产固废全部外售综合利用，生活垃圾交由乡镇环卫部门收集转运处理，严禁随意倾倒；规范收集、暂存危险废物，</w:t>
      </w:r>
      <w:r>
        <w:rPr>
          <w:rFonts w:ascii="宋体" w:cs="宋体" w:hint="eastAsia"/>
          <w:color w:val="000000"/>
          <w:sz w:val="28"/>
          <w:szCs w:val="28"/>
          <w:lang w:val="zh-CN"/>
        </w:rPr>
        <w:lastRenderedPageBreak/>
        <w:t>定期交由具有资质的单位处理。</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4、加强施工期管理，开展文明施工。采取有效措施杜绝施工期噪音扰民和粉尘污染。</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5、施工期废水循环使用不外排。运营期生活污水经预处理后排入土主镇污水处理厂处理后达标排放。</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6、加强对本项目运营期的噪音污染防治工作，落实好各项噪音降噪措施，杜绝噪音扰民。</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7、本项目运营期不涉及喷漆、刷漆和烘干等工艺。</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三、项目建设必须依法严格执行环境保护“三同时”制度。建设单位必须按规定程序开展竣工环境保护验收，验收合格后，项目方可正式投入营运或使用。</w:t>
      </w:r>
    </w:p>
    <w:p w:rsidR="00BA1F13" w:rsidRDefault="00BA1F13" w:rsidP="00BA1F13">
      <w:pPr>
        <w:tabs>
          <w:tab w:val="left" w:pos="540"/>
        </w:tabs>
        <w:spacing w:line="560" w:lineRule="exact"/>
        <w:ind w:firstLineChars="200" w:firstLine="560"/>
        <w:rPr>
          <w:rFonts w:ascii="宋体" w:cs="宋体"/>
          <w:color w:val="000000"/>
          <w:sz w:val="28"/>
          <w:szCs w:val="28"/>
          <w:lang w:val="zh-CN"/>
        </w:rPr>
      </w:pPr>
      <w:r>
        <w:rPr>
          <w:rFonts w:ascii="宋体" w:cs="宋体" w:hint="eastAsia"/>
          <w:color w:val="000000"/>
          <w:sz w:val="28"/>
          <w:szCs w:val="28"/>
          <w:lang w:val="zh-CN"/>
        </w:rPr>
        <w:t>四、本建设项目的性质、规模、地点、采用的生产工艺或者防治污染的措施发生重大变动的，应当重新报批建设项目的环境影响评价文件。</w:t>
      </w:r>
    </w:p>
    <w:p w:rsidR="00BA1F13" w:rsidRDefault="00BA1F13" w:rsidP="00BA1F13">
      <w:pPr>
        <w:tabs>
          <w:tab w:val="left" w:pos="540"/>
        </w:tabs>
        <w:spacing w:line="560" w:lineRule="exact"/>
        <w:ind w:firstLineChars="200" w:firstLine="562"/>
        <w:rPr>
          <w:b/>
          <w:sz w:val="28"/>
          <w:szCs w:val="28"/>
        </w:rPr>
      </w:pPr>
      <w:r>
        <w:rPr>
          <w:rFonts w:hint="eastAsia"/>
          <w:b/>
          <w:sz w:val="28"/>
          <w:szCs w:val="28"/>
        </w:rPr>
        <w:t xml:space="preserve">6 </w:t>
      </w:r>
      <w:r>
        <w:rPr>
          <w:rFonts w:hint="eastAsia"/>
          <w:b/>
          <w:sz w:val="28"/>
          <w:szCs w:val="28"/>
        </w:rPr>
        <w:t>验收监测标准</w:t>
      </w:r>
    </w:p>
    <w:p w:rsidR="00BA1F13" w:rsidRDefault="00BA1F13" w:rsidP="00BA1F13">
      <w:pPr>
        <w:spacing w:line="560" w:lineRule="exact"/>
        <w:ind w:firstLineChars="200" w:firstLine="560"/>
        <w:rPr>
          <w:bCs/>
          <w:spacing w:val="-2"/>
          <w:sz w:val="28"/>
          <w:szCs w:val="28"/>
        </w:rPr>
      </w:pPr>
      <w:r>
        <w:rPr>
          <w:rFonts w:ascii="宋体" w:hAnsi="宋体"/>
          <w:sz w:val="28"/>
          <w:szCs w:val="28"/>
        </w:rPr>
        <w:t>根据环评执行标准并结合现行</w:t>
      </w:r>
      <w:r>
        <w:rPr>
          <w:rFonts w:ascii="宋体" w:hAnsi="宋体" w:hint="eastAsia"/>
          <w:sz w:val="28"/>
          <w:szCs w:val="28"/>
        </w:rPr>
        <w:t>适</w:t>
      </w:r>
      <w:r>
        <w:rPr>
          <w:rFonts w:ascii="宋体" w:hAnsi="宋体"/>
          <w:sz w:val="28"/>
          <w:szCs w:val="28"/>
        </w:rPr>
        <w:t>用标准，项目验收监测标准</w:t>
      </w:r>
      <w:r>
        <w:rPr>
          <w:rFonts w:ascii="宋体" w:hAnsi="宋体" w:hint="eastAsia"/>
          <w:sz w:val="28"/>
          <w:szCs w:val="28"/>
        </w:rPr>
        <w:t>对照</w:t>
      </w:r>
      <w:r>
        <w:rPr>
          <w:rFonts w:ascii="宋体" w:hAnsi="宋体"/>
          <w:sz w:val="28"/>
          <w:szCs w:val="28"/>
        </w:rPr>
        <w:t>见</w:t>
      </w:r>
      <w:r>
        <w:rPr>
          <w:rFonts w:ascii="宋体" w:hAnsi="宋体"/>
          <w:bCs/>
          <w:sz w:val="28"/>
          <w:szCs w:val="28"/>
        </w:rPr>
        <w:t>表</w:t>
      </w:r>
      <w:r>
        <w:rPr>
          <w:rFonts w:ascii="宋体" w:hAnsi="宋体" w:hint="eastAsia"/>
          <w:bCs/>
          <w:sz w:val="28"/>
          <w:szCs w:val="28"/>
        </w:rPr>
        <w:t>6</w:t>
      </w:r>
      <w:r>
        <w:rPr>
          <w:rFonts w:ascii="宋体" w:hAnsi="宋体"/>
          <w:bCs/>
          <w:sz w:val="28"/>
          <w:szCs w:val="28"/>
        </w:rPr>
        <w:t>-1</w:t>
      </w:r>
      <w:r>
        <w:rPr>
          <w:sz w:val="28"/>
          <w:szCs w:val="28"/>
        </w:rPr>
        <w:t>。</w:t>
      </w:r>
    </w:p>
    <w:p w:rsidR="00BA1F13" w:rsidRDefault="00BA1F13" w:rsidP="00BA1F13">
      <w:pPr>
        <w:spacing w:line="560" w:lineRule="exact"/>
        <w:jc w:val="center"/>
        <w:rPr>
          <w:bCs/>
          <w:sz w:val="28"/>
          <w:szCs w:val="28"/>
        </w:rPr>
      </w:pPr>
      <w:r>
        <w:rPr>
          <w:bCs/>
          <w:spacing w:val="-2"/>
          <w:sz w:val="28"/>
          <w:szCs w:val="28"/>
        </w:rPr>
        <w:t>表</w:t>
      </w:r>
      <w:r>
        <w:rPr>
          <w:bCs/>
          <w:spacing w:val="-2"/>
          <w:sz w:val="28"/>
          <w:szCs w:val="28"/>
        </w:rPr>
        <w:t>6-1</w:t>
      </w:r>
      <w:r>
        <w:rPr>
          <w:bCs/>
          <w:sz w:val="28"/>
          <w:szCs w:val="28"/>
        </w:rPr>
        <w:t xml:space="preserve">   </w:t>
      </w:r>
      <w:r>
        <w:rPr>
          <w:rFonts w:ascii="宋体" w:hAnsi="宋体"/>
          <w:bCs/>
          <w:sz w:val="28"/>
          <w:szCs w:val="28"/>
        </w:rPr>
        <w:t xml:space="preserve"> 验收监测标准对照表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42"/>
        <w:gridCol w:w="1134"/>
        <w:gridCol w:w="2268"/>
        <w:gridCol w:w="3145"/>
      </w:tblGrid>
      <w:tr w:rsidR="00BA1F13" w:rsidTr="00012FF2">
        <w:trPr>
          <w:jc w:val="center"/>
        </w:trPr>
        <w:tc>
          <w:tcPr>
            <w:tcW w:w="1242" w:type="dxa"/>
            <w:tcBorders>
              <w:bottom w:val="single" w:sz="12" w:space="0" w:color="auto"/>
            </w:tcBorders>
            <w:vAlign w:val="center"/>
          </w:tcPr>
          <w:p w:rsidR="00BA1F13" w:rsidRDefault="00BA1F13" w:rsidP="00012FF2">
            <w:pPr>
              <w:spacing w:line="260" w:lineRule="exact"/>
              <w:jc w:val="center"/>
              <w:rPr>
                <w:b/>
                <w:szCs w:val="21"/>
              </w:rPr>
            </w:pPr>
            <w:r>
              <w:rPr>
                <w:b/>
                <w:szCs w:val="21"/>
              </w:rPr>
              <w:t>类别</w:t>
            </w:r>
          </w:p>
        </w:tc>
        <w:tc>
          <w:tcPr>
            <w:tcW w:w="6547" w:type="dxa"/>
            <w:gridSpan w:val="3"/>
            <w:tcBorders>
              <w:bottom w:val="single" w:sz="12" w:space="0" w:color="auto"/>
            </w:tcBorders>
            <w:vAlign w:val="center"/>
          </w:tcPr>
          <w:p w:rsidR="00BA1F13" w:rsidRDefault="00BA1F13" w:rsidP="00012FF2">
            <w:pPr>
              <w:spacing w:line="260" w:lineRule="exact"/>
              <w:jc w:val="center"/>
              <w:rPr>
                <w:b/>
                <w:szCs w:val="21"/>
              </w:rPr>
            </w:pPr>
            <w:r>
              <w:rPr>
                <w:b/>
                <w:szCs w:val="21"/>
              </w:rPr>
              <w:t>验收监测标准</w:t>
            </w:r>
          </w:p>
        </w:tc>
      </w:tr>
      <w:tr w:rsidR="00BA1F13" w:rsidTr="00012FF2">
        <w:trPr>
          <w:trHeight w:val="644"/>
          <w:jc w:val="center"/>
        </w:trPr>
        <w:tc>
          <w:tcPr>
            <w:tcW w:w="1242" w:type="dxa"/>
            <w:vMerge w:val="restart"/>
            <w:vAlign w:val="center"/>
          </w:tcPr>
          <w:p w:rsidR="00BA1F13" w:rsidRDefault="00BA1F13" w:rsidP="00012FF2">
            <w:pPr>
              <w:pStyle w:val="19"/>
              <w:spacing w:line="240" w:lineRule="auto"/>
              <w:rPr>
                <w:rFonts w:ascii="Times New Roman" w:hAnsi="Times New Roman" w:cs="Times New Roman"/>
                <w:szCs w:val="18"/>
              </w:rPr>
            </w:pPr>
            <w:r>
              <w:rPr>
                <w:rFonts w:ascii="Times New Roman" w:hAnsi="Times New Roman" w:cs="Times New Roman" w:hint="eastAsia"/>
                <w:szCs w:val="18"/>
              </w:rPr>
              <w:t>噪声</w:t>
            </w:r>
          </w:p>
        </w:tc>
        <w:tc>
          <w:tcPr>
            <w:tcW w:w="6547" w:type="dxa"/>
            <w:gridSpan w:val="3"/>
            <w:vAlign w:val="center"/>
          </w:tcPr>
          <w:p w:rsidR="00BA1F13" w:rsidRDefault="00BA1F13" w:rsidP="00012FF2">
            <w:pPr>
              <w:spacing w:line="260" w:lineRule="exact"/>
              <w:jc w:val="center"/>
              <w:rPr>
                <w:b/>
                <w:szCs w:val="22"/>
              </w:rPr>
            </w:pPr>
            <w:r>
              <w:rPr>
                <w:rFonts w:hint="eastAsia"/>
                <w:b/>
                <w:szCs w:val="22"/>
              </w:rPr>
              <w:t>《工业企业厂界环境噪声排放标准》</w:t>
            </w:r>
          </w:p>
          <w:p w:rsidR="00BA1F13" w:rsidRDefault="00BA1F13" w:rsidP="00012FF2">
            <w:pPr>
              <w:spacing w:line="260" w:lineRule="exact"/>
              <w:jc w:val="center"/>
              <w:rPr>
                <w:b/>
                <w:szCs w:val="22"/>
              </w:rPr>
            </w:pPr>
            <w:r>
              <w:rPr>
                <w:rFonts w:hint="eastAsia"/>
                <w:b/>
                <w:szCs w:val="22"/>
              </w:rPr>
              <w:t>（</w:t>
            </w:r>
            <w:r>
              <w:rPr>
                <w:rFonts w:hint="eastAsia"/>
                <w:b/>
                <w:szCs w:val="22"/>
              </w:rPr>
              <w:t>GB 12348-2008</w:t>
            </w:r>
            <w:r>
              <w:rPr>
                <w:rFonts w:hint="eastAsia"/>
                <w:b/>
                <w:szCs w:val="22"/>
              </w:rPr>
              <w:t>）</w:t>
            </w:r>
            <w:r>
              <w:rPr>
                <w:rFonts w:hint="eastAsia"/>
                <w:b/>
                <w:szCs w:val="22"/>
              </w:rPr>
              <w:t>2</w:t>
            </w:r>
            <w:r>
              <w:rPr>
                <w:rFonts w:hint="eastAsia"/>
                <w:b/>
                <w:szCs w:val="22"/>
              </w:rPr>
              <w:t>类标准</w:t>
            </w:r>
          </w:p>
        </w:tc>
      </w:tr>
      <w:tr w:rsidR="00BA1F13" w:rsidTr="00012FF2">
        <w:trPr>
          <w:trHeight w:val="340"/>
          <w:jc w:val="center"/>
        </w:trPr>
        <w:tc>
          <w:tcPr>
            <w:tcW w:w="1242" w:type="dxa"/>
            <w:vMerge/>
            <w:vAlign w:val="center"/>
          </w:tcPr>
          <w:p w:rsidR="00BA1F13" w:rsidRDefault="00BA1F13" w:rsidP="00012FF2">
            <w:pPr>
              <w:pStyle w:val="19"/>
              <w:spacing w:line="240" w:lineRule="auto"/>
              <w:rPr>
                <w:rFonts w:ascii="Times New Roman" w:hAnsi="Times New Roman" w:cs="Times New Roman"/>
                <w:szCs w:val="18"/>
              </w:rPr>
            </w:pPr>
          </w:p>
        </w:tc>
        <w:tc>
          <w:tcPr>
            <w:tcW w:w="1134" w:type="dxa"/>
            <w:vMerge w:val="restart"/>
            <w:vAlign w:val="center"/>
          </w:tcPr>
          <w:p w:rsidR="00BA1F13" w:rsidRDefault="00BA1F13" w:rsidP="00012FF2">
            <w:pPr>
              <w:pStyle w:val="19"/>
              <w:spacing w:line="240" w:lineRule="auto"/>
              <w:rPr>
                <w:rFonts w:ascii="Times New Roman" w:hAnsi="Times New Roman" w:cs="Times New Roman"/>
                <w:szCs w:val="18"/>
              </w:rPr>
            </w:pPr>
            <w:r>
              <w:rPr>
                <w:rFonts w:ascii="Times New Roman" w:hAnsi="Times New Roman" w:cs="Times New Roman" w:hint="eastAsia"/>
                <w:szCs w:val="18"/>
              </w:rPr>
              <w:t>厂界噪声</w:t>
            </w:r>
          </w:p>
          <w:p w:rsidR="00BA1F13" w:rsidRDefault="00BA1F13" w:rsidP="00012FF2">
            <w:pPr>
              <w:pStyle w:val="19"/>
              <w:spacing w:line="240" w:lineRule="auto"/>
              <w:rPr>
                <w:rFonts w:ascii="Times New Roman" w:hAnsi="Times New Roman" w:cs="Times New Roman"/>
                <w:szCs w:val="18"/>
              </w:rPr>
            </w:pPr>
            <w:r>
              <w:rPr>
                <w:rFonts w:ascii="Times New Roman" w:hAnsi="Times New Roman" w:cs="Times New Roman" w:hint="eastAsia"/>
                <w:szCs w:val="18"/>
              </w:rPr>
              <w:t>标准值</w:t>
            </w:r>
          </w:p>
        </w:tc>
        <w:tc>
          <w:tcPr>
            <w:tcW w:w="2268" w:type="dxa"/>
            <w:vAlign w:val="center"/>
          </w:tcPr>
          <w:p w:rsidR="00BA1F13" w:rsidRDefault="00BA1F13" w:rsidP="00012FF2">
            <w:pPr>
              <w:pStyle w:val="19"/>
              <w:tabs>
                <w:tab w:val="left" w:pos="278"/>
                <w:tab w:val="center" w:pos="504"/>
              </w:tabs>
              <w:spacing w:line="240" w:lineRule="auto"/>
              <w:rPr>
                <w:rFonts w:ascii="Times New Roman" w:hAnsi="Times New Roman" w:cs="Times New Roman"/>
                <w:szCs w:val="18"/>
              </w:rPr>
            </w:pPr>
            <w:r>
              <w:rPr>
                <w:rFonts w:ascii="Times New Roman" w:hAnsi="Times New Roman" w:cs="Times New Roman" w:hint="eastAsia"/>
                <w:szCs w:val="18"/>
              </w:rPr>
              <w:t>昼间</w:t>
            </w:r>
          </w:p>
        </w:tc>
        <w:tc>
          <w:tcPr>
            <w:tcW w:w="3145" w:type="dxa"/>
            <w:vAlign w:val="center"/>
          </w:tcPr>
          <w:p w:rsidR="00BA1F13" w:rsidRDefault="00BA1F13" w:rsidP="00012FF2">
            <w:pPr>
              <w:pStyle w:val="19"/>
              <w:spacing w:line="240" w:lineRule="auto"/>
              <w:rPr>
                <w:rFonts w:ascii="Times New Roman" w:hAnsi="Times New Roman" w:cs="Times New Roman"/>
                <w:szCs w:val="18"/>
              </w:rPr>
            </w:pPr>
            <w:r>
              <w:rPr>
                <w:rFonts w:ascii="Arial" w:hAnsi="Arial" w:cs="Arial"/>
                <w:szCs w:val="18"/>
              </w:rPr>
              <w:t>≤</w:t>
            </w:r>
            <w:r>
              <w:rPr>
                <w:rFonts w:ascii="Times New Roman" w:hAnsi="Times New Roman" w:cs="Times New Roman" w:hint="eastAsia"/>
                <w:szCs w:val="18"/>
              </w:rPr>
              <w:t>60dB</w:t>
            </w:r>
            <w:r>
              <w:rPr>
                <w:rFonts w:ascii="Times New Roman" w:hAnsi="Times New Roman" w:cs="Times New Roman" w:hint="eastAsia"/>
                <w:szCs w:val="18"/>
              </w:rPr>
              <w:t>（</w:t>
            </w:r>
            <w:r>
              <w:rPr>
                <w:rFonts w:ascii="Times New Roman" w:hAnsi="Times New Roman" w:cs="Times New Roman" w:hint="eastAsia"/>
                <w:szCs w:val="18"/>
              </w:rPr>
              <w:t>A</w:t>
            </w:r>
            <w:r>
              <w:rPr>
                <w:rFonts w:ascii="Times New Roman" w:hAnsi="Times New Roman" w:cs="Times New Roman" w:hint="eastAsia"/>
                <w:szCs w:val="18"/>
              </w:rPr>
              <w:t>）</w:t>
            </w:r>
          </w:p>
        </w:tc>
      </w:tr>
      <w:tr w:rsidR="00BA1F13" w:rsidTr="00012FF2">
        <w:trPr>
          <w:trHeight w:val="340"/>
          <w:jc w:val="center"/>
        </w:trPr>
        <w:tc>
          <w:tcPr>
            <w:tcW w:w="1242" w:type="dxa"/>
            <w:vMerge/>
            <w:vAlign w:val="center"/>
          </w:tcPr>
          <w:p w:rsidR="00BA1F13" w:rsidRDefault="00BA1F13" w:rsidP="00012FF2">
            <w:pPr>
              <w:pStyle w:val="19"/>
              <w:spacing w:line="240" w:lineRule="auto"/>
              <w:rPr>
                <w:rFonts w:ascii="Times New Roman" w:hAnsi="Times New Roman" w:cs="Times New Roman"/>
                <w:szCs w:val="18"/>
              </w:rPr>
            </w:pPr>
          </w:p>
        </w:tc>
        <w:tc>
          <w:tcPr>
            <w:tcW w:w="1134" w:type="dxa"/>
            <w:vMerge/>
            <w:vAlign w:val="center"/>
          </w:tcPr>
          <w:p w:rsidR="00BA1F13" w:rsidRDefault="00BA1F13" w:rsidP="00012FF2">
            <w:pPr>
              <w:pStyle w:val="19"/>
              <w:spacing w:line="240" w:lineRule="auto"/>
              <w:rPr>
                <w:rFonts w:ascii="Times New Roman" w:hAnsi="Times New Roman" w:cs="Times New Roman"/>
                <w:szCs w:val="18"/>
              </w:rPr>
            </w:pPr>
          </w:p>
        </w:tc>
        <w:tc>
          <w:tcPr>
            <w:tcW w:w="2268" w:type="dxa"/>
            <w:vAlign w:val="center"/>
          </w:tcPr>
          <w:p w:rsidR="00BA1F13" w:rsidRDefault="00BA1F13" w:rsidP="00012FF2">
            <w:pPr>
              <w:pStyle w:val="19"/>
              <w:tabs>
                <w:tab w:val="left" w:pos="278"/>
                <w:tab w:val="center" w:pos="504"/>
              </w:tabs>
              <w:spacing w:line="240" w:lineRule="auto"/>
              <w:rPr>
                <w:rFonts w:ascii="Times New Roman" w:hAnsi="Times New Roman" w:cs="Times New Roman"/>
                <w:szCs w:val="18"/>
              </w:rPr>
            </w:pPr>
            <w:r>
              <w:rPr>
                <w:rFonts w:ascii="Times New Roman" w:hAnsi="Times New Roman" w:cs="Times New Roman" w:hint="eastAsia"/>
                <w:szCs w:val="18"/>
              </w:rPr>
              <w:t>夜间</w:t>
            </w:r>
          </w:p>
        </w:tc>
        <w:tc>
          <w:tcPr>
            <w:tcW w:w="3145" w:type="dxa"/>
            <w:vAlign w:val="center"/>
          </w:tcPr>
          <w:p w:rsidR="00BA1F13" w:rsidRDefault="00BA1F13" w:rsidP="00012FF2">
            <w:pPr>
              <w:pStyle w:val="19"/>
              <w:spacing w:line="240" w:lineRule="auto"/>
              <w:rPr>
                <w:rFonts w:ascii="Times New Roman" w:hAnsi="Times New Roman" w:cs="Times New Roman"/>
                <w:szCs w:val="18"/>
              </w:rPr>
            </w:pPr>
            <w:r>
              <w:rPr>
                <w:rFonts w:ascii="Arial" w:hAnsi="Arial" w:cs="Arial"/>
                <w:szCs w:val="18"/>
              </w:rPr>
              <w:t>≤</w:t>
            </w:r>
            <w:r>
              <w:rPr>
                <w:rFonts w:ascii="Times New Roman" w:hAnsi="Times New Roman" w:cs="Times New Roman" w:hint="eastAsia"/>
                <w:szCs w:val="18"/>
              </w:rPr>
              <w:t>50dB</w:t>
            </w:r>
            <w:r>
              <w:rPr>
                <w:rFonts w:ascii="Times New Roman" w:hAnsi="Times New Roman" w:cs="Times New Roman" w:hint="eastAsia"/>
                <w:szCs w:val="18"/>
              </w:rPr>
              <w:t>（</w:t>
            </w:r>
            <w:r>
              <w:rPr>
                <w:rFonts w:ascii="Times New Roman" w:hAnsi="Times New Roman" w:cs="Times New Roman" w:hint="eastAsia"/>
                <w:szCs w:val="18"/>
              </w:rPr>
              <w:t>A</w:t>
            </w:r>
            <w:r>
              <w:rPr>
                <w:rFonts w:ascii="Times New Roman" w:hAnsi="Times New Roman" w:cs="Times New Roman" w:hint="eastAsia"/>
                <w:szCs w:val="18"/>
              </w:rPr>
              <w:t>）</w:t>
            </w:r>
          </w:p>
        </w:tc>
      </w:tr>
    </w:tbl>
    <w:p w:rsidR="00BA1F13" w:rsidRDefault="00BA1F13" w:rsidP="00BA1F13">
      <w:pPr>
        <w:rPr>
          <w:b/>
          <w:sz w:val="30"/>
          <w:szCs w:val="30"/>
        </w:rPr>
      </w:pPr>
      <w:r>
        <w:rPr>
          <w:rFonts w:hint="eastAsia"/>
          <w:b/>
          <w:sz w:val="30"/>
          <w:szCs w:val="30"/>
        </w:rPr>
        <w:t xml:space="preserve">7 </w:t>
      </w:r>
      <w:r>
        <w:rPr>
          <w:rFonts w:hint="eastAsia"/>
          <w:b/>
          <w:sz w:val="30"/>
          <w:szCs w:val="30"/>
        </w:rPr>
        <w:t>厂界噪声</w:t>
      </w:r>
      <w:r>
        <w:rPr>
          <w:b/>
          <w:sz w:val="30"/>
          <w:szCs w:val="30"/>
        </w:rPr>
        <w:t>监测</w:t>
      </w:r>
    </w:p>
    <w:p w:rsidR="00BA1F13" w:rsidRDefault="00BA1F13" w:rsidP="00BA1F13">
      <w:pPr>
        <w:spacing w:line="500" w:lineRule="exact"/>
        <w:ind w:firstLineChars="200" w:firstLine="560"/>
        <w:rPr>
          <w:sz w:val="28"/>
          <w:szCs w:val="28"/>
        </w:rPr>
      </w:pPr>
      <w:r>
        <w:rPr>
          <w:sz w:val="28"/>
          <w:szCs w:val="28"/>
        </w:rPr>
        <w:t>项目</w:t>
      </w:r>
      <w:r>
        <w:rPr>
          <w:rFonts w:hint="eastAsia"/>
          <w:sz w:val="28"/>
          <w:szCs w:val="28"/>
        </w:rPr>
        <w:t>噪声检测</w:t>
      </w:r>
      <w:r>
        <w:rPr>
          <w:sz w:val="28"/>
          <w:szCs w:val="28"/>
        </w:rPr>
        <w:t>内容见表</w:t>
      </w:r>
      <w:r>
        <w:rPr>
          <w:sz w:val="28"/>
          <w:szCs w:val="28"/>
        </w:rPr>
        <w:t>7-1</w:t>
      </w:r>
      <w:r>
        <w:rPr>
          <w:sz w:val="28"/>
          <w:szCs w:val="28"/>
        </w:rPr>
        <w:t>，</w:t>
      </w:r>
      <w:r>
        <w:rPr>
          <w:rFonts w:hint="eastAsia"/>
          <w:sz w:val="28"/>
          <w:szCs w:val="28"/>
        </w:rPr>
        <w:t>检测点位见附图</w:t>
      </w:r>
      <w:r>
        <w:rPr>
          <w:rFonts w:hint="eastAsia"/>
          <w:sz w:val="28"/>
          <w:szCs w:val="28"/>
        </w:rPr>
        <w:t>2</w:t>
      </w:r>
      <w:r>
        <w:rPr>
          <w:sz w:val="28"/>
          <w:szCs w:val="28"/>
        </w:rPr>
        <w:t>。</w:t>
      </w:r>
    </w:p>
    <w:p w:rsidR="00BA1F13" w:rsidRDefault="00BA1F13" w:rsidP="00BA1F13">
      <w:pPr>
        <w:spacing w:line="400" w:lineRule="exact"/>
        <w:jc w:val="center"/>
        <w:rPr>
          <w:rFonts w:hAnsi="宋体"/>
          <w:b/>
          <w:bCs/>
          <w:sz w:val="24"/>
          <w:szCs w:val="28"/>
        </w:rPr>
      </w:pPr>
      <w:r>
        <w:rPr>
          <w:rFonts w:hAnsi="宋体" w:hint="eastAsia"/>
          <w:b/>
          <w:bCs/>
          <w:sz w:val="24"/>
          <w:szCs w:val="28"/>
        </w:rPr>
        <w:t>表</w:t>
      </w:r>
      <w:r>
        <w:rPr>
          <w:rFonts w:hAnsi="宋体" w:hint="eastAsia"/>
          <w:b/>
          <w:bCs/>
          <w:sz w:val="24"/>
          <w:szCs w:val="28"/>
        </w:rPr>
        <w:t>7-</w:t>
      </w:r>
      <w:r>
        <w:rPr>
          <w:rFonts w:hAnsi="宋体"/>
          <w:b/>
          <w:bCs/>
          <w:sz w:val="24"/>
          <w:szCs w:val="28"/>
        </w:rPr>
        <w:t>1</w:t>
      </w:r>
      <w:r>
        <w:rPr>
          <w:rFonts w:hAnsi="宋体" w:hint="eastAsia"/>
          <w:b/>
          <w:bCs/>
          <w:sz w:val="24"/>
          <w:szCs w:val="28"/>
        </w:rPr>
        <w:t xml:space="preserve"> </w:t>
      </w:r>
      <w:r>
        <w:rPr>
          <w:rFonts w:hAnsi="宋体" w:hint="eastAsia"/>
          <w:b/>
          <w:bCs/>
          <w:sz w:val="24"/>
          <w:szCs w:val="28"/>
        </w:rPr>
        <w:t>检测项目、频次及点位设置</w:t>
      </w:r>
    </w:p>
    <w:tbl>
      <w:tblPr>
        <w:tblW w:w="0" w:type="auto"/>
        <w:jc w:val="center"/>
        <w:tblBorders>
          <w:top w:val="single" w:sz="12" w:space="0" w:color="000000"/>
          <w:bottom w:val="single" w:sz="12" w:space="0" w:color="000000"/>
          <w:insideH w:val="single" w:sz="6" w:space="0" w:color="000000"/>
          <w:insideV w:val="single" w:sz="6" w:space="0" w:color="000000"/>
        </w:tblBorders>
        <w:tblLayout w:type="fixed"/>
        <w:tblCellMar>
          <w:left w:w="28" w:type="dxa"/>
          <w:right w:w="28" w:type="dxa"/>
        </w:tblCellMar>
        <w:tblLook w:val="0000"/>
      </w:tblPr>
      <w:tblGrid>
        <w:gridCol w:w="851"/>
        <w:gridCol w:w="2491"/>
        <w:gridCol w:w="2126"/>
        <w:gridCol w:w="2689"/>
      </w:tblGrid>
      <w:tr w:rsidR="00BA1F13" w:rsidTr="00012FF2">
        <w:trPr>
          <w:cantSplit/>
          <w:trHeight w:val="379"/>
          <w:jc w:val="center"/>
        </w:trPr>
        <w:tc>
          <w:tcPr>
            <w:tcW w:w="851" w:type="dxa"/>
            <w:tcBorders>
              <w:top w:val="single" w:sz="12" w:space="0" w:color="000000"/>
              <w:bottom w:val="single" w:sz="12" w:space="0" w:color="000000"/>
            </w:tcBorders>
            <w:vAlign w:val="center"/>
          </w:tcPr>
          <w:p w:rsidR="00BA1F13" w:rsidRDefault="00BA1F13" w:rsidP="00012FF2">
            <w:pPr>
              <w:spacing w:line="240" w:lineRule="exact"/>
              <w:jc w:val="center"/>
              <w:rPr>
                <w:b/>
                <w:szCs w:val="21"/>
              </w:rPr>
            </w:pPr>
            <w:r>
              <w:rPr>
                <w:b/>
                <w:szCs w:val="21"/>
              </w:rPr>
              <w:lastRenderedPageBreak/>
              <w:t>编号</w:t>
            </w:r>
          </w:p>
        </w:tc>
        <w:tc>
          <w:tcPr>
            <w:tcW w:w="2491" w:type="dxa"/>
            <w:tcBorders>
              <w:top w:val="single" w:sz="12" w:space="0" w:color="000000"/>
              <w:bottom w:val="single" w:sz="12" w:space="0" w:color="000000"/>
            </w:tcBorders>
            <w:vAlign w:val="center"/>
          </w:tcPr>
          <w:p w:rsidR="00BA1F13" w:rsidRDefault="00BA1F13" w:rsidP="00012FF2">
            <w:pPr>
              <w:spacing w:line="240" w:lineRule="exact"/>
              <w:jc w:val="center"/>
              <w:rPr>
                <w:b/>
                <w:szCs w:val="21"/>
              </w:rPr>
            </w:pPr>
            <w:r>
              <w:rPr>
                <w:rFonts w:hint="eastAsia"/>
                <w:b/>
                <w:szCs w:val="21"/>
              </w:rPr>
              <w:t>检测点</w:t>
            </w:r>
            <w:r>
              <w:rPr>
                <w:b/>
                <w:szCs w:val="21"/>
              </w:rPr>
              <w:t>位</w:t>
            </w:r>
          </w:p>
        </w:tc>
        <w:tc>
          <w:tcPr>
            <w:tcW w:w="2126" w:type="dxa"/>
            <w:tcBorders>
              <w:top w:val="single" w:sz="12" w:space="0" w:color="000000"/>
              <w:bottom w:val="single" w:sz="12" w:space="0" w:color="000000"/>
            </w:tcBorders>
            <w:vAlign w:val="center"/>
          </w:tcPr>
          <w:p w:rsidR="00BA1F13" w:rsidRDefault="00BA1F13" w:rsidP="00012FF2">
            <w:pPr>
              <w:spacing w:line="240" w:lineRule="exact"/>
              <w:jc w:val="center"/>
              <w:rPr>
                <w:b/>
                <w:szCs w:val="21"/>
              </w:rPr>
            </w:pPr>
            <w:r>
              <w:rPr>
                <w:rFonts w:hint="eastAsia"/>
                <w:b/>
                <w:szCs w:val="21"/>
              </w:rPr>
              <w:t>检测因子</w:t>
            </w:r>
          </w:p>
        </w:tc>
        <w:tc>
          <w:tcPr>
            <w:tcW w:w="2689" w:type="dxa"/>
            <w:tcBorders>
              <w:top w:val="single" w:sz="12" w:space="0" w:color="000000"/>
              <w:bottom w:val="single" w:sz="12" w:space="0" w:color="000000"/>
            </w:tcBorders>
            <w:vAlign w:val="center"/>
          </w:tcPr>
          <w:p w:rsidR="00BA1F13" w:rsidRDefault="00BA1F13" w:rsidP="00012FF2">
            <w:pPr>
              <w:spacing w:line="240" w:lineRule="exact"/>
              <w:jc w:val="center"/>
              <w:rPr>
                <w:b/>
                <w:szCs w:val="21"/>
              </w:rPr>
            </w:pPr>
            <w:r>
              <w:rPr>
                <w:rFonts w:hint="eastAsia"/>
                <w:b/>
                <w:szCs w:val="21"/>
              </w:rPr>
              <w:t>检测</w:t>
            </w:r>
            <w:r>
              <w:rPr>
                <w:b/>
                <w:szCs w:val="21"/>
              </w:rPr>
              <w:t>频次</w:t>
            </w:r>
          </w:p>
        </w:tc>
      </w:tr>
      <w:tr w:rsidR="00BA1F13" w:rsidTr="00012FF2">
        <w:trPr>
          <w:cantSplit/>
          <w:trHeight w:val="379"/>
          <w:jc w:val="center"/>
        </w:trPr>
        <w:tc>
          <w:tcPr>
            <w:tcW w:w="851" w:type="dxa"/>
            <w:vAlign w:val="center"/>
          </w:tcPr>
          <w:p w:rsidR="00BA1F13" w:rsidRDefault="00BA1F13" w:rsidP="00012FF2">
            <w:pPr>
              <w:spacing w:line="240" w:lineRule="exact"/>
              <w:jc w:val="center"/>
              <w:rPr>
                <w:szCs w:val="21"/>
              </w:rPr>
            </w:pPr>
            <w:r>
              <w:rPr>
                <w:szCs w:val="21"/>
              </w:rPr>
              <w:t>1#</w:t>
            </w:r>
          </w:p>
        </w:tc>
        <w:tc>
          <w:tcPr>
            <w:tcW w:w="2491" w:type="dxa"/>
            <w:vAlign w:val="center"/>
          </w:tcPr>
          <w:p w:rsidR="00BA1F13" w:rsidRDefault="00BA1F13" w:rsidP="00012FF2">
            <w:pPr>
              <w:jc w:val="center"/>
              <w:rPr>
                <w:szCs w:val="21"/>
              </w:rPr>
            </w:pPr>
            <w:r>
              <w:rPr>
                <w:rFonts w:hAnsi="宋体"/>
                <w:szCs w:val="21"/>
              </w:rPr>
              <w:t>项目北</w:t>
            </w:r>
            <w:r>
              <w:rPr>
                <w:rFonts w:hAnsi="宋体" w:hint="eastAsia"/>
                <w:szCs w:val="21"/>
              </w:rPr>
              <w:t>面厂界外</w:t>
            </w:r>
            <w:r>
              <w:rPr>
                <w:rFonts w:hAnsi="宋体" w:hint="eastAsia"/>
                <w:szCs w:val="21"/>
              </w:rPr>
              <w:t>1m</w:t>
            </w:r>
          </w:p>
        </w:tc>
        <w:tc>
          <w:tcPr>
            <w:tcW w:w="2126" w:type="dxa"/>
            <w:vMerge w:val="restart"/>
            <w:vAlign w:val="center"/>
          </w:tcPr>
          <w:p w:rsidR="00BA1F13" w:rsidRDefault="00BA1F13" w:rsidP="00012FF2">
            <w:pPr>
              <w:spacing w:line="240" w:lineRule="exact"/>
              <w:jc w:val="center"/>
              <w:rPr>
                <w:szCs w:val="21"/>
              </w:rPr>
            </w:pPr>
            <w:r>
              <w:rPr>
                <w:szCs w:val="21"/>
              </w:rPr>
              <w:t>厂界环境噪声</w:t>
            </w:r>
          </w:p>
        </w:tc>
        <w:tc>
          <w:tcPr>
            <w:tcW w:w="2689" w:type="dxa"/>
            <w:vMerge w:val="restart"/>
            <w:vAlign w:val="center"/>
          </w:tcPr>
          <w:p w:rsidR="00BA1F13" w:rsidRDefault="00BA1F13" w:rsidP="00012FF2">
            <w:pPr>
              <w:spacing w:line="240" w:lineRule="exact"/>
              <w:jc w:val="center"/>
              <w:rPr>
                <w:szCs w:val="21"/>
              </w:rPr>
            </w:pPr>
            <w:r>
              <w:rPr>
                <w:szCs w:val="21"/>
              </w:rPr>
              <w:t>检测</w:t>
            </w:r>
            <w:r>
              <w:rPr>
                <w:szCs w:val="21"/>
              </w:rPr>
              <w:t>2</w:t>
            </w:r>
            <w:r>
              <w:rPr>
                <w:szCs w:val="21"/>
              </w:rPr>
              <w:t>天，每天</w:t>
            </w:r>
            <w:r>
              <w:rPr>
                <w:rFonts w:hint="eastAsia"/>
                <w:szCs w:val="21"/>
              </w:rPr>
              <w:t>昼夜各</w:t>
            </w:r>
            <w:r>
              <w:rPr>
                <w:rFonts w:hint="eastAsia"/>
                <w:szCs w:val="21"/>
              </w:rPr>
              <w:t>1</w:t>
            </w:r>
            <w:r>
              <w:rPr>
                <w:szCs w:val="21"/>
              </w:rPr>
              <w:t>次</w:t>
            </w:r>
          </w:p>
        </w:tc>
      </w:tr>
      <w:tr w:rsidR="00BA1F13" w:rsidTr="00012FF2">
        <w:trPr>
          <w:cantSplit/>
          <w:trHeight w:val="379"/>
          <w:jc w:val="center"/>
        </w:trPr>
        <w:tc>
          <w:tcPr>
            <w:tcW w:w="851" w:type="dxa"/>
            <w:vAlign w:val="center"/>
          </w:tcPr>
          <w:p w:rsidR="00BA1F13" w:rsidRDefault="00BA1F13" w:rsidP="00012FF2">
            <w:pPr>
              <w:spacing w:line="240" w:lineRule="exact"/>
              <w:jc w:val="center"/>
              <w:rPr>
                <w:szCs w:val="21"/>
              </w:rPr>
            </w:pPr>
            <w:r>
              <w:rPr>
                <w:rFonts w:hint="eastAsia"/>
                <w:szCs w:val="21"/>
              </w:rPr>
              <w:t>2</w:t>
            </w:r>
            <w:r>
              <w:rPr>
                <w:szCs w:val="21"/>
              </w:rPr>
              <w:t>#</w:t>
            </w:r>
          </w:p>
        </w:tc>
        <w:tc>
          <w:tcPr>
            <w:tcW w:w="2491" w:type="dxa"/>
            <w:vAlign w:val="center"/>
          </w:tcPr>
          <w:p w:rsidR="00BA1F13" w:rsidRDefault="00BA1F13" w:rsidP="00012FF2">
            <w:pPr>
              <w:jc w:val="center"/>
              <w:rPr>
                <w:szCs w:val="21"/>
              </w:rPr>
            </w:pPr>
            <w:r>
              <w:rPr>
                <w:rFonts w:hAnsi="宋体"/>
                <w:szCs w:val="21"/>
              </w:rPr>
              <w:t>项目</w:t>
            </w:r>
            <w:r>
              <w:rPr>
                <w:rFonts w:hAnsi="宋体" w:hint="eastAsia"/>
                <w:szCs w:val="21"/>
              </w:rPr>
              <w:t>东面厂界外</w:t>
            </w:r>
            <w:r>
              <w:rPr>
                <w:rFonts w:hAnsi="宋体" w:hint="eastAsia"/>
                <w:szCs w:val="21"/>
              </w:rPr>
              <w:t>1m</w:t>
            </w:r>
          </w:p>
        </w:tc>
        <w:tc>
          <w:tcPr>
            <w:tcW w:w="2126" w:type="dxa"/>
            <w:vMerge/>
            <w:vAlign w:val="center"/>
          </w:tcPr>
          <w:p w:rsidR="00BA1F13" w:rsidRDefault="00BA1F13" w:rsidP="00012FF2">
            <w:pPr>
              <w:spacing w:line="240" w:lineRule="exact"/>
              <w:jc w:val="center"/>
              <w:rPr>
                <w:szCs w:val="21"/>
              </w:rPr>
            </w:pPr>
          </w:p>
        </w:tc>
        <w:tc>
          <w:tcPr>
            <w:tcW w:w="2689" w:type="dxa"/>
            <w:vMerge/>
            <w:vAlign w:val="center"/>
          </w:tcPr>
          <w:p w:rsidR="00BA1F13" w:rsidRDefault="00BA1F13" w:rsidP="00012FF2">
            <w:pPr>
              <w:spacing w:line="240" w:lineRule="exact"/>
              <w:jc w:val="center"/>
              <w:rPr>
                <w:szCs w:val="21"/>
              </w:rPr>
            </w:pPr>
          </w:p>
        </w:tc>
      </w:tr>
      <w:tr w:rsidR="00BA1F13" w:rsidTr="00012FF2">
        <w:trPr>
          <w:cantSplit/>
          <w:trHeight w:val="379"/>
          <w:jc w:val="center"/>
        </w:trPr>
        <w:tc>
          <w:tcPr>
            <w:tcW w:w="851" w:type="dxa"/>
            <w:vAlign w:val="center"/>
          </w:tcPr>
          <w:p w:rsidR="00BA1F13" w:rsidRDefault="00BA1F13" w:rsidP="00012FF2">
            <w:pPr>
              <w:spacing w:line="240" w:lineRule="exact"/>
              <w:jc w:val="center"/>
              <w:rPr>
                <w:szCs w:val="21"/>
              </w:rPr>
            </w:pPr>
            <w:r>
              <w:rPr>
                <w:rFonts w:hint="eastAsia"/>
                <w:szCs w:val="21"/>
              </w:rPr>
              <w:t>3#</w:t>
            </w:r>
          </w:p>
        </w:tc>
        <w:tc>
          <w:tcPr>
            <w:tcW w:w="2491" w:type="dxa"/>
            <w:vAlign w:val="center"/>
          </w:tcPr>
          <w:p w:rsidR="00BA1F13" w:rsidRDefault="00BA1F13" w:rsidP="00012FF2">
            <w:pPr>
              <w:jc w:val="center"/>
              <w:rPr>
                <w:szCs w:val="21"/>
              </w:rPr>
            </w:pPr>
            <w:r>
              <w:rPr>
                <w:rFonts w:hAnsi="宋体"/>
                <w:szCs w:val="21"/>
              </w:rPr>
              <w:t>项目</w:t>
            </w:r>
            <w:r>
              <w:rPr>
                <w:rFonts w:hAnsi="宋体" w:hint="eastAsia"/>
                <w:szCs w:val="21"/>
              </w:rPr>
              <w:t>南面厂界外</w:t>
            </w:r>
            <w:r>
              <w:rPr>
                <w:rFonts w:hAnsi="宋体" w:hint="eastAsia"/>
                <w:szCs w:val="21"/>
              </w:rPr>
              <w:t>1m</w:t>
            </w:r>
          </w:p>
        </w:tc>
        <w:tc>
          <w:tcPr>
            <w:tcW w:w="2126" w:type="dxa"/>
            <w:vMerge/>
            <w:vAlign w:val="center"/>
          </w:tcPr>
          <w:p w:rsidR="00BA1F13" w:rsidRDefault="00BA1F13" w:rsidP="00012FF2">
            <w:pPr>
              <w:spacing w:line="240" w:lineRule="exact"/>
              <w:jc w:val="center"/>
              <w:rPr>
                <w:szCs w:val="21"/>
              </w:rPr>
            </w:pPr>
          </w:p>
        </w:tc>
        <w:tc>
          <w:tcPr>
            <w:tcW w:w="2689" w:type="dxa"/>
            <w:vMerge/>
            <w:vAlign w:val="center"/>
          </w:tcPr>
          <w:p w:rsidR="00BA1F13" w:rsidRDefault="00BA1F13" w:rsidP="00012FF2">
            <w:pPr>
              <w:spacing w:line="240" w:lineRule="exact"/>
              <w:jc w:val="center"/>
              <w:rPr>
                <w:szCs w:val="21"/>
              </w:rPr>
            </w:pPr>
          </w:p>
        </w:tc>
      </w:tr>
      <w:tr w:rsidR="00BA1F13" w:rsidTr="00012FF2">
        <w:trPr>
          <w:cantSplit/>
          <w:trHeight w:val="379"/>
          <w:jc w:val="center"/>
        </w:trPr>
        <w:tc>
          <w:tcPr>
            <w:tcW w:w="851" w:type="dxa"/>
            <w:vAlign w:val="center"/>
          </w:tcPr>
          <w:p w:rsidR="00BA1F13" w:rsidRDefault="00BA1F13" w:rsidP="00012FF2">
            <w:pPr>
              <w:spacing w:line="240" w:lineRule="exact"/>
              <w:jc w:val="center"/>
              <w:rPr>
                <w:szCs w:val="21"/>
              </w:rPr>
            </w:pPr>
            <w:r>
              <w:rPr>
                <w:rFonts w:hint="eastAsia"/>
                <w:szCs w:val="21"/>
              </w:rPr>
              <w:t>4#</w:t>
            </w:r>
          </w:p>
        </w:tc>
        <w:tc>
          <w:tcPr>
            <w:tcW w:w="2491" w:type="dxa"/>
            <w:vAlign w:val="center"/>
          </w:tcPr>
          <w:p w:rsidR="00BA1F13" w:rsidRDefault="00BA1F13" w:rsidP="00012FF2">
            <w:pPr>
              <w:jc w:val="center"/>
              <w:rPr>
                <w:szCs w:val="21"/>
              </w:rPr>
            </w:pPr>
            <w:r>
              <w:rPr>
                <w:rFonts w:hAnsi="宋体"/>
                <w:szCs w:val="21"/>
              </w:rPr>
              <w:t>项目</w:t>
            </w:r>
            <w:r>
              <w:rPr>
                <w:rFonts w:hAnsi="宋体" w:hint="eastAsia"/>
                <w:szCs w:val="21"/>
              </w:rPr>
              <w:t>西面厂界外</w:t>
            </w:r>
            <w:r>
              <w:rPr>
                <w:rFonts w:hAnsi="宋体" w:hint="eastAsia"/>
                <w:szCs w:val="21"/>
              </w:rPr>
              <w:t>1m</w:t>
            </w:r>
          </w:p>
        </w:tc>
        <w:tc>
          <w:tcPr>
            <w:tcW w:w="2126" w:type="dxa"/>
            <w:vMerge/>
            <w:tcBorders>
              <w:bottom w:val="single" w:sz="4" w:space="0" w:color="auto"/>
            </w:tcBorders>
            <w:vAlign w:val="center"/>
          </w:tcPr>
          <w:p w:rsidR="00BA1F13" w:rsidRDefault="00BA1F13" w:rsidP="00012FF2">
            <w:pPr>
              <w:spacing w:line="240" w:lineRule="exact"/>
              <w:jc w:val="center"/>
              <w:rPr>
                <w:szCs w:val="21"/>
              </w:rPr>
            </w:pPr>
          </w:p>
        </w:tc>
        <w:tc>
          <w:tcPr>
            <w:tcW w:w="2689" w:type="dxa"/>
            <w:vMerge/>
            <w:vAlign w:val="center"/>
          </w:tcPr>
          <w:p w:rsidR="00BA1F13" w:rsidRDefault="00BA1F13" w:rsidP="00012FF2">
            <w:pPr>
              <w:spacing w:line="240" w:lineRule="exact"/>
              <w:jc w:val="center"/>
              <w:rPr>
                <w:szCs w:val="21"/>
              </w:rPr>
            </w:pPr>
          </w:p>
        </w:tc>
      </w:tr>
      <w:tr w:rsidR="00BA1F13" w:rsidTr="00012FF2">
        <w:trPr>
          <w:cantSplit/>
          <w:trHeight w:val="379"/>
          <w:jc w:val="center"/>
        </w:trPr>
        <w:tc>
          <w:tcPr>
            <w:tcW w:w="851" w:type="dxa"/>
            <w:vAlign w:val="center"/>
          </w:tcPr>
          <w:p w:rsidR="00BA1F13" w:rsidRDefault="00BA1F13" w:rsidP="00012FF2">
            <w:pPr>
              <w:spacing w:line="240" w:lineRule="exact"/>
              <w:jc w:val="center"/>
              <w:rPr>
                <w:szCs w:val="21"/>
              </w:rPr>
            </w:pPr>
            <w:r>
              <w:rPr>
                <w:rFonts w:hint="eastAsia"/>
                <w:szCs w:val="21"/>
              </w:rPr>
              <w:t>5#</w:t>
            </w:r>
          </w:p>
        </w:tc>
        <w:tc>
          <w:tcPr>
            <w:tcW w:w="2491" w:type="dxa"/>
            <w:vAlign w:val="center"/>
          </w:tcPr>
          <w:p w:rsidR="00BA1F13" w:rsidRDefault="00BA1F13" w:rsidP="00012FF2">
            <w:pPr>
              <w:jc w:val="center"/>
              <w:rPr>
                <w:szCs w:val="21"/>
              </w:rPr>
            </w:pPr>
            <w:r>
              <w:rPr>
                <w:rFonts w:hint="eastAsia"/>
                <w:szCs w:val="21"/>
              </w:rPr>
              <w:t>项目南面</w:t>
            </w:r>
            <w:r>
              <w:rPr>
                <w:rFonts w:hint="eastAsia"/>
                <w:szCs w:val="21"/>
              </w:rPr>
              <w:t>20m</w:t>
            </w:r>
            <w:r>
              <w:rPr>
                <w:rFonts w:hint="eastAsia"/>
                <w:szCs w:val="21"/>
              </w:rPr>
              <w:t>住户处</w:t>
            </w:r>
          </w:p>
        </w:tc>
        <w:tc>
          <w:tcPr>
            <w:tcW w:w="2126" w:type="dxa"/>
            <w:vMerge w:val="restart"/>
            <w:tcBorders>
              <w:top w:val="single" w:sz="4" w:space="0" w:color="auto"/>
            </w:tcBorders>
            <w:vAlign w:val="center"/>
          </w:tcPr>
          <w:p w:rsidR="00BA1F13" w:rsidRDefault="00BA1F13" w:rsidP="00012FF2">
            <w:pPr>
              <w:spacing w:line="240" w:lineRule="exact"/>
              <w:jc w:val="center"/>
              <w:rPr>
                <w:szCs w:val="21"/>
              </w:rPr>
            </w:pPr>
            <w:r>
              <w:rPr>
                <w:rFonts w:hint="eastAsia"/>
                <w:szCs w:val="21"/>
              </w:rPr>
              <w:t>敏感点噪声</w:t>
            </w:r>
          </w:p>
        </w:tc>
        <w:tc>
          <w:tcPr>
            <w:tcW w:w="2689" w:type="dxa"/>
            <w:vMerge/>
            <w:vAlign w:val="center"/>
          </w:tcPr>
          <w:p w:rsidR="00BA1F13" w:rsidRDefault="00BA1F13" w:rsidP="00012FF2">
            <w:pPr>
              <w:spacing w:line="240" w:lineRule="exact"/>
              <w:jc w:val="center"/>
              <w:rPr>
                <w:szCs w:val="21"/>
              </w:rPr>
            </w:pPr>
          </w:p>
        </w:tc>
      </w:tr>
      <w:tr w:rsidR="00BA1F13" w:rsidTr="00012FF2">
        <w:trPr>
          <w:cantSplit/>
          <w:trHeight w:val="379"/>
          <w:jc w:val="center"/>
        </w:trPr>
        <w:tc>
          <w:tcPr>
            <w:tcW w:w="851" w:type="dxa"/>
            <w:vAlign w:val="center"/>
          </w:tcPr>
          <w:p w:rsidR="00BA1F13" w:rsidRDefault="00BA1F13" w:rsidP="00012FF2">
            <w:pPr>
              <w:spacing w:line="240" w:lineRule="exact"/>
              <w:jc w:val="center"/>
              <w:rPr>
                <w:szCs w:val="21"/>
              </w:rPr>
            </w:pPr>
            <w:r>
              <w:rPr>
                <w:rFonts w:hint="eastAsia"/>
                <w:szCs w:val="21"/>
              </w:rPr>
              <w:t>6#</w:t>
            </w:r>
          </w:p>
        </w:tc>
        <w:tc>
          <w:tcPr>
            <w:tcW w:w="2491" w:type="dxa"/>
            <w:vAlign w:val="center"/>
          </w:tcPr>
          <w:p w:rsidR="00BA1F13" w:rsidRDefault="00BA1F13" w:rsidP="00012FF2">
            <w:pPr>
              <w:jc w:val="center"/>
              <w:rPr>
                <w:szCs w:val="21"/>
              </w:rPr>
            </w:pPr>
            <w:r>
              <w:rPr>
                <w:rFonts w:hint="eastAsia"/>
                <w:szCs w:val="21"/>
              </w:rPr>
              <w:t>项目东面</w:t>
            </w:r>
            <w:r>
              <w:rPr>
                <w:rFonts w:hint="eastAsia"/>
                <w:szCs w:val="21"/>
              </w:rPr>
              <w:t>112m</w:t>
            </w:r>
            <w:r>
              <w:rPr>
                <w:rFonts w:hint="eastAsia"/>
                <w:szCs w:val="21"/>
              </w:rPr>
              <w:t>住户处</w:t>
            </w:r>
          </w:p>
        </w:tc>
        <w:tc>
          <w:tcPr>
            <w:tcW w:w="2126" w:type="dxa"/>
            <w:vMerge/>
            <w:vAlign w:val="center"/>
          </w:tcPr>
          <w:p w:rsidR="00BA1F13" w:rsidRDefault="00BA1F13" w:rsidP="00012FF2">
            <w:pPr>
              <w:spacing w:line="240" w:lineRule="exact"/>
              <w:jc w:val="center"/>
              <w:rPr>
                <w:szCs w:val="21"/>
              </w:rPr>
            </w:pPr>
          </w:p>
        </w:tc>
        <w:tc>
          <w:tcPr>
            <w:tcW w:w="2689" w:type="dxa"/>
            <w:vMerge/>
            <w:vAlign w:val="center"/>
          </w:tcPr>
          <w:p w:rsidR="00BA1F13" w:rsidRDefault="00BA1F13" w:rsidP="00012FF2">
            <w:pPr>
              <w:spacing w:line="240" w:lineRule="exact"/>
              <w:jc w:val="center"/>
              <w:rPr>
                <w:szCs w:val="21"/>
              </w:rPr>
            </w:pPr>
          </w:p>
        </w:tc>
      </w:tr>
    </w:tbl>
    <w:p w:rsidR="00BA1F13" w:rsidRDefault="00BA1F13" w:rsidP="00BA1F13">
      <w:pPr>
        <w:spacing w:line="560" w:lineRule="exact"/>
        <w:outlineLvl w:val="0"/>
        <w:rPr>
          <w:b/>
          <w:sz w:val="30"/>
          <w:szCs w:val="30"/>
        </w:rPr>
      </w:pPr>
      <w:r>
        <w:rPr>
          <w:rFonts w:hint="eastAsia"/>
          <w:b/>
          <w:sz w:val="30"/>
          <w:szCs w:val="30"/>
        </w:rPr>
        <w:t>8</w:t>
      </w:r>
      <w:r>
        <w:rPr>
          <w:b/>
          <w:sz w:val="30"/>
          <w:szCs w:val="30"/>
        </w:rPr>
        <w:t>质量保证和质量控制</w:t>
      </w:r>
    </w:p>
    <w:p w:rsidR="00BA1F13" w:rsidRDefault="00BA1F13" w:rsidP="00BA1F13">
      <w:pPr>
        <w:spacing w:line="560" w:lineRule="exact"/>
        <w:ind w:firstLineChars="200" w:firstLine="560"/>
        <w:rPr>
          <w:sz w:val="28"/>
          <w:szCs w:val="28"/>
        </w:rPr>
      </w:pPr>
      <w:r>
        <w:rPr>
          <w:sz w:val="28"/>
          <w:szCs w:val="28"/>
        </w:rPr>
        <w:t>为了确保此次验收监测所得数据的代表性、完整性、可比性、精密性和准确性，对监测的全过程（包括布点、采样、样品贮运、实验室分析、数据处理等）</w:t>
      </w:r>
      <w:r>
        <w:rPr>
          <w:rFonts w:hint="eastAsia"/>
          <w:sz w:val="28"/>
          <w:szCs w:val="28"/>
        </w:rPr>
        <w:t>需要</w:t>
      </w:r>
      <w:r>
        <w:rPr>
          <w:sz w:val="28"/>
          <w:szCs w:val="28"/>
        </w:rPr>
        <w:t>进行质量控制</w:t>
      </w:r>
      <w:r>
        <w:rPr>
          <w:rFonts w:hint="eastAsia"/>
          <w:sz w:val="28"/>
          <w:szCs w:val="28"/>
        </w:rPr>
        <w:t>。</w:t>
      </w:r>
    </w:p>
    <w:p w:rsidR="00BA1F13" w:rsidRDefault="00BA1F13" w:rsidP="00BA1F13">
      <w:pPr>
        <w:spacing w:line="560" w:lineRule="exact"/>
        <w:ind w:firstLineChars="200" w:firstLine="560"/>
        <w:rPr>
          <w:sz w:val="28"/>
          <w:szCs w:val="28"/>
        </w:rPr>
      </w:pPr>
      <w:r>
        <w:rPr>
          <w:sz w:val="28"/>
          <w:szCs w:val="28"/>
        </w:rPr>
        <w:t>严格按照验收监测方案的要求开展监测工作</w:t>
      </w:r>
      <w:r>
        <w:rPr>
          <w:rFonts w:hint="eastAsia"/>
          <w:sz w:val="28"/>
          <w:szCs w:val="28"/>
        </w:rPr>
        <w:t>；</w:t>
      </w:r>
    </w:p>
    <w:p w:rsidR="00BA1F13" w:rsidRDefault="00BA1F13" w:rsidP="00BA1F13">
      <w:pPr>
        <w:spacing w:line="560" w:lineRule="exact"/>
        <w:ind w:firstLineChars="200" w:firstLine="560"/>
        <w:rPr>
          <w:sz w:val="28"/>
          <w:szCs w:val="28"/>
        </w:rPr>
      </w:pPr>
      <w:r>
        <w:rPr>
          <w:sz w:val="28"/>
          <w:szCs w:val="28"/>
        </w:rPr>
        <w:t>合理布设监测点，保证各监测点位布设的代表性</w:t>
      </w:r>
      <w:r>
        <w:rPr>
          <w:rFonts w:hint="eastAsia"/>
          <w:sz w:val="28"/>
          <w:szCs w:val="28"/>
        </w:rPr>
        <w:t>；</w:t>
      </w:r>
    </w:p>
    <w:p w:rsidR="00BA1F13" w:rsidRDefault="00BA1F13" w:rsidP="00BA1F13">
      <w:pPr>
        <w:spacing w:line="560" w:lineRule="exact"/>
        <w:ind w:firstLineChars="200" w:firstLine="560"/>
        <w:rPr>
          <w:sz w:val="28"/>
          <w:szCs w:val="28"/>
        </w:rPr>
      </w:pPr>
      <w:r>
        <w:rPr>
          <w:sz w:val="28"/>
          <w:szCs w:val="28"/>
        </w:rPr>
        <w:t>采样人员严格遵照采样技术规范进行采样工作，认真填写采样记录，按规定保存、运输样品</w:t>
      </w:r>
      <w:r>
        <w:rPr>
          <w:rFonts w:hint="eastAsia"/>
          <w:sz w:val="28"/>
          <w:szCs w:val="28"/>
        </w:rPr>
        <w:t>；</w:t>
      </w:r>
    </w:p>
    <w:p w:rsidR="00BA1F13" w:rsidRDefault="00BA1F13" w:rsidP="00BA1F13">
      <w:pPr>
        <w:spacing w:line="560" w:lineRule="exact"/>
        <w:ind w:firstLineChars="200" w:firstLine="560"/>
        <w:rPr>
          <w:sz w:val="28"/>
          <w:szCs w:val="28"/>
        </w:rPr>
      </w:pPr>
      <w:r>
        <w:rPr>
          <w:sz w:val="28"/>
          <w:szCs w:val="28"/>
        </w:rPr>
        <w:t>及时了解工况情况，确保监测过程中工况负荷满足验收要求</w:t>
      </w:r>
      <w:r>
        <w:rPr>
          <w:rFonts w:hint="eastAsia"/>
          <w:sz w:val="28"/>
          <w:szCs w:val="28"/>
        </w:rPr>
        <w:t>；</w:t>
      </w:r>
    </w:p>
    <w:p w:rsidR="00BA1F13" w:rsidRDefault="00BA1F13" w:rsidP="00BA1F13">
      <w:pPr>
        <w:spacing w:line="560" w:lineRule="exact"/>
        <w:ind w:firstLineChars="200" w:firstLine="560"/>
        <w:rPr>
          <w:sz w:val="28"/>
          <w:szCs w:val="28"/>
        </w:rPr>
      </w:pPr>
      <w:r>
        <w:rPr>
          <w:rFonts w:hint="eastAsia"/>
          <w:sz w:val="28"/>
          <w:szCs w:val="28"/>
        </w:rPr>
        <w:t>监测分析采用国家有关部门颁布的标准分析方法或推荐方法；监测人员经过考核合格并持有上岗证；所有监测仪器、量具均经过计量部门检定合格并在有效期内使用；</w:t>
      </w:r>
    </w:p>
    <w:p w:rsidR="00BA1F13" w:rsidRDefault="00BA1F13" w:rsidP="00BA1F13">
      <w:pPr>
        <w:spacing w:line="560" w:lineRule="exact"/>
        <w:ind w:firstLineChars="200" w:firstLine="560"/>
        <w:rPr>
          <w:sz w:val="28"/>
          <w:szCs w:val="28"/>
        </w:rPr>
      </w:pPr>
      <w:r>
        <w:rPr>
          <w:rFonts w:hint="eastAsia"/>
          <w:sz w:val="28"/>
          <w:szCs w:val="28"/>
        </w:rPr>
        <w:t>现场采样和测试前，按照国家环保局发布的《环境监测技术规范》的要求进行质量控制；</w:t>
      </w:r>
    </w:p>
    <w:p w:rsidR="00BA1F13" w:rsidRDefault="00BA1F13" w:rsidP="00BA1F13">
      <w:pPr>
        <w:spacing w:line="560" w:lineRule="exact"/>
        <w:ind w:firstLineChars="200" w:firstLine="560"/>
        <w:rPr>
          <w:sz w:val="28"/>
          <w:szCs w:val="28"/>
        </w:rPr>
      </w:pPr>
      <w:r>
        <w:rPr>
          <w:rFonts w:hint="eastAsia"/>
          <w:sz w:val="28"/>
          <w:szCs w:val="28"/>
        </w:rPr>
        <w:t>采样记录及分析结果按国家标准和监测技术规范的有关要求进行数据处理和填报，监测报告严格实行三级审核制度；</w:t>
      </w:r>
    </w:p>
    <w:p w:rsidR="00BA1F13" w:rsidRDefault="00BA1F13" w:rsidP="00BA1F13">
      <w:pPr>
        <w:spacing w:line="560" w:lineRule="exact"/>
        <w:outlineLvl w:val="0"/>
        <w:rPr>
          <w:b/>
          <w:sz w:val="30"/>
          <w:szCs w:val="30"/>
        </w:rPr>
      </w:pPr>
      <w:r>
        <w:rPr>
          <w:rFonts w:hint="eastAsia"/>
          <w:b/>
          <w:sz w:val="30"/>
          <w:szCs w:val="30"/>
        </w:rPr>
        <w:t>8.1</w:t>
      </w:r>
      <w:r>
        <w:rPr>
          <w:rFonts w:hint="eastAsia"/>
          <w:b/>
          <w:sz w:val="30"/>
          <w:szCs w:val="30"/>
        </w:rPr>
        <w:t>检测分析方法</w:t>
      </w:r>
    </w:p>
    <w:p w:rsidR="00BA1F13" w:rsidRDefault="00BA1F13" w:rsidP="00BA1F13">
      <w:pPr>
        <w:spacing w:line="500" w:lineRule="exact"/>
        <w:ind w:firstLineChars="200" w:firstLine="560"/>
        <w:rPr>
          <w:sz w:val="28"/>
          <w:szCs w:val="28"/>
        </w:rPr>
      </w:pPr>
      <w:r>
        <w:rPr>
          <w:rFonts w:hint="eastAsia"/>
          <w:sz w:val="28"/>
          <w:szCs w:val="28"/>
        </w:rPr>
        <w:lastRenderedPageBreak/>
        <w:t>噪声检测分析方法</w:t>
      </w:r>
      <w:r>
        <w:rPr>
          <w:sz w:val="28"/>
          <w:szCs w:val="28"/>
        </w:rPr>
        <w:t>见表</w:t>
      </w:r>
      <w:r>
        <w:rPr>
          <w:rFonts w:hint="eastAsia"/>
          <w:sz w:val="28"/>
          <w:szCs w:val="28"/>
        </w:rPr>
        <w:t>8</w:t>
      </w:r>
      <w:r>
        <w:rPr>
          <w:sz w:val="28"/>
          <w:szCs w:val="28"/>
        </w:rPr>
        <w:t>-1</w:t>
      </w:r>
      <w:r>
        <w:rPr>
          <w:sz w:val="28"/>
          <w:szCs w:val="28"/>
        </w:rPr>
        <w:t>。</w:t>
      </w:r>
    </w:p>
    <w:p w:rsidR="00BA1F13" w:rsidRDefault="00BA1F13" w:rsidP="00BA1F13">
      <w:pPr>
        <w:spacing w:line="400" w:lineRule="exact"/>
        <w:ind w:firstLineChars="200" w:firstLine="482"/>
        <w:jc w:val="center"/>
        <w:rPr>
          <w:rFonts w:hAnsi="宋体"/>
          <w:b/>
          <w:bCs/>
          <w:sz w:val="24"/>
          <w:szCs w:val="28"/>
        </w:rPr>
      </w:pPr>
      <w:r>
        <w:rPr>
          <w:rFonts w:hAnsi="宋体" w:hint="eastAsia"/>
          <w:b/>
          <w:bCs/>
          <w:sz w:val="24"/>
          <w:szCs w:val="28"/>
        </w:rPr>
        <w:t>表</w:t>
      </w:r>
      <w:r>
        <w:rPr>
          <w:rFonts w:hAnsi="宋体" w:hint="eastAsia"/>
          <w:b/>
          <w:bCs/>
          <w:sz w:val="24"/>
          <w:szCs w:val="28"/>
        </w:rPr>
        <w:t>8-</w:t>
      </w:r>
      <w:r>
        <w:rPr>
          <w:rFonts w:hAnsi="宋体"/>
          <w:b/>
          <w:bCs/>
          <w:sz w:val="24"/>
          <w:szCs w:val="28"/>
        </w:rPr>
        <w:t>1</w:t>
      </w:r>
      <w:r>
        <w:rPr>
          <w:rFonts w:hAnsi="宋体" w:hint="eastAsia"/>
          <w:b/>
          <w:bCs/>
          <w:sz w:val="24"/>
          <w:szCs w:val="28"/>
        </w:rPr>
        <w:t xml:space="preserve"> </w:t>
      </w:r>
      <w:r>
        <w:rPr>
          <w:rFonts w:hAnsi="宋体"/>
          <w:b/>
          <w:bCs/>
          <w:sz w:val="24"/>
          <w:szCs w:val="28"/>
        </w:rPr>
        <w:t>噪声</w:t>
      </w:r>
      <w:r>
        <w:rPr>
          <w:rFonts w:hAnsi="宋体" w:hint="eastAsia"/>
          <w:b/>
          <w:bCs/>
          <w:sz w:val="24"/>
          <w:szCs w:val="28"/>
        </w:rPr>
        <w:t>检测方法及方法来源</w:t>
      </w:r>
    </w:p>
    <w:tbl>
      <w:tblPr>
        <w:tblW w:w="0" w:type="auto"/>
        <w:jc w:val="center"/>
        <w:tblBorders>
          <w:top w:val="single" w:sz="12" w:space="0" w:color="000000"/>
          <w:bottom w:val="single" w:sz="12" w:space="0" w:color="000000"/>
          <w:insideH w:val="single" w:sz="6" w:space="0" w:color="000000"/>
          <w:insideV w:val="single" w:sz="6" w:space="0" w:color="000000"/>
        </w:tblBorders>
        <w:tblLayout w:type="fixed"/>
        <w:tblCellMar>
          <w:left w:w="28" w:type="dxa"/>
          <w:right w:w="28" w:type="dxa"/>
        </w:tblCellMar>
        <w:tblLook w:val="0000"/>
      </w:tblPr>
      <w:tblGrid>
        <w:gridCol w:w="2378"/>
        <w:gridCol w:w="3697"/>
        <w:gridCol w:w="1559"/>
        <w:gridCol w:w="1452"/>
      </w:tblGrid>
      <w:tr w:rsidR="00BA1F13" w:rsidTr="00012FF2">
        <w:trPr>
          <w:cantSplit/>
          <w:trHeight w:val="480"/>
          <w:jc w:val="center"/>
        </w:trPr>
        <w:tc>
          <w:tcPr>
            <w:tcW w:w="2378" w:type="dxa"/>
            <w:tcBorders>
              <w:top w:val="single" w:sz="12" w:space="0" w:color="auto"/>
              <w:left w:val="nil"/>
              <w:bottom w:val="single" w:sz="12" w:space="0" w:color="auto"/>
              <w:right w:val="single" w:sz="2" w:space="0" w:color="auto"/>
            </w:tcBorders>
            <w:vAlign w:val="center"/>
          </w:tcPr>
          <w:p w:rsidR="00BA1F13" w:rsidRDefault="00BA1F13" w:rsidP="00012FF2">
            <w:pPr>
              <w:spacing w:line="240" w:lineRule="exact"/>
              <w:jc w:val="center"/>
              <w:rPr>
                <w:b/>
                <w:szCs w:val="21"/>
              </w:rPr>
            </w:pPr>
            <w:r>
              <w:rPr>
                <w:b/>
                <w:szCs w:val="21"/>
              </w:rPr>
              <w:t>项目</w:t>
            </w:r>
          </w:p>
        </w:tc>
        <w:tc>
          <w:tcPr>
            <w:tcW w:w="3697" w:type="dxa"/>
            <w:tcBorders>
              <w:top w:val="single" w:sz="12" w:space="0" w:color="auto"/>
              <w:left w:val="single" w:sz="2" w:space="0" w:color="auto"/>
              <w:bottom w:val="single" w:sz="12" w:space="0" w:color="auto"/>
            </w:tcBorders>
            <w:vAlign w:val="center"/>
          </w:tcPr>
          <w:p w:rsidR="00BA1F13" w:rsidRDefault="00BA1F13" w:rsidP="00012FF2">
            <w:pPr>
              <w:spacing w:line="240" w:lineRule="exact"/>
              <w:jc w:val="center"/>
              <w:rPr>
                <w:b/>
                <w:szCs w:val="21"/>
              </w:rPr>
            </w:pPr>
            <w:r>
              <w:rPr>
                <w:b/>
                <w:szCs w:val="21"/>
              </w:rPr>
              <w:t>检测方法</w:t>
            </w:r>
          </w:p>
        </w:tc>
        <w:tc>
          <w:tcPr>
            <w:tcW w:w="1559" w:type="dxa"/>
            <w:tcBorders>
              <w:top w:val="single" w:sz="12" w:space="0" w:color="auto"/>
              <w:bottom w:val="single" w:sz="12" w:space="0" w:color="auto"/>
              <w:right w:val="single" w:sz="4" w:space="0" w:color="auto"/>
            </w:tcBorders>
            <w:vAlign w:val="center"/>
          </w:tcPr>
          <w:p w:rsidR="00BA1F13" w:rsidRDefault="00BA1F13" w:rsidP="00012FF2">
            <w:pPr>
              <w:spacing w:line="240" w:lineRule="exact"/>
              <w:jc w:val="center"/>
              <w:rPr>
                <w:b/>
                <w:szCs w:val="21"/>
              </w:rPr>
            </w:pPr>
            <w:r>
              <w:rPr>
                <w:b/>
                <w:szCs w:val="21"/>
              </w:rPr>
              <w:t>方法来源</w:t>
            </w:r>
          </w:p>
        </w:tc>
        <w:tc>
          <w:tcPr>
            <w:tcW w:w="1452" w:type="dxa"/>
            <w:tcBorders>
              <w:top w:val="single" w:sz="12" w:space="0" w:color="auto"/>
              <w:bottom w:val="single" w:sz="12" w:space="0" w:color="auto"/>
              <w:right w:val="nil"/>
            </w:tcBorders>
            <w:vAlign w:val="center"/>
          </w:tcPr>
          <w:p w:rsidR="00BA1F13" w:rsidRDefault="00BA1F13" w:rsidP="00012FF2">
            <w:pPr>
              <w:spacing w:line="240" w:lineRule="exact"/>
              <w:jc w:val="center"/>
              <w:rPr>
                <w:b/>
                <w:szCs w:val="21"/>
              </w:rPr>
            </w:pPr>
            <w:r>
              <w:rPr>
                <w:b/>
                <w:szCs w:val="21"/>
              </w:rPr>
              <w:t>检出限</w:t>
            </w:r>
          </w:p>
        </w:tc>
      </w:tr>
      <w:tr w:rsidR="00BA1F13" w:rsidTr="00012FF2">
        <w:trPr>
          <w:cantSplit/>
          <w:trHeight w:val="480"/>
          <w:jc w:val="center"/>
        </w:trPr>
        <w:tc>
          <w:tcPr>
            <w:tcW w:w="2378" w:type="dxa"/>
            <w:tcBorders>
              <w:top w:val="single" w:sz="12" w:space="0" w:color="auto"/>
              <w:left w:val="nil"/>
              <w:bottom w:val="single" w:sz="12" w:space="0" w:color="auto"/>
            </w:tcBorders>
            <w:vAlign w:val="center"/>
          </w:tcPr>
          <w:p w:rsidR="00BA1F13" w:rsidRDefault="00BA1F13" w:rsidP="00012FF2">
            <w:pPr>
              <w:pStyle w:val="af6"/>
              <w:snapToGrid w:val="0"/>
              <w:spacing w:line="240" w:lineRule="exact"/>
              <w:jc w:val="center"/>
              <w:rPr>
                <w:rFonts w:ascii="Times New Roman" w:hAnsi="Times New Roman"/>
                <w:szCs w:val="21"/>
              </w:rPr>
            </w:pPr>
            <w:r>
              <w:rPr>
                <w:rFonts w:ascii="Times New Roman" w:hAnsi="Times New Roman"/>
                <w:szCs w:val="21"/>
              </w:rPr>
              <w:t>工业企业厂界环境噪声</w:t>
            </w:r>
          </w:p>
        </w:tc>
        <w:tc>
          <w:tcPr>
            <w:tcW w:w="3697" w:type="dxa"/>
            <w:tcBorders>
              <w:top w:val="single" w:sz="12" w:space="0" w:color="auto"/>
              <w:bottom w:val="single" w:sz="12" w:space="0" w:color="auto"/>
            </w:tcBorders>
            <w:vAlign w:val="center"/>
          </w:tcPr>
          <w:p w:rsidR="00BA1F13" w:rsidRDefault="00BA1F13" w:rsidP="00012FF2">
            <w:pPr>
              <w:pStyle w:val="af6"/>
              <w:snapToGrid w:val="0"/>
              <w:spacing w:line="240" w:lineRule="exact"/>
              <w:jc w:val="center"/>
              <w:rPr>
                <w:rFonts w:ascii="Times New Roman" w:hAnsi="Times New Roman"/>
                <w:szCs w:val="21"/>
              </w:rPr>
            </w:pPr>
            <w:r>
              <w:rPr>
                <w:rFonts w:ascii="Times New Roman" w:hAnsi="Times New Roman"/>
                <w:szCs w:val="21"/>
              </w:rPr>
              <w:t>工业企业厂界环境噪声排放标准</w:t>
            </w:r>
          </w:p>
        </w:tc>
        <w:tc>
          <w:tcPr>
            <w:tcW w:w="1559" w:type="dxa"/>
            <w:tcBorders>
              <w:top w:val="single" w:sz="12" w:space="0" w:color="auto"/>
              <w:bottom w:val="single" w:sz="12" w:space="0" w:color="auto"/>
              <w:right w:val="single" w:sz="4" w:space="0" w:color="auto"/>
            </w:tcBorders>
            <w:vAlign w:val="center"/>
          </w:tcPr>
          <w:p w:rsidR="00BA1F13" w:rsidRDefault="00BA1F13" w:rsidP="00012FF2">
            <w:pPr>
              <w:pStyle w:val="af6"/>
              <w:adjustRightInd w:val="0"/>
              <w:snapToGrid w:val="0"/>
              <w:spacing w:line="240" w:lineRule="exact"/>
              <w:jc w:val="center"/>
              <w:rPr>
                <w:rFonts w:ascii="Times New Roman" w:hAnsi="Times New Roman"/>
                <w:szCs w:val="21"/>
              </w:rPr>
            </w:pPr>
            <w:r>
              <w:rPr>
                <w:rFonts w:ascii="Times New Roman" w:hAnsi="Times New Roman"/>
                <w:szCs w:val="21"/>
              </w:rPr>
              <w:t>GB12348-2008</w:t>
            </w:r>
          </w:p>
        </w:tc>
        <w:tc>
          <w:tcPr>
            <w:tcW w:w="1452" w:type="dxa"/>
            <w:tcBorders>
              <w:top w:val="single" w:sz="12" w:space="0" w:color="auto"/>
              <w:bottom w:val="single" w:sz="12" w:space="0" w:color="auto"/>
              <w:right w:val="nil"/>
            </w:tcBorders>
            <w:vAlign w:val="center"/>
          </w:tcPr>
          <w:p w:rsidR="00BA1F13" w:rsidRDefault="00BA1F13" w:rsidP="00012FF2">
            <w:pPr>
              <w:pStyle w:val="af6"/>
              <w:snapToGrid w:val="0"/>
              <w:spacing w:line="240" w:lineRule="exact"/>
              <w:jc w:val="center"/>
              <w:rPr>
                <w:rFonts w:ascii="Times New Roman" w:hAnsi="Times New Roman"/>
                <w:szCs w:val="21"/>
              </w:rPr>
            </w:pPr>
            <w:r>
              <w:rPr>
                <w:rFonts w:ascii="Times New Roman" w:hAnsi="Times New Roman"/>
                <w:szCs w:val="21"/>
              </w:rPr>
              <w:t>/</w:t>
            </w:r>
          </w:p>
        </w:tc>
      </w:tr>
      <w:tr w:rsidR="00BA1F13" w:rsidTr="00012FF2">
        <w:trPr>
          <w:cantSplit/>
          <w:trHeight w:val="480"/>
          <w:jc w:val="center"/>
        </w:trPr>
        <w:tc>
          <w:tcPr>
            <w:tcW w:w="2378" w:type="dxa"/>
            <w:tcBorders>
              <w:top w:val="single" w:sz="12" w:space="0" w:color="auto"/>
              <w:left w:val="nil"/>
              <w:bottom w:val="single" w:sz="12" w:space="0" w:color="auto"/>
            </w:tcBorders>
            <w:vAlign w:val="center"/>
          </w:tcPr>
          <w:p w:rsidR="00BA1F13" w:rsidRDefault="00BA1F13" w:rsidP="00012FF2">
            <w:pPr>
              <w:jc w:val="center"/>
            </w:pPr>
            <w:r>
              <w:rPr>
                <w:rFonts w:hint="eastAsia"/>
              </w:rPr>
              <w:t>环境噪声</w:t>
            </w:r>
          </w:p>
        </w:tc>
        <w:tc>
          <w:tcPr>
            <w:tcW w:w="3697" w:type="dxa"/>
            <w:tcBorders>
              <w:top w:val="single" w:sz="12" w:space="0" w:color="auto"/>
              <w:bottom w:val="single" w:sz="12" w:space="0" w:color="auto"/>
            </w:tcBorders>
            <w:vAlign w:val="center"/>
          </w:tcPr>
          <w:p w:rsidR="00BA1F13" w:rsidRDefault="00BA1F13" w:rsidP="00012FF2">
            <w:pPr>
              <w:jc w:val="center"/>
              <w:rPr>
                <w:rFonts w:hAnsi="宋体"/>
                <w:szCs w:val="21"/>
              </w:rPr>
            </w:pPr>
            <w:r>
              <w:rPr>
                <w:rFonts w:hAnsi="宋体" w:hint="eastAsia"/>
                <w:szCs w:val="21"/>
              </w:rPr>
              <w:t>《声环境质量标准》</w:t>
            </w:r>
            <w:r>
              <w:rPr>
                <w:rFonts w:hAnsi="宋体"/>
                <w:szCs w:val="21"/>
              </w:rPr>
              <w:t>中监测方法</w:t>
            </w:r>
          </w:p>
        </w:tc>
        <w:tc>
          <w:tcPr>
            <w:tcW w:w="1559" w:type="dxa"/>
            <w:tcBorders>
              <w:top w:val="single" w:sz="12" w:space="0" w:color="auto"/>
              <w:bottom w:val="single" w:sz="12" w:space="0" w:color="auto"/>
              <w:right w:val="single" w:sz="4" w:space="0" w:color="auto"/>
            </w:tcBorders>
            <w:vAlign w:val="center"/>
          </w:tcPr>
          <w:p w:rsidR="00BA1F13" w:rsidRDefault="00BA1F13" w:rsidP="00012FF2">
            <w:pPr>
              <w:jc w:val="center"/>
              <w:rPr>
                <w:rFonts w:hAnsi="宋体"/>
                <w:szCs w:val="21"/>
              </w:rPr>
            </w:pPr>
            <w:r>
              <w:rPr>
                <w:rFonts w:hAnsi="宋体" w:hint="eastAsia"/>
                <w:szCs w:val="21"/>
              </w:rPr>
              <w:t>GB 3096-2008</w:t>
            </w:r>
          </w:p>
        </w:tc>
        <w:tc>
          <w:tcPr>
            <w:tcW w:w="1452" w:type="dxa"/>
            <w:tcBorders>
              <w:top w:val="single" w:sz="12" w:space="0" w:color="auto"/>
              <w:bottom w:val="single" w:sz="12" w:space="0" w:color="auto"/>
              <w:right w:val="nil"/>
            </w:tcBorders>
            <w:vAlign w:val="center"/>
          </w:tcPr>
          <w:p w:rsidR="00BA1F13" w:rsidRDefault="00BA1F13" w:rsidP="00012FF2">
            <w:pPr>
              <w:pStyle w:val="af6"/>
              <w:snapToGrid w:val="0"/>
              <w:spacing w:line="240" w:lineRule="exact"/>
              <w:jc w:val="center"/>
              <w:rPr>
                <w:rFonts w:ascii="Times New Roman" w:hAnsi="Times New Roman"/>
                <w:szCs w:val="21"/>
              </w:rPr>
            </w:pPr>
            <w:r>
              <w:rPr>
                <w:rFonts w:ascii="Times New Roman" w:hAnsi="Times New Roman" w:hint="eastAsia"/>
                <w:szCs w:val="21"/>
              </w:rPr>
              <w:t>/</w:t>
            </w:r>
          </w:p>
        </w:tc>
      </w:tr>
    </w:tbl>
    <w:p w:rsidR="00BA1F13" w:rsidRDefault="00BA1F13" w:rsidP="00BA1F13">
      <w:pPr>
        <w:spacing w:line="560" w:lineRule="exact"/>
        <w:outlineLvl w:val="0"/>
        <w:rPr>
          <w:b/>
          <w:sz w:val="30"/>
          <w:szCs w:val="30"/>
        </w:rPr>
      </w:pPr>
      <w:r>
        <w:rPr>
          <w:rFonts w:hint="eastAsia"/>
          <w:b/>
          <w:sz w:val="30"/>
          <w:szCs w:val="30"/>
        </w:rPr>
        <w:t xml:space="preserve">8.2 </w:t>
      </w:r>
      <w:r>
        <w:rPr>
          <w:rFonts w:hint="eastAsia"/>
          <w:b/>
          <w:sz w:val="30"/>
          <w:szCs w:val="30"/>
        </w:rPr>
        <w:t>监测仪器</w:t>
      </w:r>
    </w:p>
    <w:p w:rsidR="00BA1F13" w:rsidRDefault="00BA1F13" w:rsidP="00BA1F13">
      <w:pPr>
        <w:spacing w:line="360" w:lineRule="auto"/>
        <w:rPr>
          <w:bCs/>
          <w:sz w:val="28"/>
          <w:szCs w:val="28"/>
        </w:rPr>
      </w:pPr>
      <w:r>
        <w:rPr>
          <w:rFonts w:hint="eastAsia"/>
          <w:b/>
          <w:sz w:val="28"/>
          <w:szCs w:val="28"/>
        </w:rPr>
        <w:t xml:space="preserve">  </w:t>
      </w:r>
      <w:r>
        <w:rPr>
          <w:rFonts w:hint="eastAsia"/>
          <w:bCs/>
          <w:sz w:val="28"/>
          <w:szCs w:val="28"/>
        </w:rPr>
        <w:t>监测仪器信息见表</w:t>
      </w:r>
      <w:r>
        <w:rPr>
          <w:rFonts w:hint="eastAsia"/>
          <w:bCs/>
          <w:sz w:val="28"/>
          <w:szCs w:val="28"/>
        </w:rPr>
        <w:t>8-</w:t>
      </w:r>
      <w:r>
        <w:rPr>
          <w:bCs/>
          <w:sz w:val="28"/>
          <w:szCs w:val="28"/>
        </w:rPr>
        <w:t>2</w:t>
      </w:r>
      <w:r>
        <w:rPr>
          <w:rFonts w:hint="eastAsia"/>
          <w:bCs/>
          <w:sz w:val="28"/>
          <w:szCs w:val="28"/>
        </w:rPr>
        <w:t>。</w:t>
      </w:r>
    </w:p>
    <w:p w:rsidR="00BA1F13" w:rsidRDefault="00BA1F13" w:rsidP="00BA1F13">
      <w:pPr>
        <w:spacing w:line="360" w:lineRule="auto"/>
        <w:jc w:val="center"/>
        <w:rPr>
          <w:b/>
          <w:sz w:val="28"/>
          <w:szCs w:val="28"/>
        </w:rPr>
      </w:pPr>
      <w:r>
        <w:rPr>
          <w:rFonts w:hint="eastAsia"/>
          <w:b/>
          <w:sz w:val="28"/>
          <w:szCs w:val="28"/>
        </w:rPr>
        <w:t>表</w:t>
      </w:r>
      <w:r>
        <w:rPr>
          <w:rFonts w:hint="eastAsia"/>
          <w:b/>
          <w:sz w:val="28"/>
          <w:szCs w:val="28"/>
        </w:rPr>
        <w:t xml:space="preserve">8-2  </w:t>
      </w:r>
      <w:r>
        <w:rPr>
          <w:rFonts w:hint="eastAsia"/>
          <w:b/>
          <w:sz w:val="28"/>
          <w:szCs w:val="28"/>
        </w:rPr>
        <w:t>监测仪器信息表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425"/>
        <w:gridCol w:w="1418"/>
        <w:gridCol w:w="1276"/>
        <w:gridCol w:w="2835"/>
        <w:gridCol w:w="1701"/>
      </w:tblGrid>
      <w:tr w:rsidR="00BA1F13" w:rsidTr="00012FF2">
        <w:trPr>
          <w:trHeight w:val="630"/>
          <w:jc w:val="center"/>
        </w:trPr>
        <w:tc>
          <w:tcPr>
            <w:tcW w:w="2425" w:type="dxa"/>
            <w:vAlign w:val="center"/>
          </w:tcPr>
          <w:p w:rsidR="00BA1F13" w:rsidRDefault="00BA1F13" w:rsidP="00012FF2">
            <w:pPr>
              <w:spacing w:line="240" w:lineRule="exact"/>
              <w:jc w:val="center"/>
              <w:rPr>
                <w:b/>
                <w:szCs w:val="21"/>
              </w:rPr>
            </w:pPr>
            <w:r>
              <w:rPr>
                <w:rFonts w:hint="eastAsia"/>
                <w:b/>
                <w:szCs w:val="21"/>
              </w:rPr>
              <w:t>仪器名称</w:t>
            </w:r>
          </w:p>
        </w:tc>
        <w:tc>
          <w:tcPr>
            <w:tcW w:w="1418" w:type="dxa"/>
            <w:vAlign w:val="center"/>
          </w:tcPr>
          <w:p w:rsidR="00BA1F13" w:rsidRDefault="00BA1F13" w:rsidP="00012FF2">
            <w:pPr>
              <w:spacing w:line="240" w:lineRule="exact"/>
              <w:jc w:val="center"/>
              <w:rPr>
                <w:b/>
                <w:szCs w:val="21"/>
              </w:rPr>
            </w:pPr>
            <w:r>
              <w:rPr>
                <w:rFonts w:hint="eastAsia"/>
                <w:b/>
                <w:szCs w:val="21"/>
              </w:rPr>
              <w:t>仪器型号</w:t>
            </w:r>
          </w:p>
        </w:tc>
        <w:tc>
          <w:tcPr>
            <w:tcW w:w="1276" w:type="dxa"/>
            <w:vAlign w:val="center"/>
          </w:tcPr>
          <w:p w:rsidR="00BA1F13" w:rsidRDefault="00BA1F13" w:rsidP="00012FF2">
            <w:pPr>
              <w:spacing w:line="240" w:lineRule="exact"/>
              <w:jc w:val="center"/>
              <w:rPr>
                <w:b/>
                <w:szCs w:val="21"/>
              </w:rPr>
            </w:pPr>
            <w:r>
              <w:rPr>
                <w:rFonts w:hint="eastAsia"/>
                <w:b/>
                <w:szCs w:val="21"/>
              </w:rPr>
              <w:t>仪器编号</w:t>
            </w:r>
          </w:p>
        </w:tc>
        <w:tc>
          <w:tcPr>
            <w:tcW w:w="2835" w:type="dxa"/>
            <w:vAlign w:val="center"/>
          </w:tcPr>
          <w:p w:rsidR="00BA1F13" w:rsidRDefault="00BA1F13" w:rsidP="00012FF2">
            <w:pPr>
              <w:spacing w:line="240" w:lineRule="exact"/>
              <w:jc w:val="center"/>
              <w:rPr>
                <w:b/>
                <w:szCs w:val="21"/>
              </w:rPr>
            </w:pPr>
            <w:r>
              <w:rPr>
                <w:rFonts w:hint="eastAsia"/>
                <w:b/>
                <w:szCs w:val="21"/>
              </w:rPr>
              <w:t>检定校准机构</w:t>
            </w:r>
          </w:p>
        </w:tc>
        <w:tc>
          <w:tcPr>
            <w:tcW w:w="1701" w:type="dxa"/>
            <w:vAlign w:val="center"/>
          </w:tcPr>
          <w:p w:rsidR="00BA1F13" w:rsidRDefault="00BA1F13" w:rsidP="00012FF2">
            <w:pPr>
              <w:spacing w:line="240" w:lineRule="exact"/>
              <w:jc w:val="center"/>
              <w:rPr>
                <w:b/>
                <w:szCs w:val="21"/>
              </w:rPr>
            </w:pPr>
            <w:r>
              <w:rPr>
                <w:rFonts w:hint="eastAsia"/>
                <w:b/>
                <w:szCs w:val="21"/>
              </w:rPr>
              <w:t>有效期至</w:t>
            </w:r>
          </w:p>
        </w:tc>
      </w:tr>
      <w:tr w:rsidR="00BA1F13" w:rsidTr="00012FF2">
        <w:trPr>
          <w:trHeight w:val="630"/>
          <w:jc w:val="center"/>
        </w:trPr>
        <w:tc>
          <w:tcPr>
            <w:tcW w:w="2425" w:type="dxa"/>
            <w:vAlign w:val="center"/>
          </w:tcPr>
          <w:p w:rsidR="00BA1F13" w:rsidRDefault="00BA1F13" w:rsidP="00012FF2">
            <w:pPr>
              <w:pStyle w:val="af6"/>
              <w:snapToGrid w:val="0"/>
              <w:spacing w:line="240" w:lineRule="exact"/>
              <w:jc w:val="center"/>
              <w:rPr>
                <w:rFonts w:hAnsi="宋体"/>
                <w:color w:val="000000"/>
                <w:szCs w:val="21"/>
              </w:rPr>
            </w:pPr>
            <w:r>
              <w:rPr>
                <w:rFonts w:hAnsi="宋体" w:hint="eastAsia"/>
                <w:szCs w:val="21"/>
              </w:rPr>
              <w:t>多功能声级计</w:t>
            </w:r>
          </w:p>
        </w:tc>
        <w:tc>
          <w:tcPr>
            <w:tcW w:w="1418" w:type="dxa"/>
            <w:vAlign w:val="center"/>
          </w:tcPr>
          <w:p w:rsidR="00BA1F13" w:rsidRDefault="00BA1F13" w:rsidP="00012FF2">
            <w:pPr>
              <w:pStyle w:val="af6"/>
              <w:snapToGrid w:val="0"/>
              <w:spacing w:line="240" w:lineRule="exact"/>
              <w:jc w:val="center"/>
              <w:rPr>
                <w:color w:val="000000"/>
                <w:szCs w:val="21"/>
              </w:rPr>
            </w:pPr>
            <w:r>
              <w:rPr>
                <w:rFonts w:hAnsi="宋体" w:hint="eastAsia"/>
                <w:szCs w:val="21"/>
              </w:rPr>
              <w:t>AWA6228+型</w:t>
            </w:r>
          </w:p>
        </w:tc>
        <w:tc>
          <w:tcPr>
            <w:tcW w:w="1276" w:type="dxa"/>
            <w:vAlign w:val="center"/>
          </w:tcPr>
          <w:p w:rsidR="00BA1F13" w:rsidRDefault="00BA1F13" w:rsidP="00012FF2">
            <w:pPr>
              <w:spacing w:line="240" w:lineRule="exact"/>
              <w:jc w:val="center"/>
              <w:rPr>
                <w:szCs w:val="21"/>
                <w:shd w:val="clear" w:color="auto" w:fill="FFFFFF"/>
              </w:rPr>
            </w:pPr>
            <w:r>
              <w:rPr>
                <w:szCs w:val="21"/>
                <w:shd w:val="clear" w:color="auto" w:fill="FFFFFF"/>
              </w:rPr>
              <w:t>CY-</w:t>
            </w:r>
            <w:r>
              <w:rPr>
                <w:rFonts w:hint="eastAsia"/>
                <w:szCs w:val="21"/>
                <w:shd w:val="clear" w:color="auto" w:fill="FFFFFF"/>
              </w:rPr>
              <w:t>2</w:t>
            </w:r>
          </w:p>
        </w:tc>
        <w:tc>
          <w:tcPr>
            <w:tcW w:w="2835" w:type="dxa"/>
            <w:vAlign w:val="center"/>
          </w:tcPr>
          <w:p w:rsidR="00BA1F13" w:rsidRDefault="00BA1F13" w:rsidP="00012FF2">
            <w:pPr>
              <w:spacing w:line="240" w:lineRule="exact"/>
              <w:jc w:val="center"/>
              <w:rPr>
                <w:szCs w:val="21"/>
                <w:shd w:val="clear" w:color="auto" w:fill="FFFFFF"/>
              </w:rPr>
            </w:pPr>
            <w:r>
              <w:rPr>
                <w:rFonts w:hint="eastAsia"/>
                <w:szCs w:val="21"/>
                <w:shd w:val="clear" w:color="auto" w:fill="FFFFFF"/>
              </w:rPr>
              <w:t>中测测试科技有限公司</w:t>
            </w:r>
          </w:p>
        </w:tc>
        <w:tc>
          <w:tcPr>
            <w:tcW w:w="1701" w:type="dxa"/>
            <w:vAlign w:val="center"/>
          </w:tcPr>
          <w:p w:rsidR="00BA1F13" w:rsidRDefault="00BA1F13" w:rsidP="00012FF2">
            <w:pPr>
              <w:spacing w:line="240" w:lineRule="exact"/>
              <w:jc w:val="center"/>
              <w:rPr>
                <w:szCs w:val="21"/>
                <w:shd w:val="clear" w:color="auto" w:fill="FFFFFF"/>
              </w:rPr>
            </w:pPr>
            <w:r>
              <w:rPr>
                <w:rFonts w:hint="eastAsia"/>
                <w:szCs w:val="21"/>
                <w:shd w:val="clear" w:color="auto" w:fill="FFFFFF"/>
              </w:rPr>
              <w:t>2019.11.22</w:t>
            </w:r>
          </w:p>
        </w:tc>
      </w:tr>
    </w:tbl>
    <w:p w:rsidR="00BA1F13" w:rsidRDefault="00BA1F13" w:rsidP="00BA1F13">
      <w:pPr>
        <w:spacing w:line="560" w:lineRule="exact"/>
        <w:outlineLvl w:val="0"/>
        <w:rPr>
          <w:b/>
          <w:sz w:val="30"/>
          <w:szCs w:val="30"/>
        </w:rPr>
      </w:pPr>
      <w:r>
        <w:rPr>
          <w:rFonts w:hint="eastAsia"/>
          <w:b/>
          <w:sz w:val="30"/>
          <w:szCs w:val="30"/>
        </w:rPr>
        <w:t>8.3</w:t>
      </w:r>
      <w:r>
        <w:rPr>
          <w:rFonts w:hint="eastAsia"/>
          <w:b/>
          <w:sz w:val="30"/>
          <w:szCs w:val="30"/>
        </w:rPr>
        <w:t>监测单位的能力情况</w:t>
      </w:r>
    </w:p>
    <w:p w:rsidR="00BA1F13" w:rsidRDefault="00BA1F13" w:rsidP="00BA1F13">
      <w:pPr>
        <w:spacing w:line="360" w:lineRule="auto"/>
        <w:ind w:firstLineChars="200" w:firstLine="560"/>
        <w:jc w:val="left"/>
        <w:rPr>
          <w:rFonts w:ascii="宋体" w:hAnsi="宋体" w:cs="宋体"/>
          <w:bCs/>
          <w:sz w:val="28"/>
          <w:szCs w:val="28"/>
        </w:rPr>
      </w:pPr>
      <w:r>
        <w:rPr>
          <w:rFonts w:ascii="宋体" w:hAnsi="宋体" w:cs="宋体" w:hint="eastAsia"/>
          <w:bCs/>
          <w:sz w:val="28"/>
          <w:szCs w:val="28"/>
        </w:rPr>
        <w:t>四川中望正检环境检测有限公司持有四川省质量技术监督局颁发的检验检测机构资质认定证书，本次验收检测项目均在其资质认定范围以内，具有工程师以上技术职称2人，助理工程师4人，参加本次项目验收的采样和分析人员均通过公司内部考核并持有上岗证，技术负责人对其能力进行了人员能力确认。</w:t>
      </w:r>
    </w:p>
    <w:p w:rsidR="00BA1F13" w:rsidRDefault="00BA1F13" w:rsidP="00BA1F13">
      <w:pPr>
        <w:spacing w:line="360" w:lineRule="auto"/>
        <w:jc w:val="left"/>
        <w:rPr>
          <w:rFonts w:eastAsia="楷体_GB2312"/>
          <w:b/>
          <w:sz w:val="32"/>
          <w:szCs w:val="32"/>
        </w:rPr>
      </w:pPr>
      <w:r>
        <w:rPr>
          <w:rFonts w:hint="eastAsia"/>
          <w:b/>
          <w:sz w:val="28"/>
          <w:szCs w:val="28"/>
        </w:rPr>
        <w:t xml:space="preserve">8.4  </w:t>
      </w:r>
      <w:r>
        <w:rPr>
          <w:rFonts w:hint="eastAsia"/>
          <w:b/>
          <w:sz w:val="28"/>
          <w:szCs w:val="28"/>
        </w:rPr>
        <w:t>噪声监测分析过程中的质量保证和质量控制</w:t>
      </w:r>
    </w:p>
    <w:p w:rsidR="00BA1F13" w:rsidRDefault="00BA1F13" w:rsidP="00BA1F13">
      <w:pPr>
        <w:overflowPunct w:val="0"/>
        <w:topLinePunct/>
        <w:spacing w:line="360" w:lineRule="auto"/>
        <w:ind w:firstLineChars="200" w:firstLine="560"/>
        <w:rPr>
          <w:rFonts w:ascii="宋体" w:hAnsi="宋体" w:cs="宋体"/>
          <w:sz w:val="28"/>
          <w:szCs w:val="28"/>
        </w:rPr>
      </w:pPr>
      <w:r>
        <w:rPr>
          <w:rFonts w:ascii="宋体" w:hAnsi="宋体" w:cs="宋体" w:hint="eastAsia"/>
          <w:sz w:val="28"/>
          <w:szCs w:val="28"/>
        </w:rPr>
        <w:t>声级计在测试前后已用标准发生源进行校准，测量前后仪器的灵敏度相差不大于0.5dB。声级计校验情况见表8-3。</w:t>
      </w:r>
    </w:p>
    <w:p w:rsidR="00BA1F13" w:rsidRDefault="00BA1F13" w:rsidP="00BA1F13">
      <w:pPr>
        <w:overflowPunct w:val="0"/>
        <w:topLinePunct/>
        <w:spacing w:line="360" w:lineRule="auto"/>
        <w:ind w:firstLineChars="200" w:firstLine="562"/>
        <w:jc w:val="center"/>
        <w:rPr>
          <w:rFonts w:ascii="宋体" w:hAnsi="宋体" w:cs="宋体"/>
          <w:b/>
          <w:bCs/>
          <w:sz w:val="28"/>
          <w:szCs w:val="28"/>
        </w:rPr>
      </w:pPr>
      <w:r>
        <w:rPr>
          <w:rFonts w:ascii="宋体" w:hAnsi="宋体" w:cs="宋体" w:hint="eastAsia"/>
          <w:b/>
          <w:bCs/>
          <w:sz w:val="28"/>
          <w:szCs w:val="28"/>
        </w:rPr>
        <w:t>表8-3  声级计校验情况</w:t>
      </w:r>
    </w:p>
    <w:tbl>
      <w:tblPr>
        <w:tblW w:w="0" w:type="auto"/>
        <w:tblInd w:w="827" w:type="dxa"/>
        <w:tblBorders>
          <w:top w:val="single" w:sz="12" w:space="0" w:color="auto"/>
          <w:bottom w:val="single" w:sz="12" w:space="0" w:color="auto"/>
          <w:insideH w:val="single" w:sz="4" w:space="0" w:color="auto"/>
          <w:insideV w:val="single" w:sz="4" w:space="0" w:color="auto"/>
        </w:tblBorders>
        <w:tblLayout w:type="fixed"/>
        <w:tblLook w:val="0000"/>
      </w:tblPr>
      <w:tblGrid>
        <w:gridCol w:w="3703"/>
        <w:gridCol w:w="3879"/>
      </w:tblGrid>
      <w:tr w:rsidR="00BA1F13" w:rsidTr="00012FF2">
        <w:trPr>
          <w:trHeight w:val="635"/>
        </w:trPr>
        <w:tc>
          <w:tcPr>
            <w:tcW w:w="3703" w:type="dxa"/>
            <w:vAlign w:val="center"/>
          </w:tcPr>
          <w:p w:rsidR="00BA1F13" w:rsidRDefault="00BA1F13" w:rsidP="00012FF2">
            <w:pPr>
              <w:overflowPunct w:val="0"/>
              <w:topLinePunct/>
              <w:spacing w:line="240" w:lineRule="exact"/>
              <w:jc w:val="center"/>
              <w:rPr>
                <w:rFonts w:ascii="宋体" w:hAnsi="宋体" w:cs="宋体"/>
                <w:b/>
                <w:bCs/>
                <w:szCs w:val="21"/>
              </w:rPr>
            </w:pPr>
            <w:r>
              <w:rPr>
                <w:rFonts w:ascii="宋体" w:hAnsi="宋体" w:cs="宋体" w:hint="eastAsia"/>
                <w:b/>
                <w:bCs/>
                <w:szCs w:val="21"/>
              </w:rPr>
              <w:t>声级计测量前现场校验值（dB）</w:t>
            </w:r>
          </w:p>
        </w:tc>
        <w:tc>
          <w:tcPr>
            <w:tcW w:w="3879" w:type="dxa"/>
            <w:vAlign w:val="center"/>
          </w:tcPr>
          <w:p w:rsidR="00BA1F13" w:rsidRDefault="00BA1F13" w:rsidP="00012FF2">
            <w:pPr>
              <w:overflowPunct w:val="0"/>
              <w:topLinePunct/>
              <w:spacing w:line="240" w:lineRule="exact"/>
              <w:jc w:val="center"/>
              <w:rPr>
                <w:rFonts w:ascii="宋体" w:hAnsi="宋体" w:cs="宋体"/>
                <w:b/>
                <w:bCs/>
                <w:szCs w:val="21"/>
              </w:rPr>
            </w:pPr>
            <w:r>
              <w:rPr>
                <w:rFonts w:ascii="宋体" w:hAnsi="宋体" w:cs="宋体" w:hint="eastAsia"/>
                <w:b/>
                <w:bCs/>
                <w:szCs w:val="21"/>
              </w:rPr>
              <w:t>声级计测量后现场校验值（dB）</w:t>
            </w:r>
          </w:p>
        </w:tc>
      </w:tr>
      <w:tr w:rsidR="00BA1F13" w:rsidTr="00012FF2">
        <w:trPr>
          <w:trHeight w:val="635"/>
        </w:trPr>
        <w:tc>
          <w:tcPr>
            <w:tcW w:w="3703" w:type="dxa"/>
            <w:vAlign w:val="center"/>
          </w:tcPr>
          <w:p w:rsidR="00BA1F13" w:rsidRDefault="00BA1F13" w:rsidP="00012FF2">
            <w:pPr>
              <w:overflowPunct w:val="0"/>
              <w:topLinePunct/>
              <w:spacing w:line="240" w:lineRule="exact"/>
              <w:jc w:val="center"/>
              <w:rPr>
                <w:rFonts w:ascii="宋体" w:hAnsi="宋体" w:cs="宋体"/>
                <w:szCs w:val="21"/>
              </w:rPr>
            </w:pPr>
            <w:r>
              <w:rPr>
                <w:rFonts w:ascii="宋体" w:hAnsi="宋体" w:cs="宋体" w:hint="eastAsia"/>
                <w:szCs w:val="21"/>
              </w:rPr>
              <w:t>9</w:t>
            </w:r>
            <w:r>
              <w:rPr>
                <w:rFonts w:ascii="宋体" w:hAnsi="宋体" w:cs="宋体"/>
                <w:szCs w:val="21"/>
              </w:rPr>
              <w:t>4.2</w:t>
            </w:r>
          </w:p>
        </w:tc>
        <w:tc>
          <w:tcPr>
            <w:tcW w:w="3879" w:type="dxa"/>
            <w:vAlign w:val="center"/>
          </w:tcPr>
          <w:p w:rsidR="00BA1F13" w:rsidRDefault="00BA1F13" w:rsidP="00012FF2">
            <w:pPr>
              <w:overflowPunct w:val="0"/>
              <w:topLinePunct/>
              <w:spacing w:line="240" w:lineRule="exact"/>
              <w:jc w:val="center"/>
              <w:rPr>
                <w:rFonts w:ascii="宋体" w:hAnsi="宋体" w:cs="宋体"/>
                <w:szCs w:val="21"/>
              </w:rPr>
            </w:pPr>
            <w:r>
              <w:rPr>
                <w:rFonts w:ascii="宋体" w:hAnsi="宋体" w:cs="宋体" w:hint="eastAsia"/>
                <w:szCs w:val="21"/>
              </w:rPr>
              <w:t>9</w:t>
            </w:r>
            <w:r>
              <w:rPr>
                <w:rFonts w:ascii="宋体" w:hAnsi="宋体" w:cs="宋体"/>
                <w:szCs w:val="21"/>
              </w:rPr>
              <w:t>4.2</w:t>
            </w:r>
          </w:p>
        </w:tc>
      </w:tr>
    </w:tbl>
    <w:p w:rsidR="00BA1F13" w:rsidRDefault="00BA1F13" w:rsidP="00BA1F13">
      <w:pPr>
        <w:spacing w:line="560" w:lineRule="exact"/>
        <w:outlineLvl w:val="0"/>
        <w:rPr>
          <w:b/>
          <w:sz w:val="30"/>
          <w:szCs w:val="30"/>
        </w:rPr>
      </w:pPr>
      <w:r>
        <w:rPr>
          <w:rFonts w:hint="eastAsia"/>
          <w:b/>
          <w:sz w:val="30"/>
          <w:szCs w:val="30"/>
        </w:rPr>
        <w:lastRenderedPageBreak/>
        <w:t xml:space="preserve">9 </w:t>
      </w:r>
      <w:r>
        <w:rPr>
          <w:rFonts w:hint="eastAsia"/>
          <w:b/>
          <w:sz w:val="30"/>
          <w:szCs w:val="30"/>
        </w:rPr>
        <w:t>验收监测结果</w:t>
      </w:r>
    </w:p>
    <w:p w:rsidR="00BA1F13" w:rsidRDefault="00BA1F13" w:rsidP="00BA1F13">
      <w:pPr>
        <w:spacing w:line="560" w:lineRule="exact"/>
        <w:outlineLvl w:val="0"/>
        <w:rPr>
          <w:b/>
          <w:sz w:val="30"/>
          <w:szCs w:val="30"/>
        </w:rPr>
      </w:pPr>
      <w:r>
        <w:rPr>
          <w:rFonts w:hint="eastAsia"/>
          <w:b/>
          <w:sz w:val="30"/>
          <w:szCs w:val="30"/>
        </w:rPr>
        <w:t>9</w:t>
      </w:r>
      <w:r>
        <w:rPr>
          <w:b/>
          <w:sz w:val="30"/>
          <w:szCs w:val="30"/>
        </w:rPr>
        <w:t xml:space="preserve">.1 </w:t>
      </w:r>
      <w:r>
        <w:rPr>
          <w:rFonts w:hint="eastAsia"/>
          <w:b/>
          <w:sz w:val="30"/>
          <w:szCs w:val="30"/>
        </w:rPr>
        <w:t>生产</w:t>
      </w:r>
      <w:r>
        <w:rPr>
          <w:b/>
          <w:sz w:val="30"/>
          <w:szCs w:val="30"/>
        </w:rPr>
        <w:t>工况</w:t>
      </w:r>
    </w:p>
    <w:p w:rsidR="00BA1F13" w:rsidRDefault="00BA1F13" w:rsidP="00BA1F13">
      <w:pPr>
        <w:spacing w:line="560" w:lineRule="exact"/>
        <w:ind w:firstLineChars="200" w:firstLine="560"/>
        <w:outlineLvl w:val="0"/>
        <w:rPr>
          <w:rFonts w:ascii="宋体" w:hAnsi="宋体" w:cs="宋体"/>
          <w:color w:val="000000"/>
          <w:sz w:val="28"/>
          <w:szCs w:val="28"/>
        </w:rPr>
      </w:pPr>
      <w:r>
        <w:rPr>
          <w:rFonts w:ascii="宋体" w:hAnsi="宋体" w:cs="宋体" w:hint="eastAsia"/>
          <w:color w:val="000000"/>
          <w:sz w:val="28"/>
          <w:szCs w:val="28"/>
        </w:rPr>
        <w:t>本项目设计处理能力单板</w:t>
      </w:r>
      <w:r>
        <w:rPr>
          <w:rFonts w:ascii="宋体" w:hAnsi="宋体" w:cs="宋体"/>
          <w:color w:val="000000"/>
          <w:sz w:val="28"/>
          <w:szCs w:val="28"/>
        </w:rPr>
        <w:t>70</w:t>
      </w:r>
      <w:r>
        <w:rPr>
          <w:rFonts w:ascii="宋体" w:hAnsi="宋体" w:cs="宋体" w:hint="eastAsia"/>
          <w:color w:val="000000"/>
          <w:sz w:val="28"/>
          <w:szCs w:val="28"/>
        </w:rPr>
        <w:t>m³/天，本次验收监测期间，2018年7月1</w:t>
      </w:r>
      <w:r>
        <w:rPr>
          <w:rFonts w:hint="eastAsia"/>
          <w:sz w:val="28"/>
          <w:szCs w:val="28"/>
        </w:rPr>
        <w:t>6</w:t>
      </w:r>
      <w:r>
        <w:rPr>
          <w:rFonts w:ascii="宋体" w:hAnsi="宋体" w:cs="宋体" w:hint="eastAsia"/>
          <w:color w:val="000000"/>
          <w:sz w:val="28"/>
          <w:szCs w:val="28"/>
        </w:rPr>
        <w:t>日，</w:t>
      </w:r>
      <w:r>
        <w:rPr>
          <w:rFonts w:ascii="宋体" w:hAnsi="宋体" w:cs="宋体" w:hint="eastAsia"/>
          <w:sz w:val="28"/>
          <w:szCs w:val="28"/>
        </w:rPr>
        <w:t>实际处理能力</w:t>
      </w:r>
      <w:r>
        <w:rPr>
          <w:rFonts w:ascii="宋体" w:hAnsi="宋体" w:cs="宋体"/>
          <w:sz w:val="28"/>
          <w:szCs w:val="28"/>
        </w:rPr>
        <w:t>59.57</w:t>
      </w:r>
      <w:r>
        <w:rPr>
          <w:rFonts w:ascii="宋体" w:hAnsi="宋体" w:cs="宋体" w:hint="eastAsia"/>
          <w:color w:val="000000"/>
          <w:sz w:val="28"/>
          <w:szCs w:val="28"/>
        </w:rPr>
        <w:t xml:space="preserve"> m³/天，</w:t>
      </w:r>
      <w:r>
        <w:rPr>
          <w:rFonts w:ascii="宋体" w:hAnsi="宋体" w:cs="宋体" w:hint="eastAsia"/>
          <w:sz w:val="28"/>
          <w:szCs w:val="28"/>
        </w:rPr>
        <w:t>工况负荷为</w:t>
      </w:r>
      <w:r>
        <w:rPr>
          <w:rFonts w:ascii="宋体" w:hAnsi="宋体" w:cs="宋体"/>
          <w:sz w:val="28"/>
          <w:szCs w:val="28"/>
        </w:rPr>
        <w:t>85</w:t>
      </w:r>
      <w:r>
        <w:rPr>
          <w:rFonts w:ascii="宋体" w:hAnsi="宋体" w:cs="宋体" w:hint="eastAsia"/>
          <w:sz w:val="28"/>
          <w:szCs w:val="28"/>
        </w:rPr>
        <w:t>%</w:t>
      </w:r>
      <w:r>
        <w:rPr>
          <w:rFonts w:ascii="宋体" w:hAnsi="宋体" w:cs="宋体" w:hint="eastAsia"/>
          <w:color w:val="000000"/>
          <w:sz w:val="28"/>
          <w:szCs w:val="28"/>
        </w:rPr>
        <w:t>；2018年7月17日，</w:t>
      </w:r>
      <w:r>
        <w:rPr>
          <w:rFonts w:ascii="宋体" w:hAnsi="宋体" w:cs="宋体" w:hint="eastAsia"/>
          <w:sz w:val="28"/>
          <w:szCs w:val="28"/>
        </w:rPr>
        <w:t>实际处理能力</w:t>
      </w:r>
      <w:r>
        <w:rPr>
          <w:rFonts w:ascii="宋体" w:hAnsi="宋体" w:cs="宋体"/>
          <w:sz w:val="28"/>
          <w:szCs w:val="28"/>
        </w:rPr>
        <w:t>59.57</w:t>
      </w:r>
      <w:r>
        <w:rPr>
          <w:rFonts w:ascii="宋体" w:hAnsi="宋体" w:cs="宋体" w:hint="eastAsia"/>
          <w:color w:val="000000"/>
          <w:sz w:val="28"/>
          <w:szCs w:val="28"/>
        </w:rPr>
        <w:t xml:space="preserve"> m³/天，</w:t>
      </w:r>
      <w:r>
        <w:rPr>
          <w:rFonts w:ascii="宋体" w:hAnsi="宋体" w:cs="宋体" w:hint="eastAsia"/>
          <w:sz w:val="28"/>
          <w:szCs w:val="28"/>
        </w:rPr>
        <w:t>工况负荷为</w:t>
      </w:r>
      <w:r>
        <w:rPr>
          <w:rFonts w:ascii="宋体" w:hAnsi="宋体" w:cs="宋体"/>
          <w:sz w:val="28"/>
          <w:szCs w:val="28"/>
        </w:rPr>
        <w:t>85</w:t>
      </w:r>
      <w:r>
        <w:rPr>
          <w:rFonts w:ascii="宋体" w:hAnsi="宋体" w:cs="宋体" w:hint="eastAsia"/>
          <w:sz w:val="28"/>
          <w:szCs w:val="28"/>
        </w:rPr>
        <w:t>%。</w:t>
      </w:r>
    </w:p>
    <w:p w:rsidR="00BA1F13" w:rsidRDefault="00BA1F13" w:rsidP="00BA1F13">
      <w:pPr>
        <w:spacing w:line="560" w:lineRule="exact"/>
        <w:ind w:firstLineChars="200" w:firstLine="560"/>
        <w:outlineLvl w:val="0"/>
        <w:rPr>
          <w:sz w:val="28"/>
          <w:szCs w:val="28"/>
        </w:rPr>
      </w:pPr>
      <w:r>
        <w:rPr>
          <w:rFonts w:hint="eastAsia"/>
          <w:sz w:val="28"/>
          <w:szCs w:val="28"/>
        </w:rPr>
        <w:t>本</w:t>
      </w:r>
      <w:r>
        <w:rPr>
          <w:rFonts w:ascii="宋体" w:hAnsi="宋体" w:cs="宋体" w:hint="eastAsia"/>
          <w:sz w:val="28"/>
          <w:szCs w:val="28"/>
        </w:rPr>
        <w:t>报告针对2018年7月</w:t>
      </w:r>
      <w:r>
        <w:rPr>
          <w:rFonts w:hint="eastAsia"/>
          <w:sz w:val="28"/>
          <w:szCs w:val="28"/>
        </w:rPr>
        <w:t>16</w:t>
      </w:r>
      <w:r>
        <w:rPr>
          <w:rFonts w:hint="eastAsia"/>
          <w:sz w:val="28"/>
          <w:szCs w:val="28"/>
        </w:rPr>
        <w:t>日</w:t>
      </w:r>
      <w:r>
        <w:rPr>
          <w:rFonts w:hint="eastAsia"/>
          <w:sz w:val="28"/>
          <w:szCs w:val="28"/>
        </w:rPr>
        <w:t>-7</w:t>
      </w:r>
      <w:r>
        <w:rPr>
          <w:rFonts w:hint="eastAsia"/>
          <w:sz w:val="28"/>
          <w:szCs w:val="28"/>
        </w:rPr>
        <w:t>月</w:t>
      </w:r>
      <w:r>
        <w:rPr>
          <w:rFonts w:ascii="宋体" w:hAnsi="宋体" w:cs="宋体" w:hint="eastAsia"/>
          <w:sz w:val="28"/>
          <w:szCs w:val="28"/>
        </w:rPr>
        <w:t>17日污染治理设施</w:t>
      </w:r>
      <w:r>
        <w:rPr>
          <w:sz w:val="28"/>
          <w:szCs w:val="28"/>
        </w:rPr>
        <w:t>运行正常</w:t>
      </w:r>
      <w:r>
        <w:rPr>
          <w:rFonts w:hint="eastAsia"/>
          <w:sz w:val="28"/>
          <w:szCs w:val="28"/>
        </w:rPr>
        <w:t>及工况满足要求的条件下开展验收监测所得出的结论。</w:t>
      </w:r>
    </w:p>
    <w:p w:rsidR="00BA1F13" w:rsidRDefault="00BA1F13" w:rsidP="00BA1F13">
      <w:pPr>
        <w:spacing w:line="560" w:lineRule="exact"/>
        <w:outlineLvl w:val="0"/>
        <w:rPr>
          <w:b/>
          <w:sz w:val="28"/>
          <w:szCs w:val="28"/>
        </w:rPr>
      </w:pPr>
      <w:r>
        <w:rPr>
          <w:rFonts w:hint="eastAsia"/>
          <w:b/>
          <w:sz w:val="28"/>
          <w:szCs w:val="28"/>
        </w:rPr>
        <w:t>9.2</w:t>
      </w:r>
      <w:r>
        <w:rPr>
          <w:rFonts w:hint="eastAsia"/>
          <w:b/>
          <w:sz w:val="28"/>
          <w:szCs w:val="30"/>
        </w:rPr>
        <w:t>厂界噪声</w:t>
      </w:r>
    </w:p>
    <w:p w:rsidR="00BA1F13" w:rsidRDefault="00BA1F13" w:rsidP="00BA1F13">
      <w:pPr>
        <w:spacing w:line="500" w:lineRule="exact"/>
        <w:ind w:firstLineChars="200" w:firstLine="560"/>
        <w:rPr>
          <w:sz w:val="28"/>
          <w:szCs w:val="28"/>
        </w:rPr>
      </w:pPr>
      <w:r>
        <w:rPr>
          <w:rFonts w:hint="eastAsia"/>
          <w:sz w:val="28"/>
          <w:szCs w:val="28"/>
        </w:rPr>
        <w:t>项目工业企业厂界环境噪声监测结果统计见表</w:t>
      </w:r>
      <w:r>
        <w:rPr>
          <w:rFonts w:hint="eastAsia"/>
          <w:sz w:val="28"/>
          <w:szCs w:val="28"/>
        </w:rPr>
        <w:t>9-</w:t>
      </w:r>
      <w:r>
        <w:rPr>
          <w:sz w:val="28"/>
          <w:szCs w:val="28"/>
        </w:rPr>
        <w:t>1</w:t>
      </w:r>
      <w:r>
        <w:rPr>
          <w:rFonts w:hint="eastAsia"/>
          <w:sz w:val="28"/>
          <w:szCs w:val="28"/>
        </w:rPr>
        <w:t>。</w:t>
      </w:r>
    </w:p>
    <w:p w:rsidR="00BA1F13" w:rsidRDefault="00BA1F13" w:rsidP="00BA1F13">
      <w:pPr>
        <w:spacing w:line="360" w:lineRule="exact"/>
        <w:jc w:val="center"/>
        <w:rPr>
          <w:rFonts w:hAnsi="宋体"/>
          <w:b/>
          <w:bCs/>
          <w:sz w:val="24"/>
          <w:szCs w:val="28"/>
        </w:rPr>
      </w:pPr>
      <w:r>
        <w:rPr>
          <w:rFonts w:hAnsi="宋体" w:hint="eastAsia"/>
          <w:b/>
          <w:bCs/>
          <w:sz w:val="24"/>
          <w:szCs w:val="28"/>
        </w:rPr>
        <w:t>表</w:t>
      </w:r>
      <w:r>
        <w:rPr>
          <w:rFonts w:hAnsi="宋体" w:hint="eastAsia"/>
          <w:b/>
          <w:bCs/>
          <w:sz w:val="24"/>
          <w:szCs w:val="28"/>
        </w:rPr>
        <w:t>9-</w:t>
      </w:r>
      <w:r>
        <w:rPr>
          <w:rFonts w:hAnsi="宋体"/>
          <w:b/>
          <w:bCs/>
          <w:sz w:val="24"/>
          <w:szCs w:val="28"/>
        </w:rPr>
        <w:t xml:space="preserve">1 </w:t>
      </w:r>
      <w:r>
        <w:rPr>
          <w:rFonts w:hAnsi="宋体" w:hint="eastAsia"/>
          <w:b/>
          <w:bCs/>
          <w:sz w:val="24"/>
          <w:szCs w:val="28"/>
        </w:rPr>
        <w:t>工业企业厂界环境噪声检测结果</w:t>
      </w:r>
    </w:p>
    <w:p w:rsidR="00BA1F13" w:rsidRDefault="00BA1F13" w:rsidP="00BA1F13">
      <w:pPr>
        <w:spacing w:line="360" w:lineRule="exact"/>
        <w:jc w:val="center"/>
        <w:rPr>
          <w:szCs w:val="21"/>
        </w:rPr>
      </w:pPr>
      <w:r>
        <w:rPr>
          <w:rFonts w:hint="eastAsia"/>
          <w:szCs w:val="21"/>
        </w:rPr>
        <w:t xml:space="preserve">                                                                    </w:t>
      </w:r>
      <w:r>
        <w:rPr>
          <w:rFonts w:hint="eastAsia"/>
          <w:szCs w:val="21"/>
        </w:rPr>
        <w:t>单位：</w:t>
      </w:r>
      <w:r>
        <w:rPr>
          <w:szCs w:val="21"/>
        </w:rPr>
        <w:t>dB(A)</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996"/>
        <w:gridCol w:w="2124"/>
        <w:gridCol w:w="1361"/>
        <w:gridCol w:w="1222"/>
        <w:gridCol w:w="1410"/>
        <w:gridCol w:w="1406"/>
      </w:tblGrid>
      <w:tr w:rsidR="00BA1F13" w:rsidTr="00012FF2">
        <w:trPr>
          <w:cantSplit/>
          <w:trHeight w:val="494"/>
          <w:jc w:val="center"/>
        </w:trPr>
        <w:tc>
          <w:tcPr>
            <w:tcW w:w="996" w:type="dxa"/>
            <w:vMerge w:val="restart"/>
            <w:tcBorders>
              <w:top w:val="single" w:sz="12" w:space="0" w:color="auto"/>
            </w:tcBorders>
            <w:vAlign w:val="center"/>
          </w:tcPr>
          <w:p w:rsidR="00BA1F13" w:rsidRDefault="00BA1F13" w:rsidP="00012FF2">
            <w:pPr>
              <w:spacing w:line="240" w:lineRule="exact"/>
              <w:jc w:val="center"/>
              <w:rPr>
                <w:szCs w:val="21"/>
              </w:rPr>
            </w:pPr>
            <w:r>
              <w:rPr>
                <w:szCs w:val="21"/>
              </w:rPr>
              <w:t>点位</w:t>
            </w:r>
          </w:p>
        </w:tc>
        <w:tc>
          <w:tcPr>
            <w:tcW w:w="2124" w:type="dxa"/>
            <w:vMerge w:val="restart"/>
            <w:tcBorders>
              <w:top w:val="single" w:sz="12" w:space="0" w:color="auto"/>
            </w:tcBorders>
            <w:vAlign w:val="center"/>
          </w:tcPr>
          <w:p w:rsidR="00BA1F13" w:rsidRDefault="00BA1F13" w:rsidP="00012FF2">
            <w:pPr>
              <w:spacing w:line="240" w:lineRule="exact"/>
              <w:jc w:val="center"/>
              <w:rPr>
                <w:szCs w:val="21"/>
              </w:rPr>
            </w:pPr>
            <w:r>
              <w:rPr>
                <w:szCs w:val="21"/>
              </w:rPr>
              <w:t>主要声源</w:t>
            </w:r>
          </w:p>
        </w:tc>
        <w:tc>
          <w:tcPr>
            <w:tcW w:w="2583" w:type="dxa"/>
            <w:gridSpan w:val="2"/>
            <w:tcBorders>
              <w:top w:val="single" w:sz="12" w:space="0" w:color="auto"/>
              <w:bottom w:val="single" w:sz="4" w:space="0" w:color="auto"/>
            </w:tcBorders>
            <w:vAlign w:val="center"/>
          </w:tcPr>
          <w:p w:rsidR="00BA1F13" w:rsidRDefault="00BA1F13" w:rsidP="00012FF2">
            <w:pPr>
              <w:spacing w:line="240" w:lineRule="exact"/>
              <w:jc w:val="center"/>
              <w:rPr>
                <w:szCs w:val="21"/>
              </w:rPr>
            </w:pPr>
            <w:r>
              <w:rPr>
                <w:szCs w:val="21"/>
              </w:rPr>
              <w:t>昼</w:t>
            </w:r>
            <w:r>
              <w:rPr>
                <w:szCs w:val="21"/>
              </w:rPr>
              <w:t xml:space="preserve"> </w:t>
            </w:r>
            <w:r>
              <w:rPr>
                <w:szCs w:val="21"/>
              </w:rPr>
              <w:t>间</w:t>
            </w:r>
          </w:p>
        </w:tc>
        <w:tc>
          <w:tcPr>
            <w:tcW w:w="2816" w:type="dxa"/>
            <w:gridSpan w:val="2"/>
            <w:tcBorders>
              <w:top w:val="single" w:sz="12" w:space="0" w:color="auto"/>
            </w:tcBorders>
            <w:vAlign w:val="center"/>
          </w:tcPr>
          <w:p w:rsidR="00BA1F13" w:rsidRDefault="00BA1F13" w:rsidP="00012FF2">
            <w:pPr>
              <w:spacing w:line="240" w:lineRule="exact"/>
              <w:jc w:val="center"/>
              <w:rPr>
                <w:szCs w:val="21"/>
              </w:rPr>
            </w:pPr>
            <w:r>
              <w:rPr>
                <w:szCs w:val="21"/>
              </w:rPr>
              <w:t>夜</w:t>
            </w:r>
            <w:r>
              <w:rPr>
                <w:szCs w:val="21"/>
              </w:rPr>
              <w:t xml:space="preserve"> </w:t>
            </w:r>
            <w:r>
              <w:rPr>
                <w:szCs w:val="21"/>
              </w:rPr>
              <w:t>间</w:t>
            </w:r>
          </w:p>
        </w:tc>
      </w:tr>
      <w:tr w:rsidR="00BA1F13" w:rsidTr="00012FF2">
        <w:trPr>
          <w:cantSplit/>
          <w:trHeight w:val="494"/>
          <w:jc w:val="center"/>
        </w:trPr>
        <w:tc>
          <w:tcPr>
            <w:tcW w:w="996" w:type="dxa"/>
            <w:vMerge/>
            <w:vAlign w:val="center"/>
          </w:tcPr>
          <w:p w:rsidR="00BA1F13" w:rsidRDefault="00BA1F13" w:rsidP="00012FF2">
            <w:pPr>
              <w:spacing w:line="240" w:lineRule="exact"/>
              <w:jc w:val="center"/>
              <w:rPr>
                <w:szCs w:val="21"/>
              </w:rPr>
            </w:pPr>
          </w:p>
        </w:tc>
        <w:tc>
          <w:tcPr>
            <w:tcW w:w="2124" w:type="dxa"/>
            <w:vMerge/>
            <w:vAlign w:val="center"/>
          </w:tcPr>
          <w:p w:rsidR="00BA1F13" w:rsidRDefault="00BA1F13" w:rsidP="00012FF2">
            <w:pPr>
              <w:spacing w:line="240" w:lineRule="exact"/>
              <w:jc w:val="center"/>
              <w:rPr>
                <w:szCs w:val="21"/>
              </w:rPr>
            </w:pPr>
          </w:p>
        </w:tc>
        <w:tc>
          <w:tcPr>
            <w:tcW w:w="1361" w:type="dxa"/>
            <w:tcBorders>
              <w:top w:val="single" w:sz="4" w:space="0" w:color="auto"/>
              <w:bottom w:val="single" w:sz="4" w:space="0" w:color="auto"/>
            </w:tcBorders>
            <w:vAlign w:val="center"/>
          </w:tcPr>
          <w:p w:rsidR="00BA1F13" w:rsidRDefault="00BA1F13" w:rsidP="00012FF2">
            <w:pPr>
              <w:spacing w:line="240" w:lineRule="exact"/>
              <w:jc w:val="center"/>
              <w:rPr>
                <w:szCs w:val="21"/>
              </w:rPr>
            </w:pPr>
            <w:r>
              <w:rPr>
                <w:rFonts w:hint="eastAsia"/>
                <w:szCs w:val="21"/>
              </w:rPr>
              <w:t>7</w:t>
            </w:r>
            <w:r>
              <w:rPr>
                <w:szCs w:val="21"/>
              </w:rPr>
              <w:t>月</w:t>
            </w:r>
            <w:r>
              <w:rPr>
                <w:rFonts w:hint="eastAsia"/>
                <w:szCs w:val="21"/>
              </w:rPr>
              <w:t>16</w:t>
            </w:r>
            <w:r>
              <w:rPr>
                <w:szCs w:val="21"/>
              </w:rPr>
              <w:t>日</w:t>
            </w:r>
          </w:p>
        </w:tc>
        <w:tc>
          <w:tcPr>
            <w:tcW w:w="1222" w:type="dxa"/>
            <w:tcBorders>
              <w:top w:val="single" w:sz="4" w:space="0" w:color="auto"/>
              <w:bottom w:val="single" w:sz="4" w:space="0" w:color="auto"/>
            </w:tcBorders>
            <w:vAlign w:val="center"/>
          </w:tcPr>
          <w:p w:rsidR="00BA1F13" w:rsidRDefault="00BA1F13" w:rsidP="00012FF2">
            <w:pPr>
              <w:spacing w:line="240" w:lineRule="exact"/>
              <w:jc w:val="center"/>
              <w:rPr>
                <w:szCs w:val="21"/>
              </w:rPr>
            </w:pPr>
            <w:r>
              <w:rPr>
                <w:rFonts w:hint="eastAsia"/>
                <w:szCs w:val="21"/>
              </w:rPr>
              <w:t>7</w:t>
            </w:r>
            <w:r>
              <w:rPr>
                <w:szCs w:val="21"/>
              </w:rPr>
              <w:t>月</w:t>
            </w:r>
            <w:r>
              <w:rPr>
                <w:rFonts w:hint="eastAsia"/>
                <w:szCs w:val="21"/>
              </w:rPr>
              <w:t>17</w:t>
            </w:r>
            <w:r>
              <w:rPr>
                <w:szCs w:val="21"/>
              </w:rPr>
              <w:t>日</w:t>
            </w:r>
          </w:p>
        </w:tc>
        <w:tc>
          <w:tcPr>
            <w:tcW w:w="1410" w:type="dxa"/>
            <w:tcBorders>
              <w:bottom w:val="single" w:sz="4" w:space="0" w:color="auto"/>
            </w:tcBorders>
            <w:vAlign w:val="center"/>
          </w:tcPr>
          <w:p w:rsidR="00BA1F13" w:rsidRDefault="00BA1F13" w:rsidP="00012FF2">
            <w:pPr>
              <w:spacing w:line="240" w:lineRule="exact"/>
              <w:jc w:val="center"/>
              <w:rPr>
                <w:szCs w:val="21"/>
              </w:rPr>
            </w:pPr>
            <w:r>
              <w:rPr>
                <w:rFonts w:hint="eastAsia"/>
                <w:szCs w:val="21"/>
              </w:rPr>
              <w:t>7</w:t>
            </w:r>
            <w:r>
              <w:rPr>
                <w:szCs w:val="21"/>
              </w:rPr>
              <w:t>月</w:t>
            </w:r>
            <w:r>
              <w:rPr>
                <w:rFonts w:hint="eastAsia"/>
                <w:szCs w:val="21"/>
              </w:rPr>
              <w:t>16</w:t>
            </w:r>
            <w:r>
              <w:rPr>
                <w:szCs w:val="21"/>
              </w:rPr>
              <w:t>日</w:t>
            </w:r>
          </w:p>
        </w:tc>
        <w:tc>
          <w:tcPr>
            <w:tcW w:w="1406" w:type="dxa"/>
            <w:tcBorders>
              <w:bottom w:val="single" w:sz="4" w:space="0" w:color="auto"/>
            </w:tcBorders>
            <w:vAlign w:val="center"/>
          </w:tcPr>
          <w:p w:rsidR="00BA1F13" w:rsidRDefault="00BA1F13" w:rsidP="00012FF2">
            <w:pPr>
              <w:spacing w:line="240" w:lineRule="exact"/>
              <w:jc w:val="center"/>
              <w:rPr>
                <w:szCs w:val="21"/>
              </w:rPr>
            </w:pPr>
            <w:r>
              <w:rPr>
                <w:rFonts w:hint="eastAsia"/>
                <w:szCs w:val="21"/>
              </w:rPr>
              <w:t>7</w:t>
            </w:r>
            <w:r>
              <w:rPr>
                <w:szCs w:val="21"/>
              </w:rPr>
              <w:t>月</w:t>
            </w:r>
            <w:r>
              <w:rPr>
                <w:rFonts w:hint="eastAsia"/>
                <w:szCs w:val="21"/>
              </w:rPr>
              <w:t>17</w:t>
            </w:r>
            <w:r>
              <w:rPr>
                <w:szCs w:val="21"/>
              </w:rPr>
              <w:t>日</w:t>
            </w:r>
          </w:p>
        </w:tc>
      </w:tr>
      <w:tr w:rsidR="00BA1F13" w:rsidTr="00012FF2">
        <w:trPr>
          <w:cantSplit/>
          <w:trHeight w:val="494"/>
          <w:jc w:val="center"/>
        </w:trPr>
        <w:tc>
          <w:tcPr>
            <w:tcW w:w="996" w:type="dxa"/>
            <w:tcBorders>
              <w:top w:val="single" w:sz="12" w:space="0" w:color="auto"/>
            </w:tcBorders>
            <w:vAlign w:val="center"/>
          </w:tcPr>
          <w:p w:rsidR="00BA1F13" w:rsidRDefault="00BA1F13" w:rsidP="00012FF2">
            <w:pPr>
              <w:spacing w:line="240" w:lineRule="exact"/>
              <w:jc w:val="center"/>
              <w:rPr>
                <w:szCs w:val="21"/>
              </w:rPr>
            </w:pPr>
            <w:r>
              <w:rPr>
                <w:szCs w:val="21"/>
              </w:rPr>
              <w:t>1#</w:t>
            </w:r>
          </w:p>
        </w:tc>
        <w:tc>
          <w:tcPr>
            <w:tcW w:w="2124" w:type="dxa"/>
            <w:tcBorders>
              <w:top w:val="single" w:sz="12" w:space="0" w:color="auto"/>
            </w:tcBorders>
            <w:vAlign w:val="center"/>
          </w:tcPr>
          <w:p w:rsidR="00BA1F13" w:rsidRDefault="00BA1F13" w:rsidP="00012FF2">
            <w:pPr>
              <w:spacing w:line="240" w:lineRule="exact"/>
              <w:jc w:val="center"/>
              <w:rPr>
                <w:color w:val="000000"/>
                <w:szCs w:val="21"/>
              </w:rPr>
            </w:pPr>
            <w:r>
              <w:rPr>
                <w:rFonts w:hint="eastAsia"/>
                <w:color w:val="000000"/>
                <w:szCs w:val="21"/>
              </w:rPr>
              <w:t>厂界北</w:t>
            </w:r>
            <w:r>
              <w:rPr>
                <w:color w:val="000000"/>
                <w:szCs w:val="21"/>
              </w:rPr>
              <w:t>外一米</w:t>
            </w:r>
          </w:p>
        </w:tc>
        <w:tc>
          <w:tcPr>
            <w:tcW w:w="1361" w:type="dxa"/>
            <w:tcBorders>
              <w:top w:val="single" w:sz="12" w:space="0" w:color="auto"/>
            </w:tcBorders>
            <w:vAlign w:val="center"/>
          </w:tcPr>
          <w:p w:rsidR="00BA1F13" w:rsidRDefault="00BA1F13" w:rsidP="00012FF2">
            <w:pPr>
              <w:jc w:val="center"/>
              <w:rPr>
                <w:kern w:val="0"/>
                <w:szCs w:val="21"/>
              </w:rPr>
            </w:pPr>
            <w:r>
              <w:rPr>
                <w:rFonts w:hint="eastAsia"/>
                <w:kern w:val="0"/>
                <w:szCs w:val="21"/>
              </w:rPr>
              <w:t>57</w:t>
            </w:r>
          </w:p>
        </w:tc>
        <w:tc>
          <w:tcPr>
            <w:tcW w:w="1222" w:type="dxa"/>
            <w:tcBorders>
              <w:top w:val="single" w:sz="12" w:space="0" w:color="auto"/>
            </w:tcBorders>
            <w:vAlign w:val="center"/>
          </w:tcPr>
          <w:p w:rsidR="00BA1F13" w:rsidRDefault="00BA1F13" w:rsidP="00012FF2">
            <w:pPr>
              <w:jc w:val="center"/>
              <w:rPr>
                <w:szCs w:val="21"/>
              </w:rPr>
            </w:pPr>
            <w:r>
              <w:rPr>
                <w:rFonts w:hint="eastAsia"/>
                <w:szCs w:val="21"/>
              </w:rPr>
              <w:t>58</w:t>
            </w:r>
          </w:p>
        </w:tc>
        <w:tc>
          <w:tcPr>
            <w:tcW w:w="1410" w:type="dxa"/>
            <w:tcBorders>
              <w:top w:val="single" w:sz="12" w:space="0" w:color="auto"/>
            </w:tcBorders>
            <w:vAlign w:val="center"/>
          </w:tcPr>
          <w:p w:rsidR="00BA1F13" w:rsidRDefault="00BA1F13" w:rsidP="00012FF2">
            <w:pPr>
              <w:widowControl/>
              <w:spacing w:line="240" w:lineRule="exact"/>
              <w:jc w:val="center"/>
              <w:rPr>
                <w:szCs w:val="21"/>
              </w:rPr>
            </w:pPr>
            <w:r>
              <w:rPr>
                <w:rFonts w:hint="eastAsia"/>
                <w:szCs w:val="21"/>
              </w:rPr>
              <w:t>44</w:t>
            </w:r>
          </w:p>
        </w:tc>
        <w:tc>
          <w:tcPr>
            <w:tcW w:w="1406" w:type="dxa"/>
            <w:tcBorders>
              <w:top w:val="single" w:sz="12" w:space="0" w:color="auto"/>
            </w:tcBorders>
            <w:vAlign w:val="center"/>
          </w:tcPr>
          <w:p w:rsidR="00BA1F13" w:rsidRDefault="00BA1F13" w:rsidP="00012FF2">
            <w:pPr>
              <w:jc w:val="center"/>
              <w:rPr>
                <w:szCs w:val="21"/>
              </w:rPr>
            </w:pPr>
            <w:r>
              <w:rPr>
                <w:rFonts w:hint="eastAsia"/>
                <w:szCs w:val="21"/>
              </w:rPr>
              <w:t>43</w:t>
            </w:r>
          </w:p>
        </w:tc>
      </w:tr>
      <w:tr w:rsidR="00BA1F13" w:rsidTr="00012FF2">
        <w:trPr>
          <w:cantSplit/>
          <w:trHeight w:val="494"/>
          <w:jc w:val="center"/>
        </w:trPr>
        <w:tc>
          <w:tcPr>
            <w:tcW w:w="996" w:type="dxa"/>
            <w:vAlign w:val="center"/>
          </w:tcPr>
          <w:p w:rsidR="00BA1F13" w:rsidRDefault="00BA1F13" w:rsidP="00012FF2">
            <w:pPr>
              <w:spacing w:line="240" w:lineRule="exact"/>
              <w:jc w:val="center"/>
              <w:rPr>
                <w:szCs w:val="21"/>
              </w:rPr>
            </w:pPr>
            <w:r>
              <w:rPr>
                <w:szCs w:val="21"/>
              </w:rPr>
              <w:t>2#</w:t>
            </w:r>
          </w:p>
        </w:tc>
        <w:tc>
          <w:tcPr>
            <w:tcW w:w="2124" w:type="dxa"/>
            <w:vAlign w:val="center"/>
          </w:tcPr>
          <w:p w:rsidR="00BA1F13" w:rsidRDefault="00BA1F13" w:rsidP="00012FF2">
            <w:pPr>
              <w:spacing w:line="240" w:lineRule="exact"/>
              <w:jc w:val="center"/>
              <w:rPr>
                <w:color w:val="000000"/>
                <w:szCs w:val="21"/>
              </w:rPr>
            </w:pPr>
            <w:r>
              <w:rPr>
                <w:rFonts w:hint="eastAsia"/>
                <w:color w:val="000000"/>
                <w:szCs w:val="21"/>
              </w:rPr>
              <w:t>厂界东</w:t>
            </w:r>
            <w:r>
              <w:rPr>
                <w:color w:val="000000"/>
                <w:szCs w:val="21"/>
              </w:rPr>
              <w:t>外一米</w:t>
            </w:r>
          </w:p>
        </w:tc>
        <w:tc>
          <w:tcPr>
            <w:tcW w:w="1361" w:type="dxa"/>
            <w:vAlign w:val="center"/>
          </w:tcPr>
          <w:p w:rsidR="00BA1F13" w:rsidRDefault="00BA1F13" w:rsidP="00012FF2">
            <w:pPr>
              <w:jc w:val="center"/>
              <w:rPr>
                <w:kern w:val="0"/>
                <w:szCs w:val="21"/>
              </w:rPr>
            </w:pPr>
            <w:r>
              <w:rPr>
                <w:rFonts w:hint="eastAsia"/>
                <w:kern w:val="0"/>
                <w:szCs w:val="21"/>
              </w:rPr>
              <w:t>53</w:t>
            </w:r>
          </w:p>
        </w:tc>
        <w:tc>
          <w:tcPr>
            <w:tcW w:w="1222" w:type="dxa"/>
            <w:vAlign w:val="center"/>
          </w:tcPr>
          <w:p w:rsidR="00BA1F13" w:rsidRDefault="00BA1F13" w:rsidP="00012FF2">
            <w:pPr>
              <w:jc w:val="center"/>
              <w:rPr>
                <w:szCs w:val="21"/>
              </w:rPr>
            </w:pPr>
            <w:r>
              <w:rPr>
                <w:rFonts w:hint="eastAsia"/>
                <w:szCs w:val="21"/>
              </w:rPr>
              <w:t>54</w:t>
            </w:r>
          </w:p>
        </w:tc>
        <w:tc>
          <w:tcPr>
            <w:tcW w:w="1410" w:type="dxa"/>
            <w:vAlign w:val="center"/>
          </w:tcPr>
          <w:p w:rsidR="00BA1F13" w:rsidRDefault="00BA1F13" w:rsidP="00012FF2">
            <w:pPr>
              <w:widowControl/>
              <w:spacing w:line="240" w:lineRule="exact"/>
              <w:jc w:val="center"/>
              <w:rPr>
                <w:szCs w:val="21"/>
              </w:rPr>
            </w:pPr>
            <w:r>
              <w:rPr>
                <w:rFonts w:hint="eastAsia"/>
                <w:szCs w:val="21"/>
              </w:rPr>
              <w:t>40</w:t>
            </w:r>
          </w:p>
        </w:tc>
        <w:tc>
          <w:tcPr>
            <w:tcW w:w="1406" w:type="dxa"/>
            <w:vAlign w:val="center"/>
          </w:tcPr>
          <w:p w:rsidR="00BA1F13" w:rsidRDefault="00BA1F13" w:rsidP="00012FF2">
            <w:pPr>
              <w:jc w:val="center"/>
              <w:rPr>
                <w:szCs w:val="21"/>
              </w:rPr>
            </w:pPr>
            <w:r>
              <w:rPr>
                <w:rFonts w:hint="eastAsia"/>
                <w:szCs w:val="21"/>
              </w:rPr>
              <w:t>41</w:t>
            </w:r>
          </w:p>
        </w:tc>
      </w:tr>
      <w:tr w:rsidR="00BA1F13" w:rsidTr="00012FF2">
        <w:trPr>
          <w:cantSplit/>
          <w:trHeight w:val="494"/>
          <w:jc w:val="center"/>
        </w:trPr>
        <w:tc>
          <w:tcPr>
            <w:tcW w:w="996" w:type="dxa"/>
            <w:vAlign w:val="center"/>
          </w:tcPr>
          <w:p w:rsidR="00BA1F13" w:rsidRDefault="00BA1F13" w:rsidP="00012FF2">
            <w:pPr>
              <w:spacing w:line="240" w:lineRule="exact"/>
              <w:jc w:val="center"/>
              <w:rPr>
                <w:szCs w:val="21"/>
              </w:rPr>
            </w:pPr>
            <w:r>
              <w:rPr>
                <w:szCs w:val="21"/>
              </w:rPr>
              <w:t>3#</w:t>
            </w:r>
          </w:p>
        </w:tc>
        <w:tc>
          <w:tcPr>
            <w:tcW w:w="2124" w:type="dxa"/>
            <w:vAlign w:val="center"/>
          </w:tcPr>
          <w:p w:rsidR="00BA1F13" w:rsidRDefault="00BA1F13" w:rsidP="00012FF2">
            <w:pPr>
              <w:spacing w:line="240" w:lineRule="exact"/>
              <w:jc w:val="center"/>
              <w:rPr>
                <w:color w:val="000000"/>
                <w:szCs w:val="21"/>
              </w:rPr>
            </w:pPr>
            <w:r>
              <w:rPr>
                <w:rFonts w:hint="eastAsia"/>
                <w:color w:val="000000"/>
                <w:szCs w:val="21"/>
              </w:rPr>
              <w:t>厂界南</w:t>
            </w:r>
            <w:r>
              <w:rPr>
                <w:color w:val="000000"/>
                <w:szCs w:val="21"/>
              </w:rPr>
              <w:t>外一米</w:t>
            </w:r>
          </w:p>
        </w:tc>
        <w:tc>
          <w:tcPr>
            <w:tcW w:w="1361" w:type="dxa"/>
            <w:vAlign w:val="center"/>
          </w:tcPr>
          <w:p w:rsidR="00BA1F13" w:rsidRDefault="00BA1F13" w:rsidP="00012FF2">
            <w:pPr>
              <w:jc w:val="center"/>
              <w:rPr>
                <w:kern w:val="0"/>
                <w:szCs w:val="21"/>
              </w:rPr>
            </w:pPr>
            <w:r>
              <w:rPr>
                <w:rFonts w:hint="eastAsia"/>
                <w:kern w:val="0"/>
                <w:szCs w:val="21"/>
              </w:rPr>
              <w:t>56</w:t>
            </w:r>
          </w:p>
        </w:tc>
        <w:tc>
          <w:tcPr>
            <w:tcW w:w="1222" w:type="dxa"/>
            <w:vAlign w:val="center"/>
          </w:tcPr>
          <w:p w:rsidR="00BA1F13" w:rsidRDefault="00BA1F13" w:rsidP="00012FF2">
            <w:pPr>
              <w:jc w:val="center"/>
              <w:rPr>
                <w:szCs w:val="21"/>
              </w:rPr>
            </w:pPr>
            <w:r>
              <w:rPr>
                <w:szCs w:val="21"/>
              </w:rPr>
              <w:t>5</w:t>
            </w:r>
            <w:r>
              <w:rPr>
                <w:rFonts w:hint="eastAsia"/>
                <w:szCs w:val="21"/>
              </w:rPr>
              <w:t>5</w:t>
            </w:r>
          </w:p>
        </w:tc>
        <w:tc>
          <w:tcPr>
            <w:tcW w:w="1410" w:type="dxa"/>
            <w:vAlign w:val="center"/>
          </w:tcPr>
          <w:p w:rsidR="00BA1F13" w:rsidRDefault="00BA1F13" w:rsidP="00012FF2">
            <w:pPr>
              <w:widowControl/>
              <w:spacing w:line="240" w:lineRule="exact"/>
              <w:jc w:val="center"/>
              <w:rPr>
                <w:szCs w:val="21"/>
              </w:rPr>
            </w:pPr>
            <w:r>
              <w:rPr>
                <w:rFonts w:hint="eastAsia"/>
                <w:szCs w:val="21"/>
              </w:rPr>
              <w:t>42</w:t>
            </w:r>
          </w:p>
        </w:tc>
        <w:tc>
          <w:tcPr>
            <w:tcW w:w="1406" w:type="dxa"/>
            <w:vAlign w:val="center"/>
          </w:tcPr>
          <w:p w:rsidR="00BA1F13" w:rsidRDefault="00BA1F13" w:rsidP="00012FF2">
            <w:pPr>
              <w:jc w:val="center"/>
              <w:rPr>
                <w:szCs w:val="21"/>
              </w:rPr>
            </w:pPr>
            <w:r>
              <w:rPr>
                <w:rFonts w:hint="eastAsia"/>
                <w:szCs w:val="21"/>
              </w:rPr>
              <w:t>39</w:t>
            </w:r>
          </w:p>
        </w:tc>
      </w:tr>
      <w:tr w:rsidR="00BA1F13" w:rsidTr="00012FF2">
        <w:trPr>
          <w:cantSplit/>
          <w:trHeight w:val="494"/>
          <w:jc w:val="center"/>
        </w:trPr>
        <w:tc>
          <w:tcPr>
            <w:tcW w:w="996" w:type="dxa"/>
            <w:vAlign w:val="center"/>
          </w:tcPr>
          <w:p w:rsidR="00BA1F13" w:rsidRDefault="00BA1F13" w:rsidP="00012FF2">
            <w:pPr>
              <w:spacing w:line="240" w:lineRule="exact"/>
              <w:jc w:val="center"/>
              <w:rPr>
                <w:szCs w:val="21"/>
              </w:rPr>
            </w:pPr>
            <w:r>
              <w:rPr>
                <w:szCs w:val="21"/>
              </w:rPr>
              <w:t>4#</w:t>
            </w:r>
          </w:p>
        </w:tc>
        <w:tc>
          <w:tcPr>
            <w:tcW w:w="2124" w:type="dxa"/>
            <w:vAlign w:val="center"/>
          </w:tcPr>
          <w:p w:rsidR="00BA1F13" w:rsidRDefault="00BA1F13" w:rsidP="00012FF2">
            <w:pPr>
              <w:spacing w:line="240" w:lineRule="exact"/>
              <w:jc w:val="center"/>
              <w:rPr>
                <w:color w:val="000000"/>
                <w:szCs w:val="21"/>
              </w:rPr>
            </w:pPr>
            <w:r>
              <w:rPr>
                <w:rFonts w:hint="eastAsia"/>
                <w:color w:val="000000"/>
                <w:szCs w:val="21"/>
              </w:rPr>
              <w:t>厂界西</w:t>
            </w:r>
            <w:r>
              <w:rPr>
                <w:color w:val="000000"/>
                <w:szCs w:val="21"/>
              </w:rPr>
              <w:t>外一米</w:t>
            </w:r>
          </w:p>
        </w:tc>
        <w:tc>
          <w:tcPr>
            <w:tcW w:w="1361" w:type="dxa"/>
            <w:vAlign w:val="center"/>
          </w:tcPr>
          <w:p w:rsidR="00BA1F13" w:rsidRDefault="00BA1F13" w:rsidP="00012FF2">
            <w:pPr>
              <w:jc w:val="center"/>
              <w:rPr>
                <w:kern w:val="0"/>
                <w:szCs w:val="21"/>
              </w:rPr>
            </w:pPr>
            <w:r>
              <w:rPr>
                <w:rFonts w:hint="eastAsia"/>
                <w:kern w:val="0"/>
                <w:szCs w:val="21"/>
              </w:rPr>
              <w:t>58</w:t>
            </w:r>
          </w:p>
        </w:tc>
        <w:tc>
          <w:tcPr>
            <w:tcW w:w="1222" w:type="dxa"/>
            <w:vAlign w:val="center"/>
          </w:tcPr>
          <w:p w:rsidR="00BA1F13" w:rsidRDefault="00BA1F13" w:rsidP="00012FF2">
            <w:pPr>
              <w:jc w:val="center"/>
              <w:rPr>
                <w:szCs w:val="21"/>
              </w:rPr>
            </w:pPr>
            <w:r>
              <w:rPr>
                <w:szCs w:val="21"/>
              </w:rPr>
              <w:t>5</w:t>
            </w:r>
            <w:r>
              <w:rPr>
                <w:rFonts w:hint="eastAsia"/>
                <w:szCs w:val="21"/>
              </w:rPr>
              <w:t>8</w:t>
            </w:r>
          </w:p>
        </w:tc>
        <w:tc>
          <w:tcPr>
            <w:tcW w:w="1410" w:type="dxa"/>
            <w:vAlign w:val="center"/>
          </w:tcPr>
          <w:p w:rsidR="00BA1F13" w:rsidRDefault="00BA1F13" w:rsidP="00012FF2">
            <w:pPr>
              <w:spacing w:line="240" w:lineRule="exact"/>
              <w:jc w:val="center"/>
              <w:rPr>
                <w:szCs w:val="21"/>
              </w:rPr>
            </w:pPr>
            <w:r>
              <w:rPr>
                <w:rFonts w:hint="eastAsia"/>
                <w:szCs w:val="21"/>
              </w:rPr>
              <w:t>45</w:t>
            </w:r>
          </w:p>
        </w:tc>
        <w:tc>
          <w:tcPr>
            <w:tcW w:w="1406" w:type="dxa"/>
            <w:vAlign w:val="center"/>
          </w:tcPr>
          <w:p w:rsidR="00BA1F13" w:rsidRDefault="00BA1F13" w:rsidP="00012FF2">
            <w:pPr>
              <w:jc w:val="center"/>
              <w:rPr>
                <w:szCs w:val="21"/>
              </w:rPr>
            </w:pPr>
            <w:r>
              <w:rPr>
                <w:szCs w:val="21"/>
              </w:rPr>
              <w:t>4</w:t>
            </w:r>
            <w:r>
              <w:rPr>
                <w:rFonts w:hint="eastAsia"/>
                <w:szCs w:val="21"/>
              </w:rPr>
              <w:t>6</w:t>
            </w:r>
          </w:p>
        </w:tc>
      </w:tr>
      <w:tr w:rsidR="00BA1F13" w:rsidTr="00012FF2">
        <w:trPr>
          <w:cantSplit/>
          <w:trHeight w:val="494"/>
          <w:jc w:val="center"/>
        </w:trPr>
        <w:tc>
          <w:tcPr>
            <w:tcW w:w="996" w:type="dxa"/>
            <w:vAlign w:val="center"/>
          </w:tcPr>
          <w:p w:rsidR="00BA1F13" w:rsidRDefault="00BA1F13" w:rsidP="00012FF2">
            <w:pPr>
              <w:spacing w:line="240" w:lineRule="exact"/>
              <w:jc w:val="center"/>
              <w:rPr>
                <w:szCs w:val="21"/>
              </w:rPr>
            </w:pPr>
            <w:r>
              <w:rPr>
                <w:szCs w:val="21"/>
              </w:rPr>
              <w:t>标准</w:t>
            </w:r>
            <w:r>
              <w:rPr>
                <w:rFonts w:hint="eastAsia"/>
                <w:szCs w:val="21"/>
              </w:rPr>
              <w:t>限</w:t>
            </w:r>
            <w:r>
              <w:rPr>
                <w:szCs w:val="21"/>
              </w:rPr>
              <w:t>值</w:t>
            </w:r>
          </w:p>
        </w:tc>
        <w:tc>
          <w:tcPr>
            <w:tcW w:w="2124" w:type="dxa"/>
            <w:vAlign w:val="center"/>
          </w:tcPr>
          <w:p w:rsidR="00BA1F13" w:rsidRDefault="00BA1F13" w:rsidP="00012FF2">
            <w:pPr>
              <w:spacing w:line="240" w:lineRule="exact"/>
              <w:jc w:val="center"/>
              <w:rPr>
                <w:szCs w:val="21"/>
              </w:rPr>
            </w:pPr>
            <w:r>
              <w:rPr>
                <w:szCs w:val="21"/>
              </w:rPr>
              <w:t>GB</w:t>
            </w:r>
            <w:r>
              <w:rPr>
                <w:rFonts w:hint="eastAsia"/>
                <w:szCs w:val="21"/>
              </w:rPr>
              <w:t xml:space="preserve"> </w:t>
            </w:r>
            <w:r>
              <w:rPr>
                <w:szCs w:val="21"/>
              </w:rPr>
              <w:t>12348-2008</w:t>
            </w:r>
          </w:p>
        </w:tc>
        <w:tc>
          <w:tcPr>
            <w:tcW w:w="2583" w:type="dxa"/>
            <w:gridSpan w:val="2"/>
            <w:vAlign w:val="center"/>
          </w:tcPr>
          <w:p w:rsidR="00BA1F13" w:rsidRDefault="00BA1F13" w:rsidP="00012FF2">
            <w:pPr>
              <w:spacing w:line="240" w:lineRule="exact"/>
              <w:jc w:val="center"/>
              <w:rPr>
                <w:szCs w:val="21"/>
              </w:rPr>
            </w:pPr>
            <w:r>
              <w:rPr>
                <w:rFonts w:hint="eastAsia"/>
                <w:szCs w:val="21"/>
              </w:rPr>
              <w:t>60</w:t>
            </w:r>
          </w:p>
        </w:tc>
        <w:tc>
          <w:tcPr>
            <w:tcW w:w="2816" w:type="dxa"/>
            <w:gridSpan w:val="2"/>
            <w:vAlign w:val="center"/>
          </w:tcPr>
          <w:p w:rsidR="00BA1F13" w:rsidRDefault="00BA1F13" w:rsidP="00012FF2">
            <w:pPr>
              <w:spacing w:line="240" w:lineRule="exact"/>
              <w:jc w:val="center"/>
              <w:rPr>
                <w:szCs w:val="21"/>
              </w:rPr>
            </w:pPr>
            <w:r>
              <w:rPr>
                <w:rFonts w:hint="eastAsia"/>
                <w:szCs w:val="21"/>
              </w:rPr>
              <w:t>50</w:t>
            </w:r>
          </w:p>
        </w:tc>
      </w:tr>
    </w:tbl>
    <w:p w:rsidR="00BA1F13" w:rsidRDefault="00BA1F13" w:rsidP="00BA1F13">
      <w:pPr>
        <w:spacing w:line="360" w:lineRule="exact"/>
        <w:jc w:val="center"/>
        <w:rPr>
          <w:rFonts w:hAnsi="宋体"/>
          <w:b/>
          <w:bCs/>
          <w:sz w:val="24"/>
          <w:szCs w:val="28"/>
        </w:rPr>
      </w:pPr>
      <w:r>
        <w:rPr>
          <w:rFonts w:hAnsi="宋体" w:hint="eastAsia"/>
          <w:b/>
          <w:bCs/>
          <w:sz w:val="24"/>
          <w:szCs w:val="28"/>
        </w:rPr>
        <w:t>表</w:t>
      </w:r>
      <w:r>
        <w:rPr>
          <w:rFonts w:hAnsi="宋体" w:hint="eastAsia"/>
          <w:b/>
          <w:bCs/>
          <w:sz w:val="24"/>
          <w:szCs w:val="28"/>
        </w:rPr>
        <w:t>9-2</w:t>
      </w:r>
      <w:r>
        <w:rPr>
          <w:rFonts w:hint="eastAsia"/>
          <w:b/>
          <w:bCs/>
          <w:sz w:val="24"/>
          <w:szCs w:val="24"/>
        </w:rPr>
        <w:t>敏感点噪声</w:t>
      </w:r>
      <w:r>
        <w:rPr>
          <w:rFonts w:hAnsi="宋体" w:hint="eastAsia"/>
          <w:b/>
          <w:bCs/>
          <w:sz w:val="24"/>
          <w:szCs w:val="28"/>
        </w:rPr>
        <w:t>检测结果</w:t>
      </w:r>
    </w:p>
    <w:p w:rsidR="00BA1F13" w:rsidRDefault="00BA1F13" w:rsidP="00BA1F13">
      <w:pPr>
        <w:spacing w:line="360" w:lineRule="exact"/>
        <w:jc w:val="center"/>
        <w:rPr>
          <w:szCs w:val="21"/>
        </w:rPr>
      </w:pPr>
      <w:r>
        <w:rPr>
          <w:rFonts w:hint="eastAsia"/>
          <w:szCs w:val="21"/>
        </w:rPr>
        <w:t xml:space="preserve">                                                                    </w:t>
      </w:r>
      <w:r>
        <w:rPr>
          <w:rFonts w:hint="eastAsia"/>
          <w:szCs w:val="21"/>
        </w:rPr>
        <w:t>单位：</w:t>
      </w:r>
      <w:r>
        <w:rPr>
          <w:szCs w:val="21"/>
        </w:rPr>
        <w:t>dB(A)</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070"/>
        <w:gridCol w:w="2050"/>
        <w:gridCol w:w="1361"/>
        <w:gridCol w:w="1222"/>
        <w:gridCol w:w="1410"/>
        <w:gridCol w:w="1406"/>
      </w:tblGrid>
      <w:tr w:rsidR="00BA1F13" w:rsidTr="00012FF2">
        <w:trPr>
          <w:cantSplit/>
          <w:trHeight w:val="494"/>
          <w:jc w:val="center"/>
        </w:trPr>
        <w:tc>
          <w:tcPr>
            <w:tcW w:w="1070" w:type="dxa"/>
            <w:vMerge w:val="restart"/>
            <w:tcBorders>
              <w:top w:val="single" w:sz="12" w:space="0" w:color="auto"/>
            </w:tcBorders>
            <w:vAlign w:val="center"/>
          </w:tcPr>
          <w:p w:rsidR="00BA1F13" w:rsidRDefault="00BA1F13" w:rsidP="00012FF2">
            <w:pPr>
              <w:spacing w:line="240" w:lineRule="exact"/>
              <w:jc w:val="center"/>
              <w:rPr>
                <w:szCs w:val="21"/>
              </w:rPr>
            </w:pPr>
            <w:r>
              <w:rPr>
                <w:szCs w:val="21"/>
              </w:rPr>
              <w:t>点位</w:t>
            </w:r>
          </w:p>
        </w:tc>
        <w:tc>
          <w:tcPr>
            <w:tcW w:w="2050" w:type="dxa"/>
            <w:vMerge w:val="restart"/>
            <w:tcBorders>
              <w:top w:val="single" w:sz="12" w:space="0" w:color="auto"/>
            </w:tcBorders>
            <w:vAlign w:val="center"/>
          </w:tcPr>
          <w:p w:rsidR="00BA1F13" w:rsidRDefault="00BA1F13" w:rsidP="00012FF2">
            <w:pPr>
              <w:spacing w:line="240" w:lineRule="exact"/>
              <w:jc w:val="center"/>
              <w:rPr>
                <w:szCs w:val="21"/>
              </w:rPr>
            </w:pPr>
            <w:r>
              <w:rPr>
                <w:szCs w:val="21"/>
              </w:rPr>
              <w:t>主要声源</w:t>
            </w:r>
          </w:p>
        </w:tc>
        <w:tc>
          <w:tcPr>
            <w:tcW w:w="2583" w:type="dxa"/>
            <w:gridSpan w:val="2"/>
            <w:tcBorders>
              <w:top w:val="single" w:sz="12" w:space="0" w:color="auto"/>
              <w:bottom w:val="single" w:sz="4" w:space="0" w:color="auto"/>
            </w:tcBorders>
            <w:vAlign w:val="center"/>
          </w:tcPr>
          <w:p w:rsidR="00BA1F13" w:rsidRDefault="00BA1F13" w:rsidP="00012FF2">
            <w:pPr>
              <w:spacing w:line="240" w:lineRule="exact"/>
              <w:jc w:val="center"/>
              <w:rPr>
                <w:szCs w:val="21"/>
              </w:rPr>
            </w:pPr>
            <w:r>
              <w:rPr>
                <w:szCs w:val="21"/>
              </w:rPr>
              <w:t>昼</w:t>
            </w:r>
            <w:r>
              <w:rPr>
                <w:szCs w:val="21"/>
              </w:rPr>
              <w:t xml:space="preserve"> </w:t>
            </w:r>
            <w:r>
              <w:rPr>
                <w:szCs w:val="21"/>
              </w:rPr>
              <w:t>间</w:t>
            </w:r>
          </w:p>
        </w:tc>
        <w:tc>
          <w:tcPr>
            <w:tcW w:w="2816" w:type="dxa"/>
            <w:gridSpan w:val="2"/>
            <w:tcBorders>
              <w:top w:val="single" w:sz="12" w:space="0" w:color="auto"/>
            </w:tcBorders>
            <w:vAlign w:val="center"/>
          </w:tcPr>
          <w:p w:rsidR="00BA1F13" w:rsidRDefault="00BA1F13" w:rsidP="00012FF2">
            <w:pPr>
              <w:spacing w:line="240" w:lineRule="exact"/>
              <w:jc w:val="center"/>
              <w:rPr>
                <w:szCs w:val="21"/>
              </w:rPr>
            </w:pPr>
            <w:r>
              <w:rPr>
                <w:szCs w:val="21"/>
              </w:rPr>
              <w:t>夜</w:t>
            </w:r>
            <w:r>
              <w:rPr>
                <w:szCs w:val="21"/>
              </w:rPr>
              <w:t xml:space="preserve"> </w:t>
            </w:r>
            <w:r>
              <w:rPr>
                <w:szCs w:val="21"/>
              </w:rPr>
              <w:t>间</w:t>
            </w:r>
          </w:p>
        </w:tc>
      </w:tr>
      <w:tr w:rsidR="00BA1F13" w:rsidTr="00012FF2">
        <w:trPr>
          <w:cantSplit/>
          <w:trHeight w:val="494"/>
          <w:jc w:val="center"/>
        </w:trPr>
        <w:tc>
          <w:tcPr>
            <w:tcW w:w="1070" w:type="dxa"/>
            <w:vMerge/>
            <w:vAlign w:val="center"/>
          </w:tcPr>
          <w:p w:rsidR="00BA1F13" w:rsidRDefault="00BA1F13" w:rsidP="00012FF2">
            <w:pPr>
              <w:spacing w:line="240" w:lineRule="exact"/>
              <w:jc w:val="center"/>
              <w:rPr>
                <w:szCs w:val="21"/>
              </w:rPr>
            </w:pPr>
          </w:p>
        </w:tc>
        <w:tc>
          <w:tcPr>
            <w:tcW w:w="2050" w:type="dxa"/>
            <w:vMerge/>
            <w:vAlign w:val="center"/>
          </w:tcPr>
          <w:p w:rsidR="00BA1F13" w:rsidRDefault="00BA1F13" w:rsidP="00012FF2">
            <w:pPr>
              <w:spacing w:line="240" w:lineRule="exact"/>
              <w:jc w:val="center"/>
              <w:rPr>
                <w:szCs w:val="21"/>
              </w:rPr>
            </w:pPr>
          </w:p>
        </w:tc>
        <w:tc>
          <w:tcPr>
            <w:tcW w:w="1361" w:type="dxa"/>
            <w:tcBorders>
              <w:top w:val="single" w:sz="4" w:space="0" w:color="auto"/>
              <w:bottom w:val="single" w:sz="4" w:space="0" w:color="auto"/>
            </w:tcBorders>
            <w:vAlign w:val="center"/>
          </w:tcPr>
          <w:p w:rsidR="00BA1F13" w:rsidRDefault="00BA1F13" w:rsidP="00012FF2">
            <w:pPr>
              <w:spacing w:line="240" w:lineRule="exact"/>
              <w:jc w:val="center"/>
              <w:rPr>
                <w:szCs w:val="21"/>
              </w:rPr>
            </w:pPr>
            <w:r>
              <w:rPr>
                <w:rFonts w:hint="eastAsia"/>
                <w:szCs w:val="21"/>
              </w:rPr>
              <w:t>7</w:t>
            </w:r>
            <w:r>
              <w:rPr>
                <w:szCs w:val="21"/>
              </w:rPr>
              <w:t>月</w:t>
            </w:r>
            <w:r>
              <w:rPr>
                <w:rFonts w:hint="eastAsia"/>
                <w:szCs w:val="21"/>
              </w:rPr>
              <w:t>16</w:t>
            </w:r>
            <w:r>
              <w:rPr>
                <w:szCs w:val="21"/>
              </w:rPr>
              <w:t>日</w:t>
            </w:r>
          </w:p>
        </w:tc>
        <w:tc>
          <w:tcPr>
            <w:tcW w:w="1222" w:type="dxa"/>
            <w:tcBorders>
              <w:top w:val="single" w:sz="4" w:space="0" w:color="auto"/>
              <w:bottom w:val="single" w:sz="4" w:space="0" w:color="auto"/>
            </w:tcBorders>
            <w:vAlign w:val="center"/>
          </w:tcPr>
          <w:p w:rsidR="00BA1F13" w:rsidRDefault="00BA1F13" w:rsidP="00012FF2">
            <w:pPr>
              <w:spacing w:line="240" w:lineRule="exact"/>
              <w:jc w:val="center"/>
              <w:rPr>
                <w:szCs w:val="21"/>
              </w:rPr>
            </w:pPr>
            <w:r>
              <w:rPr>
                <w:rFonts w:hint="eastAsia"/>
                <w:szCs w:val="21"/>
              </w:rPr>
              <w:t>7</w:t>
            </w:r>
            <w:r>
              <w:rPr>
                <w:szCs w:val="21"/>
              </w:rPr>
              <w:t>月</w:t>
            </w:r>
            <w:r>
              <w:rPr>
                <w:rFonts w:hint="eastAsia"/>
                <w:szCs w:val="21"/>
              </w:rPr>
              <w:t>17</w:t>
            </w:r>
            <w:r>
              <w:rPr>
                <w:szCs w:val="21"/>
              </w:rPr>
              <w:t>日</w:t>
            </w:r>
          </w:p>
        </w:tc>
        <w:tc>
          <w:tcPr>
            <w:tcW w:w="1410" w:type="dxa"/>
            <w:tcBorders>
              <w:bottom w:val="single" w:sz="4" w:space="0" w:color="auto"/>
            </w:tcBorders>
            <w:vAlign w:val="center"/>
          </w:tcPr>
          <w:p w:rsidR="00BA1F13" w:rsidRDefault="00BA1F13" w:rsidP="00012FF2">
            <w:pPr>
              <w:spacing w:line="240" w:lineRule="exact"/>
              <w:jc w:val="center"/>
              <w:rPr>
                <w:szCs w:val="21"/>
              </w:rPr>
            </w:pPr>
            <w:r>
              <w:rPr>
                <w:rFonts w:hint="eastAsia"/>
                <w:szCs w:val="21"/>
              </w:rPr>
              <w:t>7</w:t>
            </w:r>
            <w:r>
              <w:rPr>
                <w:szCs w:val="21"/>
              </w:rPr>
              <w:t>月</w:t>
            </w:r>
            <w:r>
              <w:rPr>
                <w:rFonts w:hint="eastAsia"/>
                <w:szCs w:val="21"/>
              </w:rPr>
              <w:t>16</w:t>
            </w:r>
            <w:r>
              <w:rPr>
                <w:szCs w:val="21"/>
              </w:rPr>
              <w:t>日</w:t>
            </w:r>
          </w:p>
        </w:tc>
        <w:tc>
          <w:tcPr>
            <w:tcW w:w="1406" w:type="dxa"/>
            <w:tcBorders>
              <w:bottom w:val="single" w:sz="4" w:space="0" w:color="auto"/>
            </w:tcBorders>
            <w:vAlign w:val="center"/>
          </w:tcPr>
          <w:p w:rsidR="00BA1F13" w:rsidRDefault="00BA1F13" w:rsidP="00012FF2">
            <w:pPr>
              <w:spacing w:line="240" w:lineRule="exact"/>
              <w:jc w:val="center"/>
              <w:rPr>
                <w:szCs w:val="21"/>
              </w:rPr>
            </w:pPr>
            <w:r>
              <w:rPr>
                <w:rFonts w:hint="eastAsia"/>
                <w:szCs w:val="21"/>
              </w:rPr>
              <w:t>7</w:t>
            </w:r>
            <w:r>
              <w:rPr>
                <w:szCs w:val="21"/>
              </w:rPr>
              <w:t>月</w:t>
            </w:r>
            <w:r>
              <w:rPr>
                <w:rFonts w:hint="eastAsia"/>
                <w:szCs w:val="21"/>
              </w:rPr>
              <w:t>17</w:t>
            </w:r>
            <w:r>
              <w:rPr>
                <w:szCs w:val="21"/>
              </w:rPr>
              <w:t>日</w:t>
            </w:r>
          </w:p>
        </w:tc>
      </w:tr>
      <w:tr w:rsidR="00BA1F13" w:rsidTr="00012FF2">
        <w:trPr>
          <w:cantSplit/>
          <w:trHeight w:val="494"/>
          <w:jc w:val="center"/>
        </w:trPr>
        <w:tc>
          <w:tcPr>
            <w:tcW w:w="1070" w:type="dxa"/>
            <w:tcBorders>
              <w:top w:val="single" w:sz="12" w:space="0" w:color="auto"/>
            </w:tcBorders>
            <w:vAlign w:val="center"/>
          </w:tcPr>
          <w:p w:rsidR="00BA1F13" w:rsidRDefault="00BA1F13" w:rsidP="00012FF2">
            <w:pPr>
              <w:spacing w:line="240" w:lineRule="exact"/>
              <w:jc w:val="center"/>
              <w:rPr>
                <w:szCs w:val="21"/>
              </w:rPr>
            </w:pPr>
            <w:r>
              <w:rPr>
                <w:rFonts w:hint="eastAsia"/>
                <w:szCs w:val="21"/>
              </w:rPr>
              <w:t>5</w:t>
            </w:r>
            <w:r>
              <w:rPr>
                <w:szCs w:val="21"/>
              </w:rPr>
              <w:t>#</w:t>
            </w:r>
          </w:p>
        </w:tc>
        <w:tc>
          <w:tcPr>
            <w:tcW w:w="2050" w:type="dxa"/>
            <w:tcBorders>
              <w:top w:val="single" w:sz="12" w:space="0" w:color="auto"/>
            </w:tcBorders>
            <w:vAlign w:val="center"/>
          </w:tcPr>
          <w:p w:rsidR="00BA1F13" w:rsidRDefault="00BA1F13" w:rsidP="00012FF2">
            <w:pPr>
              <w:spacing w:line="240" w:lineRule="exact"/>
              <w:jc w:val="center"/>
              <w:rPr>
                <w:color w:val="000000"/>
                <w:szCs w:val="21"/>
              </w:rPr>
            </w:pPr>
            <w:r>
              <w:rPr>
                <w:rFonts w:hint="eastAsia"/>
                <w:color w:val="000000"/>
                <w:szCs w:val="21"/>
              </w:rPr>
              <w:t>厂界北</w:t>
            </w:r>
            <w:r>
              <w:rPr>
                <w:color w:val="000000"/>
                <w:szCs w:val="21"/>
              </w:rPr>
              <w:t>外一米</w:t>
            </w:r>
          </w:p>
        </w:tc>
        <w:tc>
          <w:tcPr>
            <w:tcW w:w="1361" w:type="dxa"/>
            <w:tcBorders>
              <w:top w:val="single" w:sz="12" w:space="0" w:color="auto"/>
            </w:tcBorders>
            <w:vAlign w:val="center"/>
          </w:tcPr>
          <w:p w:rsidR="00BA1F13" w:rsidRDefault="00BA1F13" w:rsidP="00012FF2">
            <w:pPr>
              <w:jc w:val="center"/>
              <w:rPr>
                <w:kern w:val="0"/>
                <w:szCs w:val="21"/>
              </w:rPr>
            </w:pPr>
            <w:r>
              <w:rPr>
                <w:rFonts w:hint="eastAsia"/>
                <w:kern w:val="0"/>
                <w:szCs w:val="21"/>
              </w:rPr>
              <w:t>50</w:t>
            </w:r>
          </w:p>
        </w:tc>
        <w:tc>
          <w:tcPr>
            <w:tcW w:w="1222" w:type="dxa"/>
            <w:tcBorders>
              <w:top w:val="single" w:sz="12" w:space="0" w:color="auto"/>
            </w:tcBorders>
            <w:vAlign w:val="center"/>
          </w:tcPr>
          <w:p w:rsidR="00BA1F13" w:rsidRDefault="00BA1F13" w:rsidP="00012FF2">
            <w:pPr>
              <w:jc w:val="center"/>
              <w:rPr>
                <w:szCs w:val="21"/>
              </w:rPr>
            </w:pPr>
            <w:r>
              <w:rPr>
                <w:rFonts w:hint="eastAsia"/>
                <w:szCs w:val="21"/>
              </w:rPr>
              <w:t>49</w:t>
            </w:r>
          </w:p>
        </w:tc>
        <w:tc>
          <w:tcPr>
            <w:tcW w:w="1410" w:type="dxa"/>
            <w:tcBorders>
              <w:top w:val="single" w:sz="12" w:space="0" w:color="auto"/>
            </w:tcBorders>
            <w:vAlign w:val="center"/>
          </w:tcPr>
          <w:p w:rsidR="00BA1F13" w:rsidRDefault="00BA1F13" w:rsidP="00012FF2">
            <w:pPr>
              <w:jc w:val="center"/>
              <w:rPr>
                <w:kern w:val="0"/>
                <w:szCs w:val="21"/>
              </w:rPr>
            </w:pPr>
            <w:r>
              <w:rPr>
                <w:rFonts w:hint="eastAsia"/>
                <w:kern w:val="0"/>
                <w:szCs w:val="21"/>
              </w:rPr>
              <w:t>38</w:t>
            </w:r>
          </w:p>
        </w:tc>
        <w:tc>
          <w:tcPr>
            <w:tcW w:w="1406" w:type="dxa"/>
            <w:tcBorders>
              <w:top w:val="single" w:sz="12" w:space="0" w:color="auto"/>
            </w:tcBorders>
            <w:vAlign w:val="center"/>
          </w:tcPr>
          <w:p w:rsidR="00BA1F13" w:rsidRDefault="00BA1F13" w:rsidP="00012FF2">
            <w:pPr>
              <w:jc w:val="center"/>
              <w:rPr>
                <w:szCs w:val="21"/>
              </w:rPr>
            </w:pPr>
            <w:r>
              <w:rPr>
                <w:rFonts w:hint="eastAsia"/>
                <w:szCs w:val="21"/>
              </w:rPr>
              <w:t>35</w:t>
            </w:r>
          </w:p>
        </w:tc>
      </w:tr>
      <w:tr w:rsidR="00BA1F13" w:rsidTr="00012FF2">
        <w:trPr>
          <w:cantSplit/>
          <w:trHeight w:val="494"/>
          <w:jc w:val="center"/>
        </w:trPr>
        <w:tc>
          <w:tcPr>
            <w:tcW w:w="1070" w:type="dxa"/>
            <w:vAlign w:val="center"/>
          </w:tcPr>
          <w:p w:rsidR="00BA1F13" w:rsidRDefault="00BA1F13" w:rsidP="00012FF2">
            <w:pPr>
              <w:spacing w:line="240" w:lineRule="exact"/>
              <w:jc w:val="center"/>
              <w:rPr>
                <w:szCs w:val="21"/>
              </w:rPr>
            </w:pPr>
            <w:r>
              <w:rPr>
                <w:rFonts w:hint="eastAsia"/>
                <w:szCs w:val="21"/>
              </w:rPr>
              <w:t>6</w:t>
            </w:r>
            <w:r>
              <w:rPr>
                <w:szCs w:val="21"/>
              </w:rPr>
              <w:t>#</w:t>
            </w:r>
          </w:p>
        </w:tc>
        <w:tc>
          <w:tcPr>
            <w:tcW w:w="2050" w:type="dxa"/>
            <w:vAlign w:val="center"/>
          </w:tcPr>
          <w:p w:rsidR="00BA1F13" w:rsidRDefault="00BA1F13" w:rsidP="00012FF2">
            <w:pPr>
              <w:spacing w:line="240" w:lineRule="exact"/>
              <w:jc w:val="center"/>
              <w:rPr>
                <w:color w:val="000000"/>
                <w:szCs w:val="21"/>
              </w:rPr>
            </w:pPr>
            <w:r>
              <w:rPr>
                <w:rFonts w:hint="eastAsia"/>
                <w:color w:val="000000"/>
                <w:szCs w:val="21"/>
              </w:rPr>
              <w:t>厂界东</w:t>
            </w:r>
            <w:r>
              <w:rPr>
                <w:color w:val="000000"/>
                <w:szCs w:val="21"/>
              </w:rPr>
              <w:t>外一米</w:t>
            </w:r>
          </w:p>
        </w:tc>
        <w:tc>
          <w:tcPr>
            <w:tcW w:w="1361" w:type="dxa"/>
            <w:vAlign w:val="center"/>
          </w:tcPr>
          <w:p w:rsidR="00BA1F13" w:rsidRDefault="00BA1F13" w:rsidP="00012FF2">
            <w:pPr>
              <w:jc w:val="center"/>
              <w:rPr>
                <w:kern w:val="0"/>
                <w:szCs w:val="21"/>
              </w:rPr>
            </w:pPr>
            <w:r>
              <w:rPr>
                <w:rFonts w:hint="eastAsia"/>
                <w:kern w:val="0"/>
                <w:szCs w:val="21"/>
              </w:rPr>
              <w:t>52</w:t>
            </w:r>
          </w:p>
        </w:tc>
        <w:tc>
          <w:tcPr>
            <w:tcW w:w="1222" w:type="dxa"/>
            <w:vAlign w:val="center"/>
          </w:tcPr>
          <w:p w:rsidR="00BA1F13" w:rsidRDefault="00BA1F13" w:rsidP="00012FF2">
            <w:pPr>
              <w:jc w:val="center"/>
              <w:rPr>
                <w:szCs w:val="21"/>
              </w:rPr>
            </w:pPr>
            <w:r>
              <w:rPr>
                <w:rFonts w:hint="eastAsia"/>
                <w:szCs w:val="21"/>
              </w:rPr>
              <w:t>51</w:t>
            </w:r>
          </w:p>
        </w:tc>
        <w:tc>
          <w:tcPr>
            <w:tcW w:w="1410" w:type="dxa"/>
            <w:vAlign w:val="center"/>
          </w:tcPr>
          <w:p w:rsidR="00BA1F13" w:rsidRDefault="00BA1F13" w:rsidP="00012FF2">
            <w:pPr>
              <w:jc w:val="center"/>
              <w:rPr>
                <w:kern w:val="0"/>
                <w:szCs w:val="21"/>
              </w:rPr>
            </w:pPr>
            <w:r>
              <w:rPr>
                <w:rFonts w:hint="eastAsia"/>
                <w:kern w:val="0"/>
                <w:szCs w:val="21"/>
              </w:rPr>
              <w:t>39</w:t>
            </w:r>
          </w:p>
        </w:tc>
        <w:tc>
          <w:tcPr>
            <w:tcW w:w="1406" w:type="dxa"/>
            <w:vAlign w:val="center"/>
          </w:tcPr>
          <w:p w:rsidR="00BA1F13" w:rsidRDefault="00BA1F13" w:rsidP="00012FF2">
            <w:pPr>
              <w:jc w:val="center"/>
              <w:rPr>
                <w:szCs w:val="21"/>
              </w:rPr>
            </w:pPr>
            <w:r>
              <w:rPr>
                <w:rFonts w:hint="eastAsia"/>
                <w:szCs w:val="21"/>
              </w:rPr>
              <w:t>37</w:t>
            </w:r>
          </w:p>
        </w:tc>
      </w:tr>
      <w:tr w:rsidR="00BA1F13" w:rsidTr="00012FF2">
        <w:trPr>
          <w:cantSplit/>
          <w:trHeight w:val="494"/>
          <w:jc w:val="center"/>
        </w:trPr>
        <w:tc>
          <w:tcPr>
            <w:tcW w:w="1070" w:type="dxa"/>
            <w:vAlign w:val="center"/>
          </w:tcPr>
          <w:p w:rsidR="00BA1F13" w:rsidRDefault="00BA1F13" w:rsidP="00012FF2">
            <w:pPr>
              <w:spacing w:line="240" w:lineRule="exact"/>
              <w:jc w:val="center"/>
              <w:rPr>
                <w:szCs w:val="21"/>
              </w:rPr>
            </w:pPr>
            <w:r>
              <w:rPr>
                <w:szCs w:val="21"/>
              </w:rPr>
              <w:t>标准</w:t>
            </w:r>
            <w:r>
              <w:rPr>
                <w:rFonts w:hint="eastAsia"/>
                <w:szCs w:val="21"/>
              </w:rPr>
              <w:t>限</w:t>
            </w:r>
            <w:r>
              <w:rPr>
                <w:szCs w:val="21"/>
              </w:rPr>
              <w:t>值</w:t>
            </w:r>
          </w:p>
        </w:tc>
        <w:tc>
          <w:tcPr>
            <w:tcW w:w="2050" w:type="dxa"/>
            <w:vAlign w:val="center"/>
          </w:tcPr>
          <w:p w:rsidR="00BA1F13" w:rsidRDefault="00BA1F13" w:rsidP="00012FF2">
            <w:pPr>
              <w:spacing w:line="240" w:lineRule="exact"/>
              <w:jc w:val="center"/>
              <w:rPr>
                <w:szCs w:val="21"/>
              </w:rPr>
            </w:pPr>
            <w:r>
              <w:rPr>
                <w:szCs w:val="21"/>
              </w:rPr>
              <w:t>GB</w:t>
            </w:r>
            <w:r>
              <w:rPr>
                <w:rFonts w:hint="eastAsia"/>
                <w:szCs w:val="21"/>
              </w:rPr>
              <w:t>3096-2008</w:t>
            </w:r>
          </w:p>
        </w:tc>
        <w:tc>
          <w:tcPr>
            <w:tcW w:w="2583" w:type="dxa"/>
            <w:gridSpan w:val="2"/>
            <w:vAlign w:val="center"/>
          </w:tcPr>
          <w:p w:rsidR="00BA1F13" w:rsidRDefault="00BA1F13" w:rsidP="00012FF2">
            <w:pPr>
              <w:jc w:val="center"/>
              <w:rPr>
                <w:szCs w:val="21"/>
              </w:rPr>
            </w:pPr>
            <w:r>
              <w:rPr>
                <w:szCs w:val="21"/>
              </w:rPr>
              <w:t>60</w:t>
            </w:r>
          </w:p>
        </w:tc>
        <w:tc>
          <w:tcPr>
            <w:tcW w:w="2816" w:type="dxa"/>
            <w:gridSpan w:val="2"/>
            <w:vAlign w:val="center"/>
          </w:tcPr>
          <w:p w:rsidR="00BA1F13" w:rsidRDefault="00BA1F13" w:rsidP="00012FF2">
            <w:pPr>
              <w:jc w:val="center"/>
              <w:rPr>
                <w:szCs w:val="21"/>
              </w:rPr>
            </w:pPr>
            <w:r>
              <w:rPr>
                <w:szCs w:val="21"/>
              </w:rPr>
              <w:t>50</w:t>
            </w:r>
          </w:p>
        </w:tc>
      </w:tr>
    </w:tbl>
    <w:p w:rsidR="00BA1F13" w:rsidRDefault="00BA1F13" w:rsidP="00BA1F13">
      <w:pPr>
        <w:spacing w:line="560" w:lineRule="exact"/>
        <w:rPr>
          <w:sz w:val="28"/>
          <w:szCs w:val="28"/>
        </w:rPr>
      </w:pPr>
      <w:r>
        <w:rPr>
          <w:rFonts w:hint="eastAsia"/>
          <w:sz w:val="28"/>
          <w:szCs w:val="28"/>
        </w:rPr>
        <w:lastRenderedPageBreak/>
        <w:t xml:space="preserve">    </w:t>
      </w:r>
      <w:r>
        <w:rPr>
          <w:sz w:val="28"/>
          <w:szCs w:val="28"/>
        </w:rPr>
        <w:t>由表</w:t>
      </w:r>
      <w:r>
        <w:rPr>
          <w:rFonts w:hint="eastAsia"/>
          <w:sz w:val="28"/>
          <w:szCs w:val="28"/>
        </w:rPr>
        <w:t>9-2</w:t>
      </w:r>
      <w:r>
        <w:rPr>
          <w:sz w:val="28"/>
          <w:szCs w:val="28"/>
        </w:rPr>
        <w:t>可以看出，验收</w:t>
      </w:r>
      <w:r>
        <w:rPr>
          <w:rFonts w:hint="eastAsia"/>
          <w:sz w:val="28"/>
          <w:szCs w:val="28"/>
        </w:rPr>
        <w:t>检测</w:t>
      </w:r>
      <w:r>
        <w:rPr>
          <w:sz w:val="28"/>
          <w:szCs w:val="28"/>
        </w:rPr>
        <w:t>期间，</w:t>
      </w:r>
      <w:r>
        <w:rPr>
          <w:rFonts w:hint="eastAsia"/>
          <w:sz w:val="28"/>
          <w:szCs w:val="28"/>
        </w:rPr>
        <w:t>项目产生的工业企业厂界环境噪声所测点位（</w:t>
      </w:r>
      <w:r>
        <w:rPr>
          <w:rFonts w:hint="eastAsia"/>
          <w:sz w:val="28"/>
          <w:szCs w:val="28"/>
        </w:rPr>
        <w:t>1#</w:t>
      </w:r>
      <w:r>
        <w:rPr>
          <w:rFonts w:hint="eastAsia"/>
          <w:sz w:val="28"/>
          <w:szCs w:val="28"/>
        </w:rPr>
        <w:t>～</w:t>
      </w:r>
      <w:r>
        <w:rPr>
          <w:rFonts w:hint="eastAsia"/>
          <w:sz w:val="28"/>
          <w:szCs w:val="28"/>
        </w:rPr>
        <w:t>4#</w:t>
      </w:r>
      <w:r>
        <w:rPr>
          <w:rFonts w:hint="eastAsia"/>
          <w:sz w:val="28"/>
          <w:szCs w:val="28"/>
        </w:rPr>
        <w:t>）的昼间夜间等效声级满足《工业企业厂界环境噪声排放标准》（</w:t>
      </w:r>
      <w:r>
        <w:rPr>
          <w:rFonts w:hint="eastAsia"/>
          <w:sz w:val="28"/>
          <w:szCs w:val="28"/>
        </w:rPr>
        <w:t>GB12348-2008</w:t>
      </w:r>
      <w:r>
        <w:rPr>
          <w:rFonts w:hint="eastAsia"/>
          <w:sz w:val="28"/>
          <w:szCs w:val="28"/>
        </w:rPr>
        <w:t>）中</w:t>
      </w:r>
      <w:r>
        <w:rPr>
          <w:rFonts w:hint="eastAsia"/>
          <w:sz w:val="28"/>
          <w:szCs w:val="28"/>
        </w:rPr>
        <w:t>2</w:t>
      </w:r>
      <w:r>
        <w:rPr>
          <w:rFonts w:hint="eastAsia"/>
          <w:sz w:val="28"/>
          <w:szCs w:val="28"/>
        </w:rPr>
        <w:t>类标准的要求；环境质量（</w:t>
      </w:r>
      <w:r>
        <w:rPr>
          <w:rFonts w:hint="eastAsia"/>
          <w:sz w:val="28"/>
          <w:szCs w:val="28"/>
        </w:rPr>
        <w:t>5#</w:t>
      </w:r>
      <w:r>
        <w:rPr>
          <w:rFonts w:hint="eastAsia"/>
          <w:sz w:val="28"/>
          <w:szCs w:val="28"/>
        </w:rPr>
        <w:t>～</w:t>
      </w:r>
      <w:r>
        <w:rPr>
          <w:rFonts w:hint="eastAsia"/>
          <w:sz w:val="28"/>
          <w:szCs w:val="28"/>
        </w:rPr>
        <w:t>6#</w:t>
      </w:r>
      <w:r>
        <w:rPr>
          <w:rFonts w:hint="eastAsia"/>
          <w:sz w:val="28"/>
          <w:szCs w:val="28"/>
        </w:rPr>
        <w:t>）检测值符合《声环境质量标准》（</w:t>
      </w:r>
      <w:r>
        <w:rPr>
          <w:rFonts w:hint="eastAsia"/>
          <w:sz w:val="28"/>
          <w:szCs w:val="28"/>
        </w:rPr>
        <w:t>GB3096-2008</w:t>
      </w:r>
      <w:r>
        <w:rPr>
          <w:rFonts w:hint="eastAsia"/>
          <w:sz w:val="28"/>
          <w:szCs w:val="28"/>
        </w:rPr>
        <w:t>）</w:t>
      </w:r>
      <w:r>
        <w:rPr>
          <w:rFonts w:hint="eastAsia"/>
          <w:sz w:val="28"/>
          <w:szCs w:val="28"/>
        </w:rPr>
        <w:t>2</w:t>
      </w:r>
      <w:r>
        <w:rPr>
          <w:rFonts w:hint="eastAsia"/>
          <w:sz w:val="28"/>
          <w:szCs w:val="28"/>
        </w:rPr>
        <w:t>类标准值。</w:t>
      </w:r>
    </w:p>
    <w:p w:rsidR="00BA1F13" w:rsidRDefault="00BA1F13" w:rsidP="00BA1F13">
      <w:pPr>
        <w:spacing w:line="560" w:lineRule="exact"/>
        <w:outlineLvl w:val="0"/>
        <w:rPr>
          <w:b/>
          <w:sz w:val="28"/>
          <w:szCs w:val="28"/>
        </w:rPr>
      </w:pPr>
      <w:r>
        <w:rPr>
          <w:rFonts w:hint="eastAsia"/>
          <w:b/>
          <w:sz w:val="28"/>
          <w:szCs w:val="28"/>
        </w:rPr>
        <w:t xml:space="preserve">9.3  </w:t>
      </w:r>
      <w:r>
        <w:rPr>
          <w:rFonts w:hint="eastAsia"/>
          <w:b/>
          <w:sz w:val="28"/>
          <w:szCs w:val="28"/>
        </w:rPr>
        <w:t>固体废物处置情况检查</w:t>
      </w:r>
    </w:p>
    <w:p w:rsidR="00BA1F13" w:rsidRDefault="00BA1F13" w:rsidP="00BA1F13">
      <w:pPr>
        <w:spacing w:line="560" w:lineRule="exact"/>
        <w:ind w:firstLineChars="200" w:firstLine="560"/>
        <w:rPr>
          <w:sz w:val="28"/>
          <w:szCs w:val="28"/>
        </w:rPr>
      </w:pPr>
      <w:r>
        <w:rPr>
          <w:rFonts w:hint="eastAsia"/>
          <w:sz w:val="28"/>
          <w:szCs w:val="28"/>
        </w:rPr>
        <w:t>项目营运过程中产生的固体废弃物主要为原木断木及单板切板过程产生的废边角料、树皮、树芯、锯末等；办公生活过程产生的生活垃圾等。</w:t>
      </w:r>
    </w:p>
    <w:p w:rsidR="00BA1F13" w:rsidRDefault="00BA1F13" w:rsidP="00BA1F13">
      <w:pPr>
        <w:spacing w:line="560" w:lineRule="exact"/>
        <w:ind w:firstLineChars="200" w:firstLine="560"/>
        <w:rPr>
          <w:sz w:val="28"/>
          <w:szCs w:val="28"/>
        </w:rPr>
      </w:pPr>
      <w:r>
        <w:rPr>
          <w:rFonts w:hint="eastAsia"/>
          <w:sz w:val="28"/>
          <w:szCs w:val="28"/>
        </w:rPr>
        <w:t>生产固废：主要包括原木断木及单板切板过程产生的废边角料、树皮、树芯、锯末等。</w:t>
      </w:r>
    </w:p>
    <w:p w:rsidR="00BA1F13" w:rsidRDefault="00BA1F13" w:rsidP="00BA1F13">
      <w:pPr>
        <w:spacing w:line="560" w:lineRule="exact"/>
        <w:ind w:firstLineChars="200" w:firstLine="560"/>
        <w:rPr>
          <w:sz w:val="28"/>
          <w:szCs w:val="28"/>
        </w:rPr>
      </w:pPr>
      <w:r>
        <w:rPr>
          <w:rFonts w:hint="eastAsia"/>
          <w:sz w:val="28"/>
          <w:szCs w:val="28"/>
        </w:rPr>
        <w:t>①本项目木材加工过程产生的边角料包括原木断木及单板旋切过程产生的废边角料、树皮、树芯、锯末等固废于暂存点暂存后外卖综合利用。</w:t>
      </w:r>
    </w:p>
    <w:p w:rsidR="00BA1F13" w:rsidRDefault="00BA1F13" w:rsidP="00BA1F13">
      <w:pPr>
        <w:spacing w:line="560" w:lineRule="exact"/>
        <w:ind w:firstLineChars="200" w:firstLine="560"/>
        <w:rPr>
          <w:sz w:val="28"/>
          <w:szCs w:val="28"/>
        </w:rPr>
      </w:pPr>
      <w:r>
        <w:rPr>
          <w:rFonts w:hint="eastAsia"/>
          <w:sz w:val="28"/>
          <w:szCs w:val="28"/>
        </w:rPr>
        <w:t>②员工生活区域设置垃圾桶，生活垃圾集中收集至垃圾桶，由当地环卫部门定期清运。</w:t>
      </w:r>
    </w:p>
    <w:p w:rsidR="00BA1F13" w:rsidRDefault="00BA1F13" w:rsidP="00BA1F13">
      <w:pPr>
        <w:spacing w:line="560" w:lineRule="exact"/>
        <w:ind w:firstLineChars="200" w:firstLine="560"/>
        <w:rPr>
          <w:sz w:val="28"/>
          <w:szCs w:val="28"/>
        </w:rPr>
      </w:pPr>
      <w:r>
        <w:rPr>
          <w:rFonts w:hint="eastAsia"/>
          <w:sz w:val="28"/>
          <w:szCs w:val="28"/>
        </w:rPr>
        <w:t>验收监测期间，各项固体废物均得到合理处置，去向明确，对周边环境影响较小。</w:t>
      </w:r>
    </w:p>
    <w:p w:rsidR="00BA1F13" w:rsidRDefault="00BA1F13" w:rsidP="00BA1F13">
      <w:pPr>
        <w:spacing w:line="560" w:lineRule="exact"/>
        <w:outlineLvl w:val="0"/>
        <w:rPr>
          <w:b/>
          <w:sz w:val="28"/>
          <w:szCs w:val="28"/>
        </w:rPr>
      </w:pPr>
      <w:r>
        <w:rPr>
          <w:rFonts w:hint="eastAsia"/>
          <w:b/>
          <w:sz w:val="28"/>
          <w:szCs w:val="28"/>
        </w:rPr>
        <w:t xml:space="preserve">10 </w:t>
      </w:r>
      <w:r>
        <w:rPr>
          <w:rFonts w:hint="eastAsia"/>
          <w:b/>
          <w:sz w:val="28"/>
          <w:szCs w:val="28"/>
        </w:rPr>
        <w:t>公众意见调查</w:t>
      </w:r>
    </w:p>
    <w:p w:rsidR="00BA1F13" w:rsidRDefault="00BA1F13" w:rsidP="00BA1F13">
      <w:pPr>
        <w:spacing w:line="560" w:lineRule="exact"/>
        <w:ind w:firstLine="580"/>
        <w:rPr>
          <w:sz w:val="28"/>
          <w:szCs w:val="28"/>
        </w:rPr>
      </w:pPr>
      <w:r>
        <w:rPr>
          <w:rFonts w:hint="eastAsia"/>
          <w:sz w:val="28"/>
        </w:rPr>
        <w:t>本次公众参与调查本着公开、平等、广泛的原则，</w:t>
      </w:r>
      <w:r>
        <w:rPr>
          <w:sz w:val="28"/>
        </w:rPr>
        <w:t>对项目周边</w:t>
      </w:r>
      <w:r>
        <w:rPr>
          <w:rFonts w:hint="eastAsia"/>
          <w:sz w:val="28"/>
        </w:rPr>
        <w:t>民众</w:t>
      </w:r>
      <w:r>
        <w:rPr>
          <w:sz w:val="28"/>
        </w:rPr>
        <w:t>进行调查，</w:t>
      </w:r>
      <w:r>
        <w:rPr>
          <w:rFonts w:hint="eastAsia"/>
          <w:sz w:val="28"/>
        </w:rPr>
        <w:t>让民众对本项目的建设情况有所了解，征询他们的意见、要求和愿望，使该项目得到公众认可，取得公众的理解和支持。</w:t>
      </w:r>
      <w:r>
        <w:rPr>
          <w:rFonts w:hint="eastAsia"/>
          <w:sz w:val="28"/>
          <w:szCs w:val="28"/>
        </w:rPr>
        <w:t>公众意见调查表表见表</w:t>
      </w:r>
      <w:r>
        <w:rPr>
          <w:rFonts w:hint="eastAsia"/>
          <w:sz w:val="28"/>
          <w:szCs w:val="28"/>
        </w:rPr>
        <w:t>10-1</w:t>
      </w:r>
      <w:r>
        <w:rPr>
          <w:rFonts w:hint="eastAsia"/>
          <w:sz w:val="28"/>
          <w:szCs w:val="28"/>
        </w:rPr>
        <w:t>，接受问卷调查对象基本情况统计表见表</w:t>
      </w:r>
      <w:r>
        <w:rPr>
          <w:rFonts w:hint="eastAsia"/>
          <w:sz w:val="28"/>
          <w:szCs w:val="28"/>
        </w:rPr>
        <w:t>10-2</w:t>
      </w:r>
      <w:r>
        <w:rPr>
          <w:rFonts w:hint="eastAsia"/>
          <w:sz w:val="28"/>
          <w:szCs w:val="28"/>
        </w:rPr>
        <w:t>，公众意见调查统计结果见表</w:t>
      </w:r>
      <w:r>
        <w:rPr>
          <w:rFonts w:hint="eastAsia"/>
          <w:sz w:val="28"/>
          <w:szCs w:val="28"/>
        </w:rPr>
        <w:t>10-3</w:t>
      </w:r>
      <w:r>
        <w:rPr>
          <w:rFonts w:hint="eastAsia"/>
          <w:sz w:val="28"/>
          <w:szCs w:val="28"/>
        </w:rPr>
        <w:t>。</w:t>
      </w:r>
    </w:p>
    <w:p w:rsidR="00BA1F13" w:rsidRDefault="00BA1F13" w:rsidP="00BA1F13">
      <w:pPr>
        <w:spacing w:line="560" w:lineRule="exact"/>
        <w:jc w:val="center"/>
        <w:rPr>
          <w:b/>
          <w:bCs/>
          <w:sz w:val="28"/>
          <w:szCs w:val="28"/>
        </w:rPr>
      </w:pPr>
    </w:p>
    <w:p w:rsidR="00BA1F13" w:rsidRDefault="00BA1F13" w:rsidP="00BA1F13">
      <w:pPr>
        <w:spacing w:line="560" w:lineRule="exact"/>
        <w:jc w:val="center"/>
        <w:rPr>
          <w:b/>
          <w:bCs/>
          <w:sz w:val="28"/>
          <w:szCs w:val="28"/>
        </w:rPr>
      </w:pPr>
    </w:p>
    <w:p w:rsidR="00BA1F13" w:rsidRDefault="00BA1F13" w:rsidP="00BA1F13">
      <w:pPr>
        <w:spacing w:line="560" w:lineRule="exact"/>
        <w:jc w:val="center"/>
        <w:rPr>
          <w:b/>
          <w:bCs/>
          <w:sz w:val="28"/>
          <w:szCs w:val="28"/>
        </w:rPr>
      </w:pPr>
    </w:p>
    <w:p w:rsidR="00BA1F13" w:rsidRDefault="00BA1F13" w:rsidP="00BA1F13">
      <w:pPr>
        <w:spacing w:line="560" w:lineRule="exact"/>
        <w:jc w:val="center"/>
        <w:rPr>
          <w:b/>
          <w:bCs/>
          <w:sz w:val="28"/>
          <w:szCs w:val="28"/>
        </w:rPr>
      </w:pPr>
    </w:p>
    <w:p w:rsidR="00BA1F13" w:rsidRDefault="00BA1F13" w:rsidP="00BA1F13">
      <w:pPr>
        <w:spacing w:line="560" w:lineRule="exact"/>
        <w:jc w:val="center"/>
        <w:rPr>
          <w:b/>
          <w:bCs/>
          <w:sz w:val="28"/>
          <w:szCs w:val="28"/>
        </w:rPr>
      </w:pPr>
    </w:p>
    <w:p w:rsidR="00BA1F13" w:rsidRDefault="00BA1F13" w:rsidP="00BA1F13">
      <w:pPr>
        <w:spacing w:line="560" w:lineRule="exact"/>
        <w:jc w:val="center"/>
        <w:rPr>
          <w:b/>
          <w:bCs/>
          <w:sz w:val="28"/>
          <w:szCs w:val="28"/>
        </w:rPr>
      </w:pPr>
      <w:r>
        <w:rPr>
          <w:b/>
          <w:bCs/>
          <w:sz w:val="28"/>
          <w:szCs w:val="28"/>
        </w:rPr>
        <w:t>表</w:t>
      </w:r>
      <w:r>
        <w:rPr>
          <w:rFonts w:hint="eastAsia"/>
          <w:b/>
          <w:bCs/>
          <w:sz w:val="28"/>
          <w:szCs w:val="28"/>
        </w:rPr>
        <w:t xml:space="preserve">10-1  </w:t>
      </w:r>
      <w:r>
        <w:rPr>
          <w:b/>
          <w:bCs/>
          <w:sz w:val="28"/>
          <w:szCs w:val="28"/>
        </w:rPr>
        <w:t>公众意见调查表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080"/>
        <w:gridCol w:w="71"/>
        <w:gridCol w:w="602"/>
        <w:gridCol w:w="546"/>
        <w:gridCol w:w="644"/>
        <w:gridCol w:w="520"/>
        <w:gridCol w:w="709"/>
        <w:gridCol w:w="709"/>
        <w:gridCol w:w="1060"/>
        <w:gridCol w:w="1762"/>
      </w:tblGrid>
      <w:tr w:rsidR="00BA1F13" w:rsidTr="00012FF2">
        <w:trPr>
          <w:trHeight w:val="138"/>
          <w:jc w:val="center"/>
        </w:trPr>
        <w:tc>
          <w:tcPr>
            <w:tcW w:w="9431" w:type="dxa"/>
            <w:gridSpan w:val="11"/>
            <w:vAlign w:val="center"/>
          </w:tcPr>
          <w:p w:rsidR="00BA1F13" w:rsidRDefault="00BA1F13" w:rsidP="00012FF2">
            <w:pPr>
              <w:autoSpaceDE w:val="0"/>
              <w:autoSpaceDN w:val="0"/>
              <w:adjustRightInd w:val="0"/>
              <w:rPr>
                <w:rFonts w:ascii="宋体" w:hAnsi="宋体"/>
                <w:szCs w:val="21"/>
              </w:rPr>
            </w:pPr>
            <w:r>
              <w:rPr>
                <w:rFonts w:ascii="宋体" w:hAnsi="宋体" w:hint="eastAsia"/>
                <w:szCs w:val="21"/>
              </w:rPr>
              <w:t>项目名称：乐山市市中区材源木材加工厂新建木材加工项目</w:t>
            </w:r>
          </w:p>
        </w:tc>
      </w:tr>
      <w:tr w:rsidR="00BA1F13" w:rsidTr="00012FF2">
        <w:trPr>
          <w:trHeight w:val="2799"/>
          <w:jc w:val="center"/>
        </w:trPr>
        <w:tc>
          <w:tcPr>
            <w:tcW w:w="9431" w:type="dxa"/>
            <w:gridSpan w:val="11"/>
          </w:tcPr>
          <w:p w:rsidR="00BA1F13" w:rsidRDefault="00BA1F13" w:rsidP="00012FF2">
            <w:pPr>
              <w:adjustRightInd w:val="0"/>
              <w:snapToGrid w:val="0"/>
              <w:spacing w:line="340" w:lineRule="exact"/>
              <w:rPr>
                <w:rFonts w:ascii="宋体" w:hAnsi="宋体"/>
                <w:szCs w:val="21"/>
              </w:rPr>
            </w:pPr>
            <w:r>
              <w:rPr>
                <w:rFonts w:ascii="宋体" w:hAnsi="宋体" w:hint="eastAsia"/>
                <w:szCs w:val="21"/>
              </w:rPr>
              <w:t>项目概况：</w:t>
            </w:r>
          </w:p>
          <w:p w:rsidR="00BA1F13" w:rsidRDefault="00BA1F13" w:rsidP="00012FF2">
            <w:pPr>
              <w:adjustRightInd w:val="0"/>
              <w:snapToGrid w:val="0"/>
              <w:spacing w:line="340" w:lineRule="exact"/>
              <w:ind w:leftChars="-50" w:left="-105" w:firstLineChars="200" w:firstLine="420"/>
              <w:rPr>
                <w:rFonts w:ascii="宋体" w:hAnsi="宋体"/>
                <w:szCs w:val="21"/>
              </w:rPr>
            </w:pPr>
            <w:r>
              <w:rPr>
                <w:rFonts w:ascii="宋体" w:hAnsi="宋体"/>
                <w:szCs w:val="21"/>
              </w:rPr>
              <w:t>乐山市市中区材源木材加工厂</w:t>
            </w:r>
            <w:r>
              <w:rPr>
                <w:rFonts w:ascii="宋体" w:hAnsi="宋体" w:hint="eastAsia"/>
                <w:szCs w:val="21"/>
              </w:rPr>
              <w:t>位于乐山市市中区土主镇高岩塘村4组，本次主要建设内容：租用现有厂房2908平方米，购置安装旋切机、打皮机、断木机、上木机等主要设备及辅助配套设备10余台（套），外购原木作为原材料，建设形成年产21000立方米原木旋切单板的生产能力。该</w:t>
            </w:r>
            <w:r>
              <w:rPr>
                <w:rFonts w:ascii="宋体" w:hAnsi="宋体"/>
                <w:szCs w:val="21"/>
              </w:rPr>
              <w:t>项目</w:t>
            </w:r>
            <w:r>
              <w:rPr>
                <w:rFonts w:ascii="宋体" w:hAnsi="宋体" w:hint="eastAsia"/>
                <w:szCs w:val="21"/>
              </w:rPr>
              <w:t>为新建，于2018年6月开工，2018年7月竣工。重庆智力环境开发策划咨询有限公司于2018年4月编制该项目的环境影响报告表，乐山市市中区环境保护局审批。</w:t>
            </w:r>
          </w:p>
          <w:p w:rsidR="00BA1F13" w:rsidRDefault="00BA1F13" w:rsidP="00012FF2">
            <w:pPr>
              <w:adjustRightInd w:val="0"/>
              <w:snapToGrid w:val="0"/>
              <w:spacing w:line="340" w:lineRule="exact"/>
              <w:ind w:leftChars="-50" w:left="-105" w:firstLineChars="200" w:firstLine="420"/>
              <w:rPr>
                <w:rFonts w:ascii="宋体" w:hAnsi="宋体"/>
                <w:szCs w:val="21"/>
              </w:rPr>
            </w:pPr>
            <w:r>
              <w:rPr>
                <w:rFonts w:ascii="宋体" w:hAnsi="宋体" w:hint="eastAsia"/>
                <w:szCs w:val="21"/>
              </w:rPr>
              <w:t>项目总投资110万元，其中环保投资19万元，占总投资的17.3</w:t>
            </w:r>
            <w:r>
              <w:rPr>
                <w:rFonts w:ascii="宋体" w:hAnsi="宋体"/>
                <w:szCs w:val="21"/>
              </w:rPr>
              <w:t>%</w:t>
            </w:r>
            <w:r>
              <w:rPr>
                <w:rFonts w:ascii="宋体" w:hAnsi="宋体" w:hint="eastAsia"/>
                <w:szCs w:val="21"/>
              </w:rPr>
              <w:t>。项目劳动定员24人，年工作日300天，8小时工作制。</w:t>
            </w:r>
          </w:p>
          <w:p w:rsidR="00BA1F13" w:rsidRDefault="00BA1F13" w:rsidP="00012FF2">
            <w:pPr>
              <w:adjustRightInd w:val="0"/>
              <w:snapToGrid w:val="0"/>
              <w:spacing w:line="340" w:lineRule="exact"/>
              <w:ind w:leftChars="-50" w:left="-105" w:firstLineChars="200" w:firstLine="420"/>
              <w:rPr>
                <w:rFonts w:ascii="宋体" w:hAnsi="宋体"/>
                <w:szCs w:val="21"/>
              </w:rPr>
            </w:pPr>
            <w:r>
              <w:rPr>
                <w:rFonts w:ascii="宋体" w:hAnsi="宋体" w:hint="eastAsia"/>
                <w:szCs w:val="21"/>
              </w:rPr>
              <w:t>项目排放的主要污染物为废气、生产废水、噪声、固废。无危废暂存间。</w:t>
            </w:r>
          </w:p>
        </w:tc>
      </w:tr>
      <w:tr w:rsidR="00BA1F13" w:rsidTr="00012FF2">
        <w:trPr>
          <w:trHeight w:val="377"/>
          <w:jc w:val="center"/>
        </w:trPr>
        <w:tc>
          <w:tcPr>
            <w:tcW w:w="1728" w:type="dxa"/>
            <w:vAlign w:val="center"/>
          </w:tcPr>
          <w:p w:rsidR="00BA1F13" w:rsidRDefault="00BA1F13" w:rsidP="00012FF2">
            <w:pPr>
              <w:spacing w:line="240" w:lineRule="exact"/>
              <w:jc w:val="center"/>
              <w:rPr>
                <w:rFonts w:ascii="宋体" w:hAnsi="宋体"/>
                <w:szCs w:val="21"/>
              </w:rPr>
            </w:pPr>
            <w:r>
              <w:rPr>
                <w:rFonts w:ascii="宋体" w:hAnsi="宋体" w:hint="eastAsia"/>
                <w:szCs w:val="21"/>
              </w:rPr>
              <w:t>被调查人姓名</w:t>
            </w:r>
          </w:p>
        </w:tc>
        <w:tc>
          <w:tcPr>
            <w:tcW w:w="1080" w:type="dxa"/>
            <w:vAlign w:val="center"/>
          </w:tcPr>
          <w:p w:rsidR="00BA1F13" w:rsidRDefault="00BA1F13" w:rsidP="00012FF2">
            <w:pPr>
              <w:spacing w:line="240" w:lineRule="exact"/>
              <w:jc w:val="center"/>
              <w:rPr>
                <w:rFonts w:ascii="宋体" w:hAnsi="宋体"/>
                <w:szCs w:val="21"/>
              </w:rPr>
            </w:pPr>
          </w:p>
        </w:tc>
        <w:tc>
          <w:tcPr>
            <w:tcW w:w="673" w:type="dxa"/>
            <w:gridSpan w:val="2"/>
            <w:vAlign w:val="center"/>
          </w:tcPr>
          <w:p w:rsidR="00BA1F13" w:rsidRDefault="00BA1F13" w:rsidP="00012FF2">
            <w:pPr>
              <w:spacing w:line="240" w:lineRule="exact"/>
              <w:jc w:val="center"/>
              <w:rPr>
                <w:rFonts w:ascii="宋体" w:hAnsi="宋体"/>
                <w:szCs w:val="21"/>
              </w:rPr>
            </w:pPr>
            <w:r>
              <w:rPr>
                <w:rFonts w:ascii="宋体" w:hAnsi="宋体" w:hint="eastAsia"/>
                <w:szCs w:val="21"/>
              </w:rPr>
              <w:t>性别</w:t>
            </w:r>
          </w:p>
        </w:tc>
        <w:tc>
          <w:tcPr>
            <w:tcW w:w="546" w:type="dxa"/>
            <w:vAlign w:val="center"/>
          </w:tcPr>
          <w:p w:rsidR="00BA1F13" w:rsidRDefault="00BA1F13" w:rsidP="00012FF2">
            <w:pPr>
              <w:spacing w:line="240" w:lineRule="exact"/>
              <w:jc w:val="center"/>
              <w:rPr>
                <w:rFonts w:ascii="宋体" w:hAnsi="宋体"/>
                <w:szCs w:val="21"/>
              </w:rPr>
            </w:pPr>
          </w:p>
        </w:tc>
        <w:tc>
          <w:tcPr>
            <w:tcW w:w="644" w:type="dxa"/>
            <w:vAlign w:val="center"/>
          </w:tcPr>
          <w:p w:rsidR="00BA1F13" w:rsidRDefault="00BA1F13" w:rsidP="00012FF2">
            <w:pPr>
              <w:spacing w:line="240" w:lineRule="exact"/>
              <w:jc w:val="center"/>
              <w:rPr>
                <w:rFonts w:ascii="宋体" w:hAnsi="宋体"/>
                <w:szCs w:val="21"/>
              </w:rPr>
            </w:pPr>
            <w:r>
              <w:rPr>
                <w:rFonts w:ascii="宋体" w:hAnsi="宋体" w:hint="eastAsia"/>
                <w:szCs w:val="21"/>
              </w:rPr>
              <w:t>年龄</w:t>
            </w:r>
          </w:p>
        </w:tc>
        <w:tc>
          <w:tcPr>
            <w:tcW w:w="520" w:type="dxa"/>
            <w:vAlign w:val="center"/>
          </w:tcPr>
          <w:p w:rsidR="00BA1F13" w:rsidRDefault="00BA1F13" w:rsidP="00012FF2">
            <w:pPr>
              <w:spacing w:line="240" w:lineRule="exact"/>
              <w:jc w:val="center"/>
              <w:rPr>
                <w:rFonts w:ascii="宋体" w:hAnsi="宋体"/>
                <w:szCs w:val="21"/>
              </w:rPr>
            </w:pPr>
          </w:p>
        </w:tc>
        <w:tc>
          <w:tcPr>
            <w:tcW w:w="709" w:type="dxa"/>
            <w:vAlign w:val="center"/>
          </w:tcPr>
          <w:p w:rsidR="00BA1F13" w:rsidRDefault="00BA1F13" w:rsidP="00012FF2">
            <w:pPr>
              <w:spacing w:line="240" w:lineRule="exact"/>
              <w:jc w:val="center"/>
              <w:rPr>
                <w:rFonts w:ascii="宋体" w:hAnsi="宋体"/>
                <w:szCs w:val="21"/>
              </w:rPr>
            </w:pPr>
            <w:r>
              <w:rPr>
                <w:rFonts w:ascii="宋体" w:hAnsi="宋体" w:hint="eastAsia"/>
                <w:szCs w:val="21"/>
              </w:rPr>
              <w:t>民族</w:t>
            </w:r>
          </w:p>
        </w:tc>
        <w:tc>
          <w:tcPr>
            <w:tcW w:w="709" w:type="dxa"/>
            <w:vAlign w:val="center"/>
          </w:tcPr>
          <w:p w:rsidR="00BA1F13" w:rsidRDefault="00BA1F13" w:rsidP="00012FF2">
            <w:pPr>
              <w:spacing w:line="240" w:lineRule="exact"/>
              <w:jc w:val="center"/>
              <w:rPr>
                <w:rFonts w:ascii="宋体" w:hAnsi="宋体"/>
                <w:szCs w:val="21"/>
              </w:rPr>
            </w:pPr>
          </w:p>
        </w:tc>
        <w:tc>
          <w:tcPr>
            <w:tcW w:w="1060" w:type="dxa"/>
            <w:vAlign w:val="center"/>
          </w:tcPr>
          <w:p w:rsidR="00BA1F13" w:rsidRDefault="00BA1F13" w:rsidP="00012FF2">
            <w:pPr>
              <w:spacing w:line="240" w:lineRule="exact"/>
              <w:jc w:val="center"/>
              <w:rPr>
                <w:rFonts w:ascii="宋体" w:hAnsi="宋体"/>
                <w:szCs w:val="21"/>
              </w:rPr>
            </w:pPr>
            <w:r>
              <w:rPr>
                <w:rFonts w:ascii="宋体" w:hAnsi="宋体" w:hint="eastAsia"/>
                <w:szCs w:val="21"/>
              </w:rPr>
              <w:t>文化程度</w:t>
            </w:r>
          </w:p>
        </w:tc>
        <w:tc>
          <w:tcPr>
            <w:tcW w:w="1762" w:type="dxa"/>
            <w:vAlign w:val="center"/>
          </w:tcPr>
          <w:p w:rsidR="00BA1F13" w:rsidRDefault="00BA1F13" w:rsidP="00012FF2">
            <w:pPr>
              <w:spacing w:line="240" w:lineRule="exact"/>
              <w:jc w:val="center"/>
              <w:rPr>
                <w:rFonts w:ascii="宋体" w:hAnsi="宋体"/>
                <w:szCs w:val="21"/>
              </w:rPr>
            </w:pPr>
          </w:p>
        </w:tc>
      </w:tr>
      <w:tr w:rsidR="00BA1F13" w:rsidTr="00012FF2">
        <w:trPr>
          <w:trHeight w:val="377"/>
          <w:jc w:val="center"/>
        </w:trPr>
        <w:tc>
          <w:tcPr>
            <w:tcW w:w="1728" w:type="dxa"/>
            <w:vAlign w:val="center"/>
          </w:tcPr>
          <w:p w:rsidR="00BA1F13" w:rsidRDefault="00BA1F13" w:rsidP="00012FF2">
            <w:pPr>
              <w:spacing w:line="240" w:lineRule="exact"/>
              <w:jc w:val="center"/>
              <w:rPr>
                <w:rFonts w:ascii="宋体" w:hAnsi="宋体"/>
                <w:szCs w:val="21"/>
              </w:rPr>
            </w:pPr>
            <w:r>
              <w:rPr>
                <w:rFonts w:ascii="宋体" w:hAnsi="宋体" w:hint="eastAsia"/>
                <w:szCs w:val="21"/>
              </w:rPr>
              <w:t>单位或住址</w:t>
            </w:r>
          </w:p>
        </w:tc>
        <w:tc>
          <w:tcPr>
            <w:tcW w:w="3463" w:type="dxa"/>
            <w:gridSpan w:val="6"/>
            <w:vAlign w:val="center"/>
          </w:tcPr>
          <w:p w:rsidR="00BA1F13" w:rsidRDefault="00BA1F13" w:rsidP="00012FF2">
            <w:pPr>
              <w:spacing w:line="240" w:lineRule="exact"/>
              <w:jc w:val="center"/>
              <w:rPr>
                <w:rFonts w:ascii="宋体" w:hAnsi="宋体"/>
                <w:szCs w:val="21"/>
              </w:rPr>
            </w:pPr>
          </w:p>
        </w:tc>
        <w:tc>
          <w:tcPr>
            <w:tcW w:w="709" w:type="dxa"/>
            <w:vAlign w:val="center"/>
          </w:tcPr>
          <w:p w:rsidR="00BA1F13" w:rsidRDefault="00BA1F13" w:rsidP="00012FF2">
            <w:pPr>
              <w:spacing w:line="240" w:lineRule="exact"/>
              <w:jc w:val="center"/>
              <w:rPr>
                <w:rFonts w:ascii="宋体" w:hAnsi="宋体"/>
                <w:szCs w:val="21"/>
              </w:rPr>
            </w:pPr>
            <w:r>
              <w:rPr>
                <w:rFonts w:ascii="宋体" w:hAnsi="宋体" w:hint="eastAsia"/>
                <w:szCs w:val="21"/>
              </w:rPr>
              <w:t>职务</w:t>
            </w:r>
          </w:p>
        </w:tc>
        <w:tc>
          <w:tcPr>
            <w:tcW w:w="709" w:type="dxa"/>
            <w:vAlign w:val="center"/>
          </w:tcPr>
          <w:p w:rsidR="00BA1F13" w:rsidRDefault="00BA1F13" w:rsidP="00012FF2">
            <w:pPr>
              <w:spacing w:line="240" w:lineRule="exact"/>
              <w:jc w:val="center"/>
              <w:rPr>
                <w:rFonts w:ascii="宋体" w:hAnsi="宋体"/>
                <w:szCs w:val="21"/>
              </w:rPr>
            </w:pPr>
          </w:p>
        </w:tc>
        <w:tc>
          <w:tcPr>
            <w:tcW w:w="1060" w:type="dxa"/>
            <w:vAlign w:val="center"/>
          </w:tcPr>
          <w:p w:rsidR="00BA1F13" w:rsidRDefault="00BA1F13" w:rsidP="00012FF2">
            <w:pPr>
              <w:spacing w:line="240" w:lineRule="exact"/>
              <w:jc w:val="center"/>
              <w:rPr>
                <w:rFonts w:ascii="宋体" w:hAnsi="宋体"/>
                <w:szCs w:val="21"/>
              </w:rPr>
            </w:pPr>
            <w:r>
              <w:rPr>
                <w:rFonts w:ascii="宋体" w:hAnsi="宋体" w:hint="eastAsia"/>
                <w:szCs w:val="21"/>
              </w:rPr>
              <w:t>职业</w:t>
            </w:r>
          </w:p>
        </w:tc>
        <w:tc>
          <w:tcPr>
            <w:tcW w:w="1762" w:type="dxa"/>
            <w:vAlign w:val="center"/>
          </w:tcPr>
          <w:p w:rsidR="00BA1F13" w:rsidRDefault="00BA1F13" w:rsidP="00012FF2">
            <w:pPr>
              <w:spacing w:line="240" w:lineRule="exact"/>
              <w:jc w:val="center"/>
              <w:rPr>
                <w:rFonts w:ascii="宋体" w:hAnsi="宋体"/>
                <w:szCs w:val="21"/>
              </w:rPr>
            </w:pPr>
          </w:p>
        </w:tc>
      </w:tr>
      <w:tr w:rsidR="00BA1F13" w:rsidTr="00012FF2">
        <w:trPr>
          <w:trHeight w:val="377"/>
          <w:jc w:val="center"/>
        </w:trPr>
        <w:tc>
          <w:tcPr>
            <w:tcW w:w="2879" w:type="dxa"/>
            <w:gridSpan w:val="3"/>
            <w:vAlign w:val="center"/>
          </w:tcPr>
          <w:p w:rsidR="00BA1F13" w:rsidRDefault="00BA1F13" w:rsidP="00012FF2">
            <w:pPr>
              <w:spacing w:line="240" w:lineRule="exact"/>
              <w:jc w:val="center"/>
              <w:rPr>
                <w:rFonts w:ascii="宋体" w:hAnsi="宋体"/>
                <w:szCs w:val="21"/>
              </w:rPr>
            </w:pPr>
            <w:r>
              <w:rPr>
                <w:rFonts w:ascii="宋体" w:hAnsi="宋体" w:hint="eastAsia"/>
                <w:szCs w:val="21"/>
              </w:rPr>
              <w:t>是否参与环评公众意见调查</w:t>
            </w:r>
          </w:p>
        </w:tc>
        <w:tc>
          <w:tcPr>
            <w:tcW w:w="2312" w:type="dxa"/>
            <w:gridSpan w:val="4"/>
            <w:vAlign w:val="center"/>
          </w:tcPr>
          <w:p w:rsidR="00BA1F13" w:rsidRDefault="00BA1F13" w:rsidP="00012FF2">
            <w:pPr>
              <w:spacing w:line="240" w:lineRule="exact"/>
              <w:jc w:val="center"/>
              <w:rPr>
                <w:rFonts w:ascii="宋体" w:hAnsi="宋体"/>
                <w:szCs w:val="21"/>
              </w:rPr>
            </w:pPr>
          </w:p>
        </w:tc>
        <w:tc>
          <w:tcPr>
            <w:tcW w:w="1418" w:type="dxa"/>
            <w:gridSpan w:val="2"/>
            <w:vAlign w:val="center"/>
          </w:tcPr>
          <w:p w:rsidR="00BA1F13" w:rsidRDefault="00BA1F13" w:rsidP="00012FF2">
            <w:pPr>
              <w:spacing w:line="240" w:lineRule="exact"/>
              <w:jc w:val="center"/>
              <w:rPr>
                <w:rFonts w:ascii="宋体" w:hAnsi="宋体"/>
                <w:szCs w:val="21"/>
              </w:rPr>
            </w:pPr>
            <w:r>
              <w:rPr>
                <w:rFonts w:ascii="宋体" w:hAnsi="宋体" w:hint="eastAsia"/>
                <w:szCs w:val="21"/>
              </w:rPr>
              <w:t>联系电话</w:t>
            </w:r>
          </w:p>
        </w:tc>
        <w:tc>
          <w:tcPr>
            <w:tcW w:w="2822" w:type="dxa"/>
            <w:gridSpan w:val="2"/>
            <w:vAlign w:val="center"/>
          </w:tcPr>
          <w:p w:rsidR="00BA1F13" w:rsidRDefault="00BA1F13" w:rsidP="00012FF2">
            <w:pPr>
              <w:spacing w:line="240" w:lineRule="exact"/>
              <w:jc w:val="center"/>
              <w:rPr>
                <w:rFonts w:ascii="宋体" w:hAnsi="宋体"/>
                <w:szCs w:val="21"/>
              </w:rPr>
            </w:pPr>
          </w:p>
        </w:tc>
      </w:tr>
      <w:tr w:rsidR="00BA1F13" w:rsidTr="00012FF2">
        <w:trPr>
          <w:trHeight w:val="427"/>
          <w:jc w:val="center"/>
        </w:trPr>
        <w:tc>
          <w:tcPr>
            <w:tcW w:w="9431" w:type="dxa"/>
            <w:gridSpan w:val="11"/>
            <w:vAlign w:val="center"/>
          </w:tcPr>
          <w:p w:rsidR="00BA1F13" w:rsidRDefault="00BA1F13" w:rsidP="00012FF2">
            <w:pPr>
              <w:spacing w:line="360" w:lineRule="auto"/>
              <w:rPr>
                <w:rFonts w:ascii="宋体" w:hAnsi="宋体"/>
                <w:szCs w:val="21"/>
              </w:rPr>
            </w:pPr>
            <w:r>
              <w:rPr>
                <w:rFonts w:ascii="宋体" w:hAnsi="宋体" w:hint="eastAsia"/>
                <w:szCs w:val="21"/>
              </w:rPr>
              <w:t>被调查者居住地或工作地与本工程的距离（方位）：□200m内  □200m～1km  □1km～5km  □5km外</w:t>
            </w:r>
          </w:p>
        </w:tc>
      </w:tr>
      <w:tr w:rsidR="00BA1F13" w:rsidTr="00012FF2">
        <w:trPr>
          <w:trHeight w:val="70"/>
          <w:jc w:val="center"/>
        </w:trPr>
        <w:tc>
          <w:tcPr>
            <w:tcW w:w="9431" w:type="dxa"/>
            <w:gridSpan w:val="11"/>
            <w:vAlign w:val="center"/>
          </w:tcPr>
          <w:p w:rsidR="00BA1F13" w:rsidRDefault="00BA1F13" w:rsidP="00012FF2">
            <w:pPr>
              <w:spacing w:line="360" w:lineRule="auto"/>
              <w:rPr>
                <w:rFonts w:ascii="宋体" w:hAnsi="宋体"/>
                <w:szCs w:val="21"/>
              </w:rPr>
            </w:pPr>
            <w:r>
              <w:rPr>
                <w:rFonts w:ascii="宋体" w:hAnsi="宋体" w:hint="eastAsia"/>
                <w:szCs w:val="21"/>
              </w:rPr>
              <w:t>您对本项目的环保工作是否满意：  □满意  □基本满意  □不满意  □不知道</w:t>
            </w:r>
          </w:p>
        </w:tc>
      </w:tr>
      <w:tr w:rsidR="00BA1F13" w:rsidTr="00012FF2">
        <w:trPr>
          <w:trHeight w:val="1575"/>
          <w:jc w:val="center"/>
        </w:trPr>
        <w:tc>
          <w:tcPr>
            <w:tcW w:w="9431" w:type="dxa"/>
            <w:gridSpan w:val="11"/>
            <w:vAlign w:val="center"/>
          </w:tcPr>
          <w:p w:rsidR="00BA1F13" w:rsidRDefault="00BA1F13" w:rsidP="00012FF2">
            <w:pPr>
              <w:spacing w:line="360" w:lineRule="auto"/>
              <w:rPr>
                <w:rFonts w:ascii="宋体" w:hAnsi="宋体"/>
                <w:szCs w:val="21"/>
              </w:rPr>
            </w:pPr>
            <w:r>
              <w:rPr>
                <w:rFonts w:ascii="宋体" w:hAnsi="宋体" w:hint="eastAsia"/>
                <w:szCs w:val="21"/>
              </w:rPr>
              <w:t>如果您对本项目的环保工作不满意，您是否向哪些有关部门反映意见。□是  □否</w:t>
            </w:r>
          </w:p>
          <w:p w:rsidR="00BA1F13" w:rsidRDefault="00BA1F13" w:rsidP="00012FF2">
            <w:pPr>
              <w:spacing w:line="360" w:lineRule="auto"/>
              <w:rPr>
                <w:rFonts w:ascii="宋体" w:hAnsi="宋体"/>
                <w:szCs w:val="21"/>
              </w:rPr>
            </w:pPr>
            <w:r>
              <w:rPr>
                <w:rFonts w:ascii="宋体" w:hAnsi="宋体" w:hint="eastAsia"/>
                <w:szCs w:val="21"/>
              </w:rPr>
              <w:t>如有反映，请写明受理部门及反映内容：</w:t>
            </w:r>
          </w:p>
          <w:p w:rsidR="00BA1F13" w:rsidRDefault="00BA1F13" w:rsidP="00012FF2">
            <w:pPr>
              <w:spacing w:line="360" w:lineRule="auto"/>
              <w:rPr>
                <w:rFonts w:ascii="宋体" w:hAnsi="宋体"/>
                <w:szCs w:val="21"/>
              </w:rPr>
            </w:pPr>
          </w:p>
        </w:tc>
      </w:tr>
      <w:tr w:rsidR="00BA1F13" w:rsidTr="00012FF2">
        <w:trPr>
          <w:trHeight w:val="457"/>
          <w:jc w:val="center"/>
        </w:trPr>
        <w:tc>
          <w:tcPr>
            <w:tcW w:w="9431" w:type="dxa"/>
            <w:gridSpan w:val="11"/>
            <w:vAlign w:val="center"/>
          </w:tcPr>
          <w:p w:rsidR="00BA1F13" w:rsidRDefault="00BA1F13" w:rsidP="00012FF2">
            <w:pPr>
              <w:spacing w:line="360" w:lineRule="auto"/>
              <w:rPr>
                <w:rFonts w:ascii="宋体" w:hAnsi="宋体"/>
                <w:szCs w:val="21"/>
              </w:rPr>
            </w:pPr>
            <w:r>
              <w:rPr>
                <w:rFonts w:ascii="宋体" w:hAnsi="宋体" w:hint="eastAsia"/>
                <w:szCs w:val="21"/>
              </w:rPr>
              <w:t>您认为本项目对您的主要环境影响是：</w:t>
            </w:r>
          </w:p>
          <w:p w:rsidR="00BA1F13" w:rsidRDefault="00BA1F13" w:rsidP="00012FF2">
            <w:pPr>
              <w:spacing w:line="360" w:lineRule="auto"/>
              <w:rPr>
                <w:rFonts w:ascii="宋体" w:hAnsi="宋体"/>
                <w:szCs w:val="21"/>
              </w:rPr>
            </w:pPr>
            <w:r>
              <w:rPr>
                <w:rFonts w:ascii="宋体" w:hAnsi="宋体"/>
                <w:szCs w:val="21"/>
              </w:rPr>
              <w:t>□</w:t>
            </w:r>
            <w:r>
              <w:rPr>
                <w:rFonts w:ascii="宋体" w:hAnsi="宋体" w:hint="eastAsia"/>
                <w:szCs w:val="21"/>
              </w:rPr>
              <w:t xml:space="preserve">大气污染  </w:t>
            </w:r>
            <w:r>
              <w:rPr>
                <w:rFonts w:ascii="宋体" w:hAnsi="宋体"/>
                <w:szCs w:val="21"/>
              </w:rPr>
              <w:t>□</w:t>
            </w:r>
            <w:r>
              <w:rPr>
                <w:rFonts w:ascii="宋体" w:hAnsi="宋体" w:hint="eastAsia"/>
                <w:szCs w:val="21"/>
              </w:rPr>
              <w:t xml:space="preserve">水污染 </w:t>
            </w:r>
            <w:r>
              <w:rPr>
                <w:rFonts w:ascii="宋体" w:hAnsi="宋体"/>
                <w:szCs w:val="21"/>
              </w:rPr>
              <w:t>□</w:t>
            </w:r>
            <w:r>
              <w:rPr>
                <w:rFonts w:ascii="宋体" w:hAnsi="宋体" w:hint="eastAsia"/>
                <w:szCs w:val="21"/>
              </w:rPr>
              <w:t xml:space="preserve">噪声污染 </w:t>
            </w:r>
            <w:r>
              <w:rPr>
                <w:rFonts w:ascii="宋体" w:hAnsi="宋体"/>
                <w:szCs w:val="21"/>
              </w:rPr>
              <w:t>□</w:t>
            </w:r>
            <w:r>
              <w:rPr>
                <w:rFonts w:ascii="宋体" w:hAnsi="宋体" w:hint="eastAsia"/>
                <w:szCs w:val="21"/>
              </w:rPr>
              <w:t xml:space="preserve">生态破坏 </w:t>
            </w:r>
            <w:r>
              <w:rPr>
                <w:rFonts w:ascii="宋体" w:hAnsi="宋体"/>
                <w:szCs w:val="21"/>
              </w:rPr>
              <w:t>□</w:t>
            </w:r>
            <w:r>
              <w:rPr>
                <w:rFonts w:ascii="宋体" w:hAnsi="宋体" w:hint="eastAsia"/>
                <w:szCs w:val="21"/>
              </w:rPr>
              <w:t xml:space="preserve">没有影响 </w:t>
            </w:r>
            <w:r>
              <w:rPr>
                <w:rFonts w:ascii="宋体" w:hAnsi="宋体"/>
                <w:szCs w:val="21"/>
              </w:rPr>
              <w:t>□</w:t>
            </w:r>
            <w:r>
              <w:rPr>
                <w:rFonts w:ascii="宋体" w:hAnsi="宋体" w:hint="eastAsia"/>
                <w:szCs w:val="21"/>
              </w:rPr>
              <w:t>不知道</w:t>
            </w:r>
          </w:p>
        </w:tc>
      </w:tr>
      <w:tr w:rsidR="00BA1F13" w:rsidTr="00012FF2">
        <w:trPr>
          <w:trHeight w:val="1466"/>
          <w:jc w:val="center"/>
        </w:trPr>
        <w:tc>
          <w:tcPr>
            <w:tcW w:w="9431" w:type="dxa"/>
            <w:gridSpan w:val="11"/>
          </w:tcPr>
          <w:p w:rsidR="00BA1F13" w:rsidRDefault="00BA1F13" w:rsidP="00012FF2">
            <w:pPr>
              <w:spacing w:line="360" w:lineRule="auto"/>
              <w:rPr>
                <w:rFonts w:ascii="宋体" w:hAnsi="宋体"/>
                <w:szCs w:val="21"/>
              </w:rPr>
            </w:pPr>
            <w:r>
              <w:rPr>
                <w:rFonts w:ascii="宋体" w:hAnsi="宋体" w:hint="eastAsia"/>
                <w:szCs w:val="21"/>
              </w:rPr>
              <w:t>本项目建设对您的影响主要体现在</w:t>
            </w:r>
          </w:p>
          <w:p w:rsidR="00BA1F13" w:rsidRDefault="00BA1F13" w:rsidP="00012FF2">
            <w:pPr>
              <w:spacing w:line="360" w:lineRule="auto"/>
              <w:ind w:rightChars="-244" w:right="-512"/>
              <w:rPr>
                <w:rFonts w:ascii="宋体" w:hAnsi="宋体"/>
                <w:szCs w:val="21"/>
              </w:rPr>
            </w:pPr>
            <w:r>
              <w:rPr>
                <w:rFonts w:ascii="宋体" w:hAnsi="宋体" w:hint="eastAsia"/>
                <w:szCs w:val="21"/>
              </w:rPr>
              <w:t xml:space="preserve">生活     </w:t>
            </w:r>
            <w:r>
              <w:rPr>
                <w:rFonts w:ascii="宋体" w:hAnsi="宋体"/>
                <w:szCs w:val="21"/>
              </w:rPr>
              <w:t>□</w:t>
            </w:r>
            <w:r>
              <w:rPr>
                <w:rFonts w:ascii="宋体" w:hAnsi="宋体" w:hint="eastAsia"/>
                <w:szCs w:val="21"/>
              </w:rPr>
              <w:t xml:space="preserve">有正影响     </w:t>
            </w:r>
            <w:r>
              <w:rPr>
                <w:rFonts w:ascii="宋体" w:hAnsi="宋体"/>
                <w:szCs w:val="21"/>
              </w:rPr>
              <w:t>□</w:t>
            </w:r>
            <w:r>
              <w:rPr>
                <w:rFonts w:ascii="宋体" w:hAnsi="宋体" w:hint="eastAsia"/>
                <w:szCs w:val="21"/>
              </w:rPr>
              <w:t xml:space="preserve">有负影响可承受   </w:t>
            </w:r>
            <w:r>
              <w:rPr>
                <w:rFonts w:ascii="宋体" w:hAnsi="宋体"/>
                <w:szCs w:val="21"/>
              </w:rPr>
              <w:t>□</w:t>
            </w:r>
            <w:r>
              <w:rPr>
                <w:rFonts w:ascii="宋体" w:hAnsi="宋体" w:hint="eastAsia"/>
                <w:szCs w:val="21"/>
              </w:rPr>
              <w:t xml:space="preserve">有负影响不可承受   </w:t>
            </w:r>
            <w:r>
              <w:rPr>
                <w:rFonts w:ascii="宋体" w:hAnsi="宋体"/>
                <w:szCs w:val="21"/>
              </w:rPr>
              <w:t>□</w:t>
            </w:r>
            <w:r>
              <w:rPr>
                <w:rFonts w:ascii="宋体" w:hAnsi="宋体" w:hint="eastAsia"/>
                <w:szCs w:val="21"/>
              </w:rPr>
              <w:t xml:space="preserve">无影响   </w:t>
            </w:r>
            <w:r>
              <w:rPr>
                <w:rFonts w:ascii="宋体" w:hAnsi="宋体"/>
                <w:szCs w:val="21"/>
              </w:rPr>
              <w:t>□</w:t>
            </w:r>
            <w:r>
              <w:rPr>
                <w:rFonts w:ascii="宋体" w:hAnsi="宋体" w:hint="eastAsia"/>
                <w:szCs w:val="21"/>
              </w:rPr>
              <w:t>不知道</w:t>
            </w:r>
          </w:p>
          <w:p w:rsidR="00BA1F13" w:rsidRDefault="00BA1F13" w:rsidP="00012FF2">
            <w:pPr>
              <w:spacing w:line="360" w:lineRule="auto"/>
              <w:rPr>
                <w:rFonts w:ascii="宋体" w:hAnsi="宋体"/>
                <w:szCs w:val="21"/>
              </w:rPr>
            </w:pPr>
            <w:r>
              <w:rPr>
                <w:rFonts w:ascii="宋体" w:hAnsi="宋体" w:hint="eastAsia"/>
                <w:szCs w:val="21"/>
              </w:rPr>
              <w:t xml:space="preserve">工作     </w:t>
            </w:r>
            <w:r>
              <w:rPr>
                <w:rFonts w:ascii="宋体" w:hAnsi="宋体"/>
                <w:szCs w:val="21"/>
              </w:rPr>
              <w:t>□</w:t>
            </w:r>
            <w:r>
              <w:rPr>
                <w:rFonts w:ascii="宋体" w:hAnsi="宋体" w:hint="eastAsia"/>
                <w:szCs w:val="21"/>
              </w:rPr>
              <w:t xml:space="preserve">有正影响     </w:t>
            </w:r>
            <w:r>
              <w:rPr>
                <w:rFonts w:ascii="宋体" w:hAnsi="宋体"/>
                <w:szCs w:val="21"/>
              </w:rPr>
              <w:t>□</w:t>
            </w:r>
            <w:r>
              <w:rPr>
                <w:rFonts w:ascii="宋体" w:hAnsi="宋体" w:hint="eastAsia"/>
                <w:szCs w:val="21"/>
              </w:rPr>
              <w:t xml:space="preserve">有负影响可承受   </w:t>
            </w:r>
            <w:r>
              <w:rPr>
                <w:rFonts w:ascii="宋体" w:hAnsi="宋体"/>
                <w:szCs w:val="21"/>
              </w:rPr>
              <w:t>□</w:t>
            </w:r>
            <w:r>
              <w:rPr>
                <w:rFonts w:ascii="宋体" w:hAnsi="宋体" w:hint="eastAsia"/>
                <w:szCs w:val="21"/>
              </w:rPr>
              <w:t xml:space="preserve">有负影响不可承受   </w:t>
            </w:r>
            <w:r>
              <w:rPr>
                <w:rFonts w:ascii="宋体" w:hAnsi="宋体"/>
                <w:szCs w:val="21"/>
              </w:rPr>
              <w:t>□</w:t>
            </w:r>
            <w:r>
              <w:rPr>
                <w:rFonts w:ascii="宋体" w:hAnsi="宋体" w:hint="eastAsia"/>
                <w:szCs w:val="21"/>
              </w:rPr>
              <w:t xml:space="preserve">无影响   </w:t>
            </w:r>
            <w:r>
              <w:rPr>
                <w:rFonts w:ascii="宋体" w:hAnsi="宋体"/>
                <w:szCs w:val="21"/>
              </w:rPr>
              <w:t>□</w:t>
            </w:r>
            <w:r>
              <w:rPr>
                <w:rFonts w:ascii="宋体" w:hAnsi="宋体" w:hint="eastAsia"/>
                <w:szCs w:val="21"/>
              </w:rPr>
              <w:t>不知道</w:t>
            </w:r>
          </w:p>
          <w:p w:rsidR="00BA1F13" w:rsidRDefault="00BA1F13" w:rsidP="00012FF2">
            <w:pPr>
              <w:spacing w:line="360" w:lineRule="auto"/>
              <w:rPr>
                <w:rFonts w:ascii="宋体" w:hAnsi="宋体"/>
                <w:szCs w:val="21"/>
              </w:rPr>
            </w:pPr>
            <w:r>
              <w:rPr>
                <w:rFonts w:ascii="宋体" w:hAnsi="宋体" w:hint="eastAsia"/>
                <w:szCs w:val="21"/>
              </w:rPr>
              <w:t>请说明理由：</w:t>
            </w:r>
          </w:p>
          <w:p w:rsidR="00BA1F13" w:rsidRDefault="00BA1F13" w:rsidP="00012FF2">
            <w:pPr>
              <w:spacing w:line="360" w:lineRule="auto"/>
              <w:rPr>
                <w:rFonts w:ascii="宋体" w:hAnsi="宋体"/>
                <w:szCs w:val="21"/>
              </w:rPr>
            </w:pPr>
          </w:p>
        </w:tc>
      </w:tr>
      <w:tr w:rsidR="00BA1F13" w:rsidTr="00012FF2">
        <w:trPr>
          <w:trHeight w:val="595"/>
          <w:jc w:val="center"/>
        </w:trPr>
        <w:tc>
          <w:tcPr>
            <w:tcW w:w="9431" w:type="dxa"/>
            <w:gridSpan w:val="11"/>
            <w:vAlign w:val="center"/>
          </w:tcPr>
          <w:p w:rsidR="00BA1F13" w:rsidRDefault="00BA1F13" w:rsidP="00012FF2">
            <w:pPr>
              <w:spacing w:line="360" w:lineRule="auto"/>
              <w:rPr>
                <w:rFonts w:ascii="宋体" w:hAnsi="宋体"/>
                <w:szCs w:val="21"/>
              </w:rPr>
            </w:pPr>
            <w:r>
              <w:rPr>
                <w:rFonts w:ascii="宋体" w:hAnsi="宋体" w:hint="eastAsia"/>
                <w:szCs w:val="21"/>
              </w:rPr>
              <w:lastRenderedPageBreak/>
              <w:t>针对您所反映的问题，请提出解决建议：</w:t>
            </w:r>
          </w:p>
        </w:tc>
      </w:tr>
      <w:tr w:rsidR="00BA1F13" w:rsidTr="00012FF2">
        <w:trPr>
          <w:trHeight w:val="513"/>
          <w:jc w:val="center"/>
        </w:trPr>
        <w:tc>
          <w:tcPr>
            <w:tcW w:w="9431" w:type="dxa"/>
            <w:gridSpan w:val="11"/>
          </w:tcPr>
          <w:p w:rsidR="00BA1F13" w:rsidRDefault="00BA1F13" w:rsidP="00012FF2">
            <w:pPr>
              <w:spacing w:line="240" w:lineRule="exact"/>
              <w:rPr>
                <w:rFonts w:ascii="宋体" w:hAnsi="宋体"/>
                <w:szCs w:val="21"/>
              </w:rPr>
            </w:pPr>
            <w:r>
              <w:rPr>
                <w:rFonts w:ascii="宋体" w:hAnsi="宋体" w:hint="eastAsia"/>
                <w:szCs w:val="21"/>
              </w:rPr>
              <w:t>被调查人签名：</w:t>
            </w:r>
          </w:p>
        </w:tc>
      </w:tr>
    </w:tbl>
    <w:p w:rsidR="00BA1F13" w:rsidRDefault="00BA1F13" w:rsidP="00BA1F13">
      <w:pPr>
        <w:spacing w:line="560" w:lineRule="exact"/>
        <w:ind w:firstLineChars="200" w:firstLine="562"/>
        <w:jc w:val="center"/>
        <w:rPr>
          <w:b/>
          <w:bCs/>
          <w:sz w:val="28"/>
          <w:szCs w:val="28"/>
        </w:rPr>
      </w:pPr>
    </w:p>
    <w:p w:rsidR="00BA1F13" w:rsidRDefault="00BA1F13" w:rsidP="00BA1F13">
      <w:pPr>
        <w:spacing w:line="560" w:lineRule="exact"/>
        <w:ind w:firstLineChars="200" w:firstLine="562"/>
        <w:jc w:val="center"/>
        <w:rPr>
          <w:b/>
          <w:bCs/>
          <w:sz w:val="28"/>
          <w:szCs w:val="28"/>
        </w:rPr>
      </w:pPr>
      <w:r>
        <w:rPr>
          <w:rFonts w:hint="eastAsia"/>
          <w:b/>
          <w:bCs/>
          <w:sz w:val="28"/>
          <w:szCs w:val="28"/>
        </w:rPr>
        <w:t>表</w:t>
      </w:r>
      <w:r>
        <w:rPr>
          <w:rFonts w:hint="eastAsia"/>
          <w:b/>
          <w:bCs/>
          <w:sz w:val="28"/>
          <w:szCs w:val="28"/>
        </w:rPr>
        <w:t xml:space="preserve">10-2   </w:t>
      </w:r>
      <w:r>
        <w:rPr>
          <w:rFonts w:hint="eastAsia"/>
          <w:b/>
          <w:bCs/>
          <w:sz w:val="28"/>
          <w:szCs w:val="28"/>
        </w:rPr>
        <w:t>接受问卷调查对象基本情况统计表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9"/>
        <w:gridCol w:w="790"/>
        <w:gridCol w:w="264"/>
        <w:gridCol w:w="602"/>
        <w:gridCol w:w="452"/>
        <w:gridCol w:w="263"/>
        <w:gridCol w:w="792"/>
        <w:gridCol w:w="795"/>
        <w:gridCol w:w="265"/>
        <w:gridCol w:w="531"/>
        <w:gridCol w:w="529"/>
        <w:gridCol w:w="265"/>
        <w:gridCol w:w="797"/>
        <w:gridCol w:w="1228"/>
      </w:tblGrid>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项目</w:t>
            </w:r>
          </w:p>
        </w:tc>
        <w:tc>
          <w:tcPr>
            <w:tcW w:w="7573" w:type="dxa"/>
            <w:gridSpan w:val="13"/>
            <w:vAlign w:val="center"/>
          </w:tcPr>
          <w:p w:rsidR="00BA1F13" w:rsidRDefault="00BA1F13" w:rsidP="00012FF2">
            <w:pPr>
              <w:jc w:val="center"/>
              <w:outlineLvl w:val="0"/>
              <w:rPr>
                <w:szCs w:val="21"/>
              </w:rPr>
            </w:pPr>
            <w:r>
              <w:rPr>
                <w:rFonts w:hint="eastAsia"/>
                <w:szCs w:val="21"/>
              </w:rPr>
              <w:t>新建木材加工项目</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性别</w:t>
            </w:r>
          </w:p>
        </w:tc>
        <w:tc>
          <w:tcPr>
            <w:tcW w:w="3163" w:type="dxa"/>
            <w:gridSpan w:val="6"/>
            <w:vAlign w:val="center"/>
          </w:tcPr>
          <w:p w:rsidR="00BA1F13" w:rsidRDefault="00BA1F13" w:rsidP="00012FF2">
            <w:pPr>
              <w:jc w:val="center"/>
              <w:outlineLvl w:val="0"/>
              <w:rPr>
                <w:szCs w:val="21"/>
              </w:rPr>
            </w:pPr>
            <w:r>
              <w:rPr>
                <w:rFonts w:hint="eastAsia"/>
                <w:szCs w:val="21"/>
              </w:rPr>
              <w:t>男</w:t>
            </w:r>
          </w:p>
        </w:tc>
        <w:tc>
          <w:tcPr>
            <w:tcW w:w="3182" w:type="dxa"/>
            <w:gridSpan w:val="6"/>
            <w:vAlign w:val="center"/>
          </w:tcPr>
          <w:p w:rsidR="00BA1F13" w:rsidRDefault="00BA1F13" w:rsidP="00012FF2">
            <w:pPr>
              <w:jc w:val="center"/>
              <w:outlineLvl w:val="0"/>
              <w:rPr>
                <w:szCs w:val="21"/>
              </w:rPr>
            </w:pPr>
            <w:r>
              <w:rPr>
                <w:rFonts w:hint="eastAsia"/>
                <w:szCs w:val="21"/>
              </w:rPr>
              <w:t>女</w:t>
            </w:r>
          </w:p>
        </w:tc>
        <w:tc>
          <w:tcPr>
            <w:tcW w:w="1228" w:type="dxa"/>
            <w:vAlign w:val="center"/>
          </w:tcPr>
          <w:p w:rsidR="00BA1F13" w:rsidRDefault="00BA1F13" w:rsidP="00012FF2">
            <w:pPr>
              <w:jc w:val="center"/>
              <w:outlineLvl w:val="0"/>
              <w:rPr>
                <w:szCs w:val="21"/>
              </w:rPr>
            </w:pPr>
            <w:r>
              <w:rPr>
                <w:rFonts w:hint="eastAsia"/>
                <w:szCs w:val="21"/>
              </w:rPr>
              <w:t>合计</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人数（人）</w:t>
            </w:r>
          </w:p>
        </w:tc>
        <w:tc>
          <w:tcPr>
            <w:tcW w:w="3163" w:type="dxa"/>
            <w:gridSpan w:val="6"/>
            <w:vAlign w:val="center"/>
          </w:tcPr>
          <w:p w:rsidR="00BA1F13" w:rsidRDefault="00BA1F13" w:rsidP="00012FF2">
            <w:pPr>
              <w:jc w:val="center"/>
              <w:outlineLvl w:val="0"/>
              <w:rPr>
                <w:szCs w:val="21"/>
              </w:rPr>
            </w:pPr>
            <w:r>
              <w:rPr>
                <w:rFonts w:hint="eastAsia"/>
                <w:szCs w:val="21"/>
              </w:rPr>
              <w:t>23</w:t>
            </w:r>
          </w:p>
        </w:tc>
        <w:tc>
          <w:tcPr>
            <w:tcW w:w="3182" w:type="dxa"/>
            <w:gridSpan w:val="6"/>
            <w:vAlign w:val="center"/>
          </w:tcPr>
          <w:p w:rsidR="00BA1F13" w:rsidRDefault="00BA1F13" w:rsidP="00012FF2">
            <w:pPr>
              <w:jc w:val="center"/>
              <w:outlineLvl w:val="0"/>
              <w:rPr>
                <w:szCs w:val="21"/>
              </w:rPr>
            </w:pPr>
            <w:r>
              <w:rPr>
                <w:rFonts w:hint="eastAsia"/>
                <w:szCs w:val="21"/>
              </w:rPr>
              <w:t>7</w:t>
            </w:r>
          </w:p>
        </w:tc>
        <w:tc>
          <w:tcPr>
            <w:tcW w:w="1228" w:type="dxa"/>
            <w:vAlign w:val="center"/>
          </w:tcPr>
          <w:p w:rsidR="00BA1F13" w:rsidRDefault="00BA1F13" w:rsidP="00012FF2">
            <w:pPr>
              <w:jc w:val="center"/>
              <w:outlineLvl w:val="0"/>
              <w:rPr>
                <w:szCs w:val="21"/>
              </w:rPr>
            </w:pPr>
            <w:r>
              <w:rPr>
                <w:szCs w:val="21"/>
              </w:rPr>
              <w:t>30</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比例（</w:t>
            </w:r>
            <w:r>
              <w:rPr>
                <w:rFonts w:hint="eastAsia"/>
                <w:szCs w:val="21"/>
              </w:rPr>
              <w:t>%</w:t>
            </w:r>
            <w:r>
              <w:rPr>
                <w:rFonts w:hint="eastAsia"/>
                <w:szCs w:val="21"/>
              </w:rPr>
              <w:t>）</w:t>
            </w:r>
          </w:p>
        </w:tc>
        <w:tc>
          <w:tcPr>
            <w:tcW w:w="3163" w:type="dxa"/>
            <w:gridSpan w:val="6"/>
            <w:vAlign w:val="center"/>
          </w:tcPr>
          <w:p w:rsidR="00BA1F13" w:rsidRDefault="00BA1F13" w:rsidP="00012FF2">
            <w:pPr>
              <w:jc w:val="center"/>
              <w:outlineLvl w:val="0"/>
              <w:rPr>
                <w:szCs w:val="21"/>
              </w:rPr>
            </w:pPr>
            <w:r>
              <w:rPr>
                <w:rFonts w:hint="eastAsia"/>
                <w:szCs w:val="21"/>
              </w:rPr>
              <w:t>76.7</w:t>
            </w:r>
          </w:p>
        </w:tc>
        <w:tc>
          <w:tcPr>
            <w:tcW w:w="3182" w:type="dxa"/>
            <w:gridSpan w:val="6"/>
            <w:vAlign w:val="center"/>
          </w:tcPr>
          <w:p w:rsidR="00BA1F13" w:rsidRDefault="00BA1F13" w:rsidP="00012FF2">
            <w:pPr>
              <w:jc w:val="center"/>
              <w:outlineLvl w:val="0"/>
              <w:rPr>
                <w:szCs w:val="21"/>
              </w:rPr>
            </w:pPr>
            <w:r>
              <w:rPr>
                <w:rFonts w:hint="eastAsia"/>
                <w:szCs w:val="21"/>
              </w:rPr>
              <w:t>23.3</w:t>
            </w:r>
          </w:p>
        </w:tc>
        <w:tc>
          <w:tcPr>
            <w:tcW w:w="1228" w:type="dxa"/>
            <w:vAlign w:val="center"/>
          </w:tcPr>
          <w:p w:rsidR="00BA1F13" w:rsidRDefault="00BA1F13" w:rsidP="00012FF2">
            <w:pPr>
              <w:jc w:val="center"/>
              <w:outlineLvl w:val="0"/>
              <w:rPr>
                <w:szCs w:val="21"/>
              </w:rPr>
            </w:pPr>
            <w:r>
              <w:rPr>
                <w:rFonts w:hint="eastAsia"/>
                <w:szCs w:val="21"/>
              </w:rPr>
              <w:t>100</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年龄</w:t>
            </w:r>
          </w:p>
        </w:tc>
        <w:tc>
          <w:tcPr>
            <w:tcW w:w="1054" w:type="dxa"/>
            <w:gridSpan w:val="2"/>
            <w:vAlign w:val="center"/>
          </w:tcPr>
          <w:p w:rsidR="00BA1F13" w:rsidRDefault="00BA1F13" w:rsidP="00012FF2">
            <w:pPr>
              <w:jc w:val="center"/>
              <w:outlineLvl w:val="0"/>
              <w:rPr>
                <w:sz w:val="18"/>
                <w:szCs w:val="18"/>
              </w:rPr>
            </w:pPr>
            <w:r>
              <w:rPr>
                <w:rFonts w:hint="eastAsia"/>
                <w:sz w:val="18"/>
                <w:szCs w:val="18"/>
              </w:rPr>
              <w:t>20</w:t>
            </w:r>
            <w:r>
              <w:rPr>
                <w:rFonts w:hint="eastAsia"/>
                <w:sz w:val="18"/>
                <w:szCs w:val="18"/>
              </w:rPr>
              <w:t>岁以下</w:t>
            </w:r>
          </w:p>
        </w:tc>
        <w:tc>
          <w:tcPr>
            <w:tcW w:w="1054" w:type="dxa"/>
            <w:gridSpan w:val="2"/>
            <w:vAlign w:val="center"/>
          </w:tcPr>
          <w:p w:rsidR="00BA1F13" w:rsidRDefault="00BA1F13" w:rsidP="00012FF2">
            <w:pPr>
              <w:jc w:val="center"/>
              <w:outlineLvl w:val="0"/>
              <w:rPr>
                <w:sz w:val="18"/>
                <w:szCs w:val="18"/>
              </w:rPr>
            </w:pPr>
            <w:r>
              <w:rPr>
                <w:rFonts w:hint="eastAsia"/>
                <w:sz w:val="18"/>
                <w:szCs w:val="18"/>
              </w:rPr>
              <w:t>20-30</w:t>
            </w:r>
            <w:r>
              <w:rPr>
                <w:rFonts w:hint="eastAsia"/>
                <w:sz w:val="18"/>
                <w:szCs w:val="18"/>
              </w:rPr>
              <w:t>岁</w:t>
            </w:r>
          </w:p>
        </w:tc>
        <w:tc>
          <w:tcPr>
            <w:tcW w:w="1055" w:type="dxa"/>
            <w:gridSpan w:val="2"/>
            <w:vAlign w:val="center"/>
          </w:tcPr>
          <w:p w:rsidR="00BA1F13" w:rsidRDefault="00BA1F13" w:rsidP="00012FF2">
            <w:pPr>
              <w:jc w:val="center"/>
              <w:outlineLvl w:val="0"/>
              <w:rPr>
                <w:sz w:val="18"/>
                <w:szCs w:val="18"/>
              </w:rPr>
            </w:pPr>
            <w:r>
              <w:rPr>
                <w:rFonts w:hint="eastAsia"/>
                <w:sz w:val="18"/>
                <w:szCs w:val="18"/>
              </w:rPr>
              <w:t>30-40</w:t>
            </w:r>
            <w:r>
              <w:rPr>
                <w:rFonts w:hint="eastAsia"/>
                <w:sz w:val="18"/>
                <w:szCs w:val="18"/>
              </w:rPr>
              <w:t>岁</w:t>
            </w:r>
          </w:p>
        </w:tc>
        <w:tc>
          <w:tcPr>
            <w:tcW w:w="1060" w:type="dxa"/>
            <w:gridSpan w:val="2"/>
            <w:vAlign w:val="center"/>
          </w:tcPr>
          <w:p w:rsidR="00BA1F13" w:rsidRDefault="00BA1F13" w:rsidP="00012FF2">
            <w:pPr>
              <w:jc w:val="center"/>
              <w:outlineLvl w:val="0"/>
              <w:rPr>
                <w:sz w:val="18"/>
                <w:szCs w:val="18"/>
              </w:rPr>
            </w:pPr>
            <w:r>
              <w:rPr>
                <w:rFonts w:hint="eastAsia"/>
                <w:sz w:val="18"/>
                <w:szCs w:val="18"/>
              </w:rPr>
              <w:t>40-50</w:t>
            </w:r>
            <w:r>
              <w:rPr>
                <w:rFonts w:hint="eastAsia"/>
                <w:sz w:val="18"/>
                <w:szCs w:val="18"/>
              </w:rPr>
              <w:t>岁</w:t>
            </w:r>
          </w:p>
        </w:tc>
        <w:tc>
          <w:tcPr>
            <w:tcW w:w="1060" w:type="dxa"/>
            <w:gridSpan w:val="2"/>
            <w:vAlign w:val="center"/>
          </w:tcPr>
          <w:p w:rsidR="00BA1F13" w:rsidRDefault="00BA1F13" w:rsidP="00012FF2">
            <w:pPr>
              <w:jc w:val="center"/>
              <w:outlineLvl w:val="0"/>
              <w:rPr>
                <w:sz w:val="18"/>
                <w:szCs w:val="18"/>
              </w:rPr>
            </w:pPr>
            <w:r>
              <w:rPr>
                <w:rFonts w:hint="eastAsia"/>
                <w:sz w:val="18"/>
                <w:szCs w:val="18"/>
              </w:rPr>
              <w:t>50-60</w:t>
            </w:r>
            <w:r>
              <w:rPr>
                <w:rFonts w:hint="eastAsia"/>
                <w:sz w:val="18"/>
                <w:szCs w:val="18"/>
              </w:rPr>
              <w:t>岁</w:t>
            </w:r>
          </w:p>
        </w:tc>
        <w:tc>
          <w:tcPr>
            <w:tcW w:w="1062" w:type="dxa"/>
            <w:gridSpan w:val="2"/>
            <w:vAlign w:val="center"/>
          </w:tcPr>
          <w:p w:rsidR="00BA1F13" w:rsidRDefault="00BA1F13" w:rsidP="00012FF2">
            <w:pPr>
              <w:jc w:val="center"/>
              <w:outlineLvl w:val="0"/>
              <w:rPr>
                <w:sz w:val="18"/>
                <w:szCs w:val="18"/>
              </w:rPr>
            </w:pPr>
            <w:r>
              <w:rPr>
                <w:rFonts w:hint="eastAsia"/>
                <w:sz w:val="18"/>
                <w:szCs w:val="18"/>
              </w:rPr>
              <w:t>60</w:t>
            </w:r>
            <w:r>
              <w:rPr>
                <w:rFonts w:hint="eastAsia"/>
                <w:sz w:val="18"/>
                <w:szCs w:val="18"/>
              </w:rPr>
              <w:t>岁以上</w:t>
            </w:r>
          </w:p>
        </w:tc>
        <w:tc>
          <w:tcPr>
            <w:tcW w:w="1228" w:type="dxa"/>
            <w:vAlign w:val="center"/>
          </w:tcPr>
          <w:p w:rsidR="00BA1F13" w:rsidRDefault="00BA1F13" w:rsidP="00012FF2">
            <w:pPr>
              <w:jc w:val="center"/>
              <w:outlineLvl w:val="0"/>
              <w:rPr>
                <w:szCs w:val="21"/>
              </w:rPr>
            </w:pPr>
            <w:r>
              <w:rPr>
                <w:rFonts w:hint="eastAsia"/>
                <w:szCs w:val="21"/>
              </w:rPr>
              <w:t>合计</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人数（人）</w:t>
            </w:r>
          </w:p>
        </w:tc>
        <w:tc>
          <w:tcPr>
            <w:tcW w:w="1054" w:type="dxa"/>
            <w:gridSpan w:val="2"/>
            <w:vAlign w:val="center"/>
          </w:tcPr>
          <w:p w:rsidR="00BA1F13" w:rsidRDefault="00BA1F13" w:rsidP="00012FF2">
            <w:pPr>
              <w:jc w:val="center"/>
              <w:outlineLvl w:val="0"/>
              <w:rPr>
                <w:szCs w:val="21"/>
              </w:rPr>
            </w:pPr>
            <w:r>
              <w:rPr>
                <w:rFonts w:hint="eastAsia"/>
                <w:szCs w:val="21"/>
              </w:rPr>
              <w:t>0</w:t>
            </w:r>
          </w:p>
        </w:tc>
        <w:tc>
          <w:tcPr>
            <w:tcW w:w="1054" w:type="dxa"/>
            <w:gridSpan w:val="2"/>
            <w:vAlign w:val="center"/>
          </w:tcPr>
          <w:p w:rsidR="00BA1F13" w:rsidRDefault="00BA1F13" w:rsidP="00012FF2">
            <w:pPr>
              <w:jc w:val="center"/>
              <w:outlineLvl w:val="0"/>
              <w:rPr>
                <w:szCs w:val="21"/>
              </w:rPr>
            </w:pPr>
            <w:r>
              <w:rPr>
                <w:rFonts w:hint="eastAsia"/>
                <w:szCs w:val="21"/>
              </w:rPr>
              <w:t>3</w:t>
            </w:r>
          </w:p>
        </w:tc>
        <w:tc>
          <w:tcPr>
            <w:tcW w:w="1055" w:type="dxa"/>
            <w:gridSpan w:val="2"/>
            <w:vAlign w:val="center"/>
          </w:tcPr>
          <w:p w:rsidR="00BA1F13" w:rsidRDefault="00BA1F13" w:rsidP="00012FF2">
            <w:pPr>
              <w:jc w:val="center"/>
              <w:outlineLvl w:val="0"/>
              <w:rPr>
                <w:szCs w:val="21"/>
              </w:rPr>
            </w:pPr>
            <w:r>
              <w:rPr>
                <w:rFonts w:hint="eastAsia"/>
                <w:szCs w:val="21"/>
              </w:rPr>
              <w:t>6</w:t>
            </w:r>
          </w:p>
        </w:tc>
        <w:tc>
          <w:tcPr>
            <w:tcW w:w="1060" w:type="dxa"/>
            <w:gridSpan w:val="2"/>
            <w:vAlign w:val="center"/>
          </w:tcPr>
          <w:p w:rsidR="00BA1F13" w:rsidRDefault="00BA1F13" w:rsidP="00012FF2">
            <w:pPr>
              <w:jc w:val="center"/>
              <w:outlineLvl w:val="0"/>
              <w:rPr>
                <w:szCs w:val="21"/>
              </w:rPr>
            </w:pPr>
            <w:r>
              <w:rPr>
                <w:rFonts w:hint="eastAsia"/>
                <w:szCs w:val="21"/>
              </w:rPr>
              <w:t>13</w:t>
            </w:r>
          </w:p>
        </w:tc>
        <w:tc>
          <w:tcPr>
            <w:tcW w:w="1060" w:type="dxa"/>
            <w:gridSpan w:val="2"/>
            <w:vAlign w:val="center"/>
          </w:tcPr>
          <w:p w:rsidR="00BA1F13" w:rsidRDefault="00BA1F13" w:rsidP="00012FF2">
            <w:pPr>
              <w:jc w:val="center"/>
              <w:outlineLvl w:val="0"/>
              <w:rPr>
                <w:szCs w:val="21"/>
              </w:rPr>
            </w:pPr>
            <w:r>
              <w:rPr>
                <w:rFonts w:hint="eastAsia"/>
                <w:szCs w:val="21"/>
              </w:rPr>
              <w:t>8</w:t>
            </w:r>
          </w:p>
        </w:tc>
        <w:tc>
          <w:tcPr>
            <w:tcW w:w="1062" w:type="dxa"/>
            <w:gridSpan w:val="2"/>
            <w:vAlign w:val="center"/>
          </w:tcPr>
          <w:p w:rsidR="00BA1F13" w:rsidRDefault="00BA1F13" w:rsidP="00012FF2">
            <w:pPr>
              <w:jc w:val="center"/>
              <w:outlineLvl w:val="0"/>
              <w:rPr>
                <w:szCs w:val="21"/>
              </w:rPr>
            </w:pPr>
            <w:r>
              <w:rPr>
                <w:rFonts w:hint="eastAsia"/>
                <w:szCs w:val="21"/>
              </w:rPr>
              <w:t>0</w:t>
            </w:r>
          </w:p>
        </w:tc>
        <w:tc>
          <w:tcPr>
            <w:tcW w:w="1228" w:type="dxa"/>
            <w:vAlign w:val="center"/>
          </w:tcPr>
          <w:p w:rsidR="00BA1F13" w:rsidRDefault="00BA1F13" w:rsidP="00012FF2">
            <w:pPr>
              <w:jc w:val="center"/>
              <w:outlineLvl w:val="0"/>
              <w:rPr>
                <w:szCs w:val="21"/>
              </w:rPr>
            </w:pPr>
            <w:r>
              <w:rPr>
                <w:szCs w:val="21"/>
              </w:rPr>
              <w:t>30</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比例（</w:t>
            </w:r>
            <w:r>
              <w:rPr>
                <w:rFonts w:hint="eastAsia"/>
                <w:szCs w:val="21"/>
              </w:rPr>
              <w:t>%</w:t>
            </w:r>
            <w:r>
              <w:rPr>
                <w:rFonts w:hint="eastAsia"/>
                <w:szCs w:val="21"/>
              </w:rPr>
              <w:t>）</w:t>
            </w:r>
          </w:p>
        </w:tc>
        <w:tc>
          <w:tcPr>
            <w:tcW w:w="1054" w:type="dxa"/>
            <w:gridSpan w:val="2"/>
            <w:vAlign w:val="center"/>
          </w:tcPr>
          <w:p w:rsidR="00BA1F13" w:rsidRDefault="00BA1F13" w:rsidP="00012FF2">
            <w:pPr>
              <w:jc w:val="center"/>
              <w:outlineLvl w:val="0"/>
              <w:rPr>
                <w:szCs w:val="21"/>
              </w:rPr>
            </w:pPr>
            <w:r>
              <w:rPr>
                <w:rFonts w:hint="eastAsia"/>
                <w:szCs w:val="21"/>
              </w:rPr>
              <w:t>0</w:t>
            </w:r>
          </w:p>
        </w:tc>
        <w:tc>
          <w:tcPr>
            <w:tcW w:w="1054" w:type="dxa"/>
            <w:gridSpan w:val="2"/>
            <w:vAlign w:val="center"/>
          </w:tcPr>
          <w:p w:rsidR="00BA1F13" w:rsidRDefault="00BA1F13" w:rsidP="00012FF2">
            <w:pPr>
              <w:jc w:val="center"/>
              <w:outlineLvl w:val="0"/>
              <w:rPr>
                <w:szCs w:val="21"/>
              </w:rPr>
            </w:pPr>
            <w:r>
              <w:rPr>
                <w:rFonts w:hint="eastAsia"/>
                <w:szCs w:val="21"/>
              </w:rPr>
              <w:t>10</w:t>
            </w:r>
          </w:p>
        </w:tc>
        <w:tc>
          <w:tcPr>
            <w:tcW w:w="1055" w:type="dxa"/>
            <w:gridSpan w:val="2"/>
            <w:vAlign w:val="center"/>
          </w:tcPr>
          <w:p w:rsidR="00BA1F13" w:rsidRDefault="00BA1F13" w:rsidP="00012FF2">
            <w:pPr>
              <w:jc w:val="center"/>
              <w:outlineLvl w:val="0"/>
              <w:rPr>
                <w:szCs w:val="21"/>
              </w:rPr>
            </w:pPr>
            <w:r>
              <w:rPr>
                <w:rFonts w:hint="eastAsia"/>
                <w:szCs w:val="21"/>
              </w:rPr>
              <w:t>20</w:t>
            </w:r>
          </w:p>
        </w:tc>
        <w:tc>
          <w:tcPr>
            <w:tcW w:w="1060" w:type="dxa"/>
            <w:gridSpan w:val="2"/>
            <w:vAlign w:val="center"/>
          </w:tcPr>
          <w:p w:rsidR="00BA1F13" w:rsidRDefault="00BA1F13" w:rsidP="00012FF2">
            <w:pPr>
              <w:jc w:val="center"/>
              <w:outlineLvl w:val="0"/>
              <w:rPr>
                <w:szCs w:val="21"/>
              </w:rPr>
            </w:pPr>
            <w:r>
              <w:rPr>
                <w:rFonts w:hint="eastAsia"/>
                <w:szCs w:val="21"/>
              </w:rPr>
              <w:t>43.3</w:t>
            </w:r>
          </w:p>
        </w:tc>
        <w:tc>
          <w:tcPr>
            <w:tcW w:w="1060" w:type="dxa"/>
            <w:gridSpan w:val="2"/>
            <w:vAlign w:val="center"/>
          </w:tcPr>
          <w:p w:rsidR="00BA1F13" w:rsidRDefault="00BA1F13" w:rsidP="00012FF2">
            <w:pPr>
              <w:jc w:val="center"/>
              <w:outlineLvl w:val="0"/>
              <w:rPr>
                <w:szCs w:val="21"/>
              </w:rPr>
            </w:pPr>
            <w:r>
              <w:rPr>
                <w:rFonts w:hint="eastAsia"/>
                <w:szCs w:val="21"/>
              </w:rPr>
              <w:t>26.7</w:t>
            </w:r>
          </w:p>
        </w:tc>
        <w:tc>
          <w:tcPr>
            <w:tcW w:w="1062" w:type="dxa"/>
            <w:gridSpan w:val="2"/>
            <w:vAlign w:val="center"/>
          </w:tcPr>
          <w:p w:rsidR="00BA1F13" w:rsidRDefault="00BA1F13" w:rsidP="00012FF2">
            <w:pPr>
              <w:jc w:val="center"/>
              <w:outlineLvl w:val="0"/>
              <w:rPr>
                <w:szCs w:val="21"/>
              </w:rPr>
            </w:pPr>
          </w:p>
        </w:tc>
        <w:tc>
          <w:tcPr>
            <w:tcW w:w="1228" w:type="dxa"/>
            <w:vAlign w:val="center"/>
          </w:tcPr>
          <w:p w:rsidR="00BA1F13" w:rsidRDefault="00BA1F13" w:rsidP="00012FF2">
            <w:pPr>
              <w:jc w:val="center"/>
              <w:outlineLvl w:val="0"/>
              <w:rPr>
                <w:szCs w:val="21"/>
              </w:rPr>
            </w:pPr>
            <w:r>
              <w:rPr>
                <w:rFonts w:hint="eastAsia"/>
                <w:szCs w:val="21"/>
              </w:rPr>
              <w:t>100</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文化程度</w:t>
            </w:r>
          </w:p>
        </w:tc>
        <w:tc>
          <w:tcPr>
            <w:tcW w:w="1656" w:type="dxa"/>
            <w:gridSpan w:val="3"/>
            <w:vAlign w:val="center"/>
          </w:tcPr>
          <w:p w:rsidR="00BA1F13" w:rsidRDefault="00BA1F13" w:rsidP="00012FF2">
            <w:pPr>
              <w:jc w:val="center"/>
              <w:outlineLvl w:val="0"/>
              <w:rPr>
                <w:szCs w:val="21"/>
              </w:rPr>
            </w:pPr>
            <w:r>
              <w:rPr>
                <w:rFonts w:hint="eastAsia"/>
                <w:szCs w:val="21"/>
              </w:rPr>
              <w:t>大学及以上</w:t>
            </w:r>
          </w:p>
        </w:tc>
        <w:tc>
          <w:tcPr>
            <w:tcW w:w="1507" w:type="dxa"/>
            <w:gridSpan w:val="3"/>
            <w:vAlign w:val="center"/>
          </w:tcPr>
          <w:p w:rsidR="00BA1F13" w:rsidRDefault="00BA1F13" w:rsidP="00012FF2">
            <w:pPr>
              <w:jc w:val="center"/>
              <w:outlineLvl w:val="0"/>
              <w:rPr>
                <w:szCs w:val="21"/>
              </w:rPr>
            </w:pPr>
            <w:r>
              <w:rPr>
                <w:rFonts w:hint="eastAsia"/>
                <w:szCs w:val="21"/>
              </w:rPr>
              <w:t>大专</w:t>
            </w:r>
          </w:p>
        </w:tc>
        <w:tc>
          <w:tcPr>
            <w:tcW w:w="1591" w:type="dxa"/>
            <w:gridSpan w:val="3"/>
            <w:vAlign w:val="center"/>
          </w:tcPr>
          <w:p w:rsidR="00BA1F13" w:rsidRDefault="00BA1F13" w:rsidP="00012FF2">
            <w:pPr>
              <w:jc w:val="center"/>
              <w:outlineLvl w:val="0"/>
              <w:rPr>
                <w:szCs w:val="21"/>
              </w:rPr>
            </w:pPr>
            <w:r>
              <w:rPr>
                <w:rFonts w:hint="eastAsia"/>
                <w:szCs w:val="21"/>
              </w:rPr>
              <w:t>中学</w:t>
            </w:r>
          </w:p>
        </w:tc>
        <w:tc>
          <w:tcPr>
            <w:tcW w:w="1591" w:type="dxa"/>
            <w:gridSpan w:val="3"/>
            <w:vAlign w:val="center"/>
          </w:tcPr>
          <w:p w:rsidR="00BA1F13" w:rsidRDefault="00BA1F13" w:rsidP="00012FF2">
            <w:pPr>
              <w:jc w:val="center"/>
              <w:outlineLvl w:val="0"/>
              <w:rPr>
                <w:szCs w:val="21"/>
              </w:rPr>
            </w:pPr>
            <w:r>
              <w:rPr>
                <w:rFonts w:hint="eastAsia"/>
                <w:szCs w:val="21"/>
              </w:rPr>
              <w:t>小学</w:t>
            </w:r>
          </w:p>
        </w:tc>
        <w:tc>
          <w:tcPr>
            <w:tcW w:w="1228" w:type="dxa"/>
            <w:vAlign w:val="center"/>
          </w:tcPr>
          <w:p w:rsidR="00BA1F13" w:rsidRDefault="00BA1F13" w:rsidP="00012FF2">
            <w:pPr>
              <w:jc w:val="center"/>
              <w:outlineLvl w:val="0"/>
              <w:rPr>
                <w:szCs w:val="21"/>
              </w:rPr>
            </w:pPr>
            <w:r>
              <w:rPr>
                <w:rFonts w:hint="eastAsia"/>
                <w:szCs w:val="21"/>
              </w:rPr>
              <w:t>合计</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人数（人）</w:t>
            </w:r>
          </w:p>
        </w:tc>
        <w:tc>
          <w:tcPr>
            <w:tcW w:w="1656" w:type="dxa"/>
            <w:gridSpan w:val="3"/>
            <w:vAlign w:val="center"/>
          </w:tcPr>
          <w:p w:rsidR="00BA1F13" w:rsidRDefault="00BA1F13" w:rsidP="00012FF2">
            <w:pPr>
              <w:jc w:val="center"/>
              <w:outlineLvl w:val="0"/>
              <w:rPr>
                <w:szCs w:val="21"/>
              </w:rPr>
            </w:pPr>
            <w:r>
              <w:rPr>
                <w:rFonts w:hint="eastAsia"/>
                <w:szCs w:val="21"/>
              </w:rPr>
              <w:t>0</w:t>
            </w:r>
          </w:p>
        </w:tc>
        <w:tc>
          <w:tcPr>
            <w:tcW w:w="1507" w:type="dxa"/>
            <w:gridSpan w:val="3"/>
            <w:vAlign w:val="center"/>
          </w:tcPr>
          <w:p w:rsidR="00BA1F13" w:rsidRDefault="00BA1F13" w:rsidP="00012FF2">
            <w:pPr>
              <w:jc w:val="center"/>
              <w:outlineLvl w:val="0"/>
              <w:rPr>
                <w:szCs w:val="21"/>
              </w:rPr>
            </w:pPr>
            <w:r>
              <w:rPr>
                <w:rFonts w:hint="eastAsia"/>
                <w:szCs w:val="21"/>
              </w:rPr>
              <w:t>1</w:t>
            </w:r>
          </w:p>
        </w:tc>
        <w:tc>
          <w:tcPr>
            <w:tcW w:w="1591" w:type="dxa"/>
            <w:gridSpan w:val="3"/>
            <w:vAlign w:val="center"/>
          </w:tcPr>
          <w:p w:rsidR="00BA1F13" w:rsidRDefault="00BA1F13" w:rsidP="00012FF2">
            <w:pPr>
              <w:jc w:val="center"/>
              <w:outlineLvl w:val="0"/>
              <w:rPr>
                <w:szCs w:val="21"/>
              </w:rPr>
            </w:pPr>
            <w:r>
              <w:rPr>
                <w:rFonts w:hint="eastAsia"/>
                <w:szCs w:val="21"/>
              </w:rPr>
              <w:t>28</w:t>
            </w:r>
          </w:p>
        </w:tc>
        <w:tc>
          <w:tcPr>
            <w:tcW w:w="1591" w:type="dxa"/>
            <w:gridSpan w:val="3"/>
            <w:vAlign w:val="center"/>
          </w:tcPr>
          <w:p w:rsidR="00BA1F13" w:rsidRDefault="00BA1F13" w:rsidP="00012FF2">
            <w:pPr>
              <w:jc w:val="center"/>
              <w:outlineLvl w:val="0"/>
              <w:rPr>
                <w:szCs w:val="21"/>
              </w:rPr>
            </w:pPr>
            <w:r>
              <w:rPr>
                <w:rFonts w:hint="eastAsia"/>
                <w:szCs w:val="21"/>
              </w:rPr>
              <w:t>1</w:t>
            </w:r>
          </w:p>
        </w:tc>
        <w:tc>
          <w:tcPr>
            <w:tcW w:w="1228" w:type="dxa"/>
            <w:vAlign w:val="center"/>
          </w:tcPr>
          <w:p w:rsidR="00BA1F13" w:rsidRDefault="00BA1F13" w:rsidP="00012FF2">
            <w:pPr>
              <w:jc w:val="center"/>
              <w:outlineLvl w:val="0"/>
              <w:rPr>
                <w:szCs w:val="21"/>
              </w:rPr>
            </w:pPr>
            <w:r>
              <w:rPr>
                <w:szCs w:val="21"/>
              </w:rPr>
              <w:t>30</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比例（</w:t>
            </w:r>
            <w:r>
              <w:rPr>
                <w:rFonts w:hint="eastAsia"/>
                <w:szCs w:val="21"/>
              </w:rPr>
              <w:t>%</w:t>
            </w:r>
            <w:r>
              <w:rPr>
                <w:rFonts w:hint="eastAsia"/>
                <w:szCs w:val="21"/>
              </w:rPr>
              <w:t>）</w:t>
            </w:r>
          </w:p>
        </w:tc>
        <w:tc>
          <w:tcPr>
            <w:tcW w:w="1656" w:type="dxa"/>
            <w:gridSpan w:val="3"/>
            <w:vAlign w:val="center"/>
          </w:tcPr>
          <w:p w:rsidR="00BA1F13" w:rsidRDefault="00BA1F13" w:rsidP="00012FF2">
            <w:pPr>
              <w:jc w:val="center"/>
              <w:outlineLvl w:val="0"/>
              <w:rPr>
                <w:szCs w:val="21"/>
              </w:rPr>
            </w:pPr>
            <w:r>
              <w:rPr>
                <w:rFonts w:hint="eastAsia"/>
                <w:szCs w:val="21"/>
              </w:rPr>
              <w:t>0</w:t>
            </w:r>
          </w:p>
        </w:tc>
        <w:tc>
          <w:tcPr>
            <w:tcW w:w="1507" w:type="dxa"/>
            <w:gridSpan w:val="3"/>
            <w:vAlign w:val="center"/>
          </w:tcPr>
          <w:p w:rsidR="00BA1F13" w:rsidRDefault="00BA1F13" w:rsidP="00012FF2">
            <w:pPr>
              <w:jc w:val="center"/>
              <w:outlineLvl w:val="0"/>
              <w:rPr>
                <w:szCs w:val="21"/>
              </w:rPr>
            </w:pPr>
            <w:r>
              <w:rPr>
                <w:rFonts w:hint="eastAsia"/>
                <w:szCs w:val="21"/>
              </w:rPr>
              <w:t>3</w:t>
            </w:r>
          </w:p>
        </w:tc>
        <w:tc>
          <w:tcPr>
            <w:tcW w:w="1591" w:type="dxa"/>
            <w:gridSpan w:val="3"/>
            <w:vAlign w:val="center"/>
          </w:tcPr>
          <w:p w:rsidR="00BA1F13" w:rsidRDefault="00BA1F13" w:rsidP="00012FF2">
            <w:pPr>
              <w:jc w:val="center"/>
              <w:outlineLvl w:val="0"/>
              <w:rPr>
                <w:szCs w:val="21"/>
              </w:rPr>
            </w:pPr>
            <w:r>
              <w:rPr>
                <w:rFonts w:hint="eastAsia"/>
                <w:szCs w:val="21"/>
              </w:rPr>
              <w:t>24</w:t>
            </w:r>
          </w:p>
        </w:tc>
        <w:tc>
          <w:tcPr>
            <w:tcW w:w="1591" w:type="dxa"/>
            <w:gridSpan w:val="3"/>
            <w:vAlign w:val="center"/>
          </w:tcPr>
          <w:p w:rsidR="00BA1F13" w:rsidRDefault="00BA1F13" w:rsidP="00012FF2">
            <w:pPr>
              <w:jc w:val="center"/>
              <w:outlineLvl w:val="0"/>
              <w:rPr>
                <w:szCs w:val="21"/>
              </w:rPr>
            </w:pPr>
            <w:r>
              <w:rPr>
                <w:rFonts w:hint="eastAsia"/>
                <w:szCs w:val="21"/>
              </w:rPr>
              <w:t>3</w:t>
            </w:r>
          </w:p>
        </w:tc>
        <w:tc>
          <w:tcPr>
            <w:tcW w:w="1228" w:type="dxa"/>
            <w:vAlign w:val="center"/>
          </w:tcPr>
          <w:p w:rsidR="00BA1F13" w:rsidRDefault="00BA1F13" w:rsidP="00012FF2">
            <w:pPr>
              <w:jc w:val="center"/>
              <w:outlineLvl w:val="0"/>
              <w:rPr>
                <w:szCs w:val="21"/>
              </w:rPr>
            </w:pPr>
            <w:r>
              <w:rPr>
                <w:rFonts w:hint="eastAsia"/>
                <w:szCs w:val="21"/>
              </w:rPr>
              <w:t>100</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职业</w:t>
            </w:r>
          </w:p>
        </w:tc>
        <w:tc>
          <w:tcPr>
            <w:tcW w:w="790" w:type="dxa"/>
            <w:vAlign w:val="center"/>
          </w:tcPr>
          <w:p w:rsidR="00BA1F13" w:rsidRDefault="00BA1F13" w:rsidP="00012FF2">
            <w:pPr>
              <w:jc w:val="center"/>
              <w:outlineLvl w:val="0"/>
              <w:rPr>
                <w:szCs w:val="21"/>
              </w:rPr>
            </w:pPr>
            <w:r>
              <w:rPr>
                <w:rFonts w:hint="eastAsia"/>
                <w:szCs w:val="21"/>
              </w:rPr>
              <w:t>工人</w:t>
            </w:r>
          </w:p>
        </w:tc>
        <w:tc>
          <w:tcPr>
            <w:tcW w:w="866" w:type="dxa"/>
            <w:gridSpan w:val="2"/>
            <w:vAlign w:val="center"/>
          </w:tcPr>
          <w:p w:rsidR="00BA1F13" w:rsidRDefault="00BA1F13" w:rsidP="00012FF2">
            <w:pPr>
              <w:jc w:val="center"/>
              <w:outlineLvl w:val="0"/>
              <w:rPr>
                <w:szCs w:val="21"/>
              </w:rPr>
            </w:pPr>
            <w:r>
              <w:rPr>
                <w:rFonts w:hint="eastAsia"/>
                <w:szCs w:val="21"/>
              </w:rPr>
              <w:t>农民</w:t>
            </w:r>
          </w:p>
        </w:tc>
        <w:tc>
          <w:tcPr>
            <w:tcW w:w="715" w:type="dxa"/>
            <w:gridSpan w:val="2"/>
            <w:vAlign w:val="center"/>
          </w:tcPr>
          <w:p w:rsidR="00BA1F13" w:rsidRDefault="00BA1F13" w:rsidP="00012FF2">
            <w:pPr>
              <w:jc w:val="center"/>
              <w:outlineLvl w:val="0"/>
              <w:rPr>
                <w:szCs w:val="21"/>
              </w:rPr>
            </w:pPr>
            <w:r>
              <w:rPr>
                <w:rFonts w:hint="eastAsia"/>
                <w:szCs w:val="21"/>
              </w:rPr>
              <w:t>学生</w:t>
            </w:r>
          </w:p>
        </w:tc>
        <w:tc>
          <w:tcPr>
            <w:tcW w:w="792" w:type="dxa"/>
            <w:vAlign w:val="center"/>
          </w:tcPr>
          <w:p w:rsidR="00BA1F13" w:rsidRDefault="00BA1F13" w:rsidP="00012FF2">
            <w:pPr>
              <w:jc w:val="center"/>
              <w:outlineLvl w:val="0"/>
              <w:rPr>
                <w:szCs w:val="21"/>
              </w:rPr>
            </w:pPr>
            <w:r>
              <w:rPr>
                <w:rFonts w:hint="eastAsia"/>
                <w:szCs w:val="21"/>
              </w:rPr>
              <w:t>职员</w:t>
            </w:r>
          </w:p>
        </w:tc>
        <w:tc>
          <w:tcPr>
            <w:tcW w:w="795" w:type="dxa"/>
            <w:vAlign w:val="center"/>
          </w:tcPr>
          <w:p w:rsidR="00BA1F13" w:rsidRDefault="00BA1F13" w:rsidP="00012FF2">
            <w:pPr>
              <w:jc w:val="center"/>
              <w:outlineLvl w:val="0"/>
              <w:rPr>
                <w:szCs w:val="21"/>
              </w:rPr>
            </w:pPr>
            <w:r>
              <w:rPr>
                <w:rFonts w:hint="eastAsia"/>
                <w:szCs w:val="21"/>
              </w:rPr>
              <w:t>教师</w:t>
            </w:r>
          </w:p>
        </w:tc>
        <w:tc>
          <w:tcPr>
            <w:tcW w:w="796" w:type="dxa"/>
            <w:gridSpan w:val="2"/>
            <w:vAlign w:val="center"/>
          </w:tcPr>
          <w:p w:rsidR="00BA1F13" w:rsidRDefault="00BA1F13" w:rsidP="00012FF2">
            <w:pPr>
              <w:jc w:val="center"/>
              <w:outlineLvl w:val="0"/>
              <w:rPr>
                <w:szCs w:val="21"/>
              </w:rPr>
            </w:pPr>
            <w:r>
              <w:rPr>
                <w:rFonts w:hint="eastAsia"/>
                <w:szCs w:val="21"/>
              </w:rPr>
              <w:t>个体</w:t>
            </w:r>
          </w:p>
        </w:tc>
        <w:tc>
          <w:tcPr>
            <w:tcW w:w="794" w:type="dxa"/>
            <w:gridSpan w:val="2"/>
            <w:vAlign w:val="center"/>
          </w:tcPr>
          <w:p w:rsidR="00BA1F13" w:rsidRDefault="00BA1F13" w:rsidP="00012FF2">
            <w:pPr>
              <w:jc w:val="center"/>
              <w:outlineLvl w:val="0"/>
              <w:rPr>
                <w:szCs w:val="21"/>
              </w:rPr>
            </w:pPr>
            <w:r>
              <w:rPr>
                <w:rFonts w:hint="eastAsia"/>
                <w:szCs w:val="21"/>
              </w:rPr>
              <w:t>商业</w:t>
            </w:r>
          </w:p>
        </w:tc>
        <w:tc>
          <w:tcPr>
            <w:tcW w:w="797" w:type="dxa"/>
            <w:vAlign w:val="center"/>
          </w:tcPr>
          <w:p w:rsidR="00BA1F13" w:rsidRDefault="00BA1F13" w:rsidP="00012FF2">
            <w:pPr>
              <w:jc w:val="center"/>
              <w:outlineLvl w:val="0"/>
              <w:rPr>
                <w:szCs w:val="21"/>
              </w:rPr>
            </w:pPr>
            <w:r>
              <w:rPr>
                <w:rFonts w:hint="eastAsia"/>
                <w:szCs w:val="21"/>
              </w:rPr>
              <w:t>其他</w:t>
            </w:r>
          </w:p>
        </w:tc>
        <w:tc>
          <w:tcPr>
            <w:tcW w:w="1228" w:type="dxa"/>
            <w:vAlign w:val="center"/>
          </w:tcPr>
          <w:p w:rsidR="00BA1F13" w:rsidRDefault="00BA1F13" w:rsidP="00012FF2">
            <w:pPr>
              <w:jc w:val="center"/>
              <w:outlineLvl w:val="0"/>
              <w:rPr>
                <w:szCs w:val="21"/>
              </w:rPr>
            </w:pPr>
            <w:r>
              <w:rPr>
                <w:rFonts w:hint="eastAsia"/>
                <w:szCs w:val="21"/>
              </w:rPr>
              <w:t>合计</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人数（人）</w:t>
            </w:r>
          </w:p>
        </w:tc>
        <w:tc>
          <w:tcPr>
            <w:tcW w:w="790" w:type="dxa"/>
            <w:vAlign w:val="center"/>
          </w:tcPr>
          <w:p w:rsidR="00BA1F13" w:rsidRDefault="00BA1F13" w:rsidP="00012FF2">
            <w:pPr>
              <w:jc w:val="center"/>
              <w:outlineLvl w:val="0"/>
              <w:rPr>
                <w:szCs w:val="21"/>
              </w:rPr>
            </w:pPr>
            <w:r>
              <w:rPr>
                <w:rFonts w:hint="eastAsia"/>
                <w:szCs w:val="21"/>
              </w:rPr>
              <w:t>11</w:t>
            </w:r>
          </w:p>
        </w:tc>
        <w:tc>
          <w:tcPr>
            <w:tcW w:w="866" w:type="dxa"/>
            <w:gridSpan w:val="2"/>
            <w:vAlign w:val="center"/>
          </w:tcPr>
          <w:p w:rsidR="00BA1F13" w:rsidRDefault="00BA1F13" w:rsidP="00012FF2">
            <w:pPr>
              <w:jc w:val="center"/>
              <w:outlineLvl w:val="0"/>
              <w:rPr>
                <w:szCs w:val="21"/>
              </w:rPr>
            </w:pPr>
            <w:r>
              <w:rPr>
                <w:rFonts w:hint="eastAsia"/>
                <w:szCs w:val="21"/>
              </w:rPr>
              <w:t>16</w:t>
            </w:r>
          </w:p>
        </w:tc>
        <w:tc>
          <w:tcPr>
            <w:tcW w:w="715" w:type="dxa"/>
            <w:gridSpan w:val="2"/>
            <w:vAlign w:val="center"/>
          </w:tcPr>
          <w:p w:rsidR="00BA1F13" w:rsidRDefault="00BA1F13" w:rsidP="00012FF2">
            <w:pPr>
              <w:jc w:val="center"/>
              <w:outlineLvl w:val="0"/>
              <w:rPr>
                <w:szCs w:val="21"/>
              </w:rPr>
            </w:pPr>
            <w:r>
              <w:rPr>
                <w:rFonts w:hint="eastAsia"/>
                <w:szCs w:val="21"/>
              </w:rPr>
              <w:t>0</w:t>
            </w:r>
          </w:p>
        </w:tc>
        <w:tc>
          <w:tcPr>
            <w:tcW w:w="792" w:type="dxa"/>
            <w:vAlign w:val="center"/>
          </w:tcPr>
          <w:p w:rsidR="00BA1F13" w:rsidRDefault="00BA1F13" w:rsidP="00012FF2">
            <w:pPr>
              <w:jc w:val="center"/>
              <w:outlineLvl w:val="0"/>
              <w:rPr>
                <w:szCs w:val="21"/>
              </w:rPr>
            </w:pPr>
            <w:r>
              <w:rPr>
                <w:rFonts w:hint="eastAsia"/>
                <w:szCs w:val="21"/>
              </w:rPr>
              <w:t>1</w:t>
            </w:r>
          </w:p>
        </w:tc>
        <w:tc>
          <w:tcPr>
            <w:tcW w:w="795" w:type="dxa"/>
            <w:vAlign w:val="center"/>
          </w:tcPr>
          <w:p w:rsidR="00BA1F13" w:rsidRDefault="00BA1F13" w:rsidP="00012FF2">
            <w:pPr>
              <w:jc w:val="center"/>
              <w:outlineLvl w:val="0"/>
              <w:rPr>
                <w:szCs w:val="21"/>
              </w:rPr>
            </w:pPr>
            <w:r>
              <w:rPr>
                <w:rFonts w:hint="eastAsia"/>
                <w:szCs w:val="21"/>
              </w:rPr>
              <w:t>0</w:t>
            </w:r>
          </w:p>
        </w:tc>
        <w:tc>
          <w:tcPr>
            <w:tcW w:w="796" w:type="dxa"/>
            <w:gridSpan w:val="2"/>
            <w:vAlign w:val="center"/>
          </w:tcPr>
          <w:p w:rsidR="00BA1F13" w:rsidRDefault="00BA1F13" w:rsidP="00012FF2">
            <w:pPr>
              <w:jc w:val="center"/>
              <w:outlineLvl w:val="0"/>
              <w:rPr>
                <w:szCs w:val="21"/>
              </w:rPr>
            </w:pPr>
            <w:r>
              <w:rPr>
                <w:rFonts w:hint="eastAsia"/>
                <w:szCs w:val="21"/>
              </w:rPr>
              <w:t>1</w:t>
            </w:r>
          </w:p>
        </w:tc>
        <w:tc>
          <w:tcPr>
            <w:tcW w:w="794" w:type="dxa"/>
            <w:gridSpan w:val="2"/>
            <w:vAlign w:val="center"/>
          </w:tcPr>
          <w:p w:rsidR="00BA1F13" w:rsidRDefault="00BA1F13" w:rsidP="00012FF2">
            <w:pPr>
              <w:jc w:val="center"/>
              <w:outlineLvl w:val="0"/>
              <w:rPr>
                <w:szCs w:val="21"/>
              </w:rPr>
            </w:pPr>
            <w:r>
              <w:rPr>
                <w:rFonts w:hint="eastAsia"/>
                <w:szCs w:val="21"/>
              </w:rPr>
              <w:t>1</w:t>
            </w:r>
          </w:p>
        </w:tc>
        <w:tc>
          <w:tcPr>
            <w:tcW w:w="797" w:type="dxa"/>
            <w:vAlign w:val="center"/>
          </w:tcPr>
          <w:p w:rsidR="00BA1F13" w:rsidRDefault="00BA1F13" w:rsidP="00012FF2">
            <w:pPr>
              <w:jc w:val="center"/>
              <w:outlineLvl w:val="0"/>
              <w:rPr>
                <w:szCs w:val="21"/>
              </w:rPr>
            </w:pPr>
            <w:r>
              <w:rPr>
                <w:rFonts w:hint="eastAsia"/>
                <w:szCs w:val="21"/>
              </w:rPr>
              <w:t>0</w:t>
            </w:r>
          </w:p>
        </w:tc>
        <w:tc>
          <w:tcPr>
            <w:tcW w:w="1228" w:type="dxa"/>
            <w:vAlign w:val="center"/>
          </w:tcPr>
          <w:p w:rsidR="00BA1F13" w:rsidRDefault="00BA1F13" w:rsidP="00012FF2">
            <w:pPr>
              <w:jc w:val="center"/>
              <w:outlineLvl w:val="0"/>
              <w:rPr>
                <w:szCs w:val="21"/>
              </w:rPr>
            </w:pPr>
            <w:r>
              <w:rPr>
                <w:szCs w:val="21"/>
              </w:rPr>
              <w:t>30</w:t>
            </w:r>
          </w:p>
        </w:tc>
      </w:tr>
      <w:tr w:rsidR="00BA1F13" w:rsidTr="00012FF2">
        <w:trPr>
          <w:trHeight w:val="406"/>
        </w:trPr>
        <w:tc>
          <w:tcPr>
            <w:tcW w:w="1489" w:type="dxa"/>
            <w:vAlign w:val="center"/>
          </w:tcPr>
          <w:p w:rsidR="00BA1F13" w:rsidRDefault="00BA1F13" w:rsidP="00012FF2">
            <w:pPr>
              <w:jc w:val="center"/>
              <w:outlineLvl w:val="0"/>
              <w:rPr>
                <w:szCs w:val="21"/>
              </w:rPr>
            </w:pPr>
            <w:r>
              <w:rPr>
                <w:rFonts w:hint="eastAsia"/>
                <w:szCs w:val="21"/>
              </w:rPr>
              <w:t>比例（</w:t>
            </w:r>
            <w:r>
              <w:rPr>
                <w:rFonts w:hint="eastAsia"/>
                <w:szCs w:val="21"/>
              </w:rPr>
              <w:t>%</w:t>
            </w:r>
            <w:r>
              <w:rPr>
                <w:rFonts w:hint="eastAsia"/>
                <w:szCs w:val="21"/>
              </w:rPr>
              <w:t>）</w:t>
            </w:r>
          </w:p>
        </w:tc>
        <w:tc>
          <w:tcPr>
            <w:tcW w:w="790" w:type="dxa"/>
            <w:vAlign w:val="center"/>
          </w:tcPr>
          <w:p w:rsidR="00BA1F13" w:rsidRDefault="00BA1F13" w:rsidP="00012FF2">
            <w:pPr>
              <w:jc w:val="center"/>
              <w:outlineLvl w:val="0"/>
              <w:rPr>
                <w:szCs w:val="21"/>
              </w:rPr>
            </w:pPr>
            <w:r>
              <w:rPr>
                <w:rFonts w:hint="eastAsia"/>
                <w:szCs w:val="21"/>
              </w:rPr>
              <w:t>36.7</w:t>
            </w:r>
          </w:p>
        </w:tc>
        <w:tc>
          <w:tcPr>
            <w:tcW w:w="866" w:type="dxa"/>
            <w:gridSpan w:val="2"/>
            <w:vAlign w:val="center"/>
          </w:tcPr>
          <w:p w:rsidR="00BA1F13" w:rsidRDefault="00BA1F13" w:rsidP="00012FF2">
            <w:pPr>
              <w:jc w:val="center"/>
              <w:outlineLvl w:val="0"/>
              <w:rPr>
                <w:szCs w:val="21"/>
              </w:rPr>
            </w:pPr>
            <w:r>
              <w:rPr>
                <w:rFonts w:hint="eastAsia"/>
                <w:szCs w:val="21"/>
              </w:rPr>
              <w:t>53.3</w:t>
            </w:r>
          </w:p>
        </w:tc>
        <w:tc>
          <w:tcPr>
            <w:tcW w:w="715" w:type="dxa"/>
            <w:gridSpan w:val="2"/>
            <w:vAlign w:val="center"/>
          </w:tcPr>
          <w:p w:rsidR="00BA1F13" w:rsidRDefault="00BA1F13" w:rsidP="00012FF2">
            <w:pPr>
              <w:jc w:val="center"/>
              <w:outlineLvl w:val="0"/>
              <w:rPr>
                <w:szCs w:val="21"/>
              </w:rPr>
            </w:pPr>
            <w:r>
              <w:rPr>
                <w:rFonts w:hint="eastAsia"/>
                <w:szCs w:val="21"/>
              </w:rPr>
              <w:t>0</w:t>
            </w:r>
          </w:p>
        </w:tc>
        <w:tc>
          <w:tcPr>
            <w:tcW w:w="792" w:type="dxa"/>
            <w:vAlign w:val="center"/>
          </w:tcPr>
          <w:p w:rsidR="00BA1F13" w:rsidRDefault="00BA1F13" w:rsidP="00012FF2">
            <w:pPr>
              <w:jc w:val="center"/>
              <w:outlineLvl w:val="0"/>
              <w:rPr>
                <w:szCs w:val="21"/>
              </w:rPr>
            </w:pPr>
            <w:r>
              <w:rPr>
                <w:rFonts w:hint="eastAsia"/>
                <w:szCs w:val="21"/>
              </w:rPr>
              <w:t>3.3</w:t>
            </w:r>
          </w:p>
        </w:tc>
        <w:tc>
          <w:tcPr>
            <w:tcW w:w="795" w:type="dxa"/>
            <w:vAlign w:val="center"/>
          </w:tcPr>
          <w:p w:rsidR="00BA1F13" w:rsidRDefault="00BA1F13" w:rsidP="00012FF2">
            <w:pPr>
              <w:jc w:val="center"/>
              <w:outlineLvl w:val="0"/>
              <w:rPr>
                <w:szCs w:val="21"/>
              </w:rPr>
            </w:pPr>
            <w:r>
              <w:rPr>
                <w:rFonts w:hint="eastAsia"/>
                <w:szCs w:val="21"/>
              </w:rPr>
              <w:t>0</w:t>
            </w:r>
          </w:p>
        </w:tc>
        <w:tc>
          <w:tcPr>
            <w:tcW w:w="796" w:type="dxa"/>
            <w:gridSpan w:val="2"/>
            <w:vAlign w:val="center"/>
          </w:tcPr>
          <w:p w:rsidR="00BA1F13" w:rsidRDefault="00BA1F13" w:rsidP="00012FF2">
            <w:pPr>
              <w:jc w:val="center"/>
              <w:outlineLvl w:val="0"/>
              <w:rPr>
                <w:szCs w:val="21"/>
              </w:rPr>
            </w:pPr>
            <w:r>
              <w:rPr>
                <w:rFonts w:hint="eastAsia"/>
                <w:szCs w:val="21"/>
              </w:rPr>
              <w:t>3.3</w:t>
            </w:r>
          </w:p>
        </w:tc>
        <w:tc>
          <w:tcPr>
            <w:tcW w:w="794" w:type="dxa"/>
            <w:gridSpan w:val="2"/>
            <w:vAlign w:val="center"/>
          </w:tcPr>
          <w:p w:rsidR="00BA1F13" w:rsidRDefault="00BA1F13" w:rsidP="00012FF2">
            <w:pPr>
              <w:jc w:val="center"/>
              <w:outlineLvl w:val="0"/>
              <w:rPr>
                <w:szCs w:val="21"/>
              </w:rPr>
            </w:pPr>
            <w:r>
              <w:rPr>
                <w:rFonts w:hint="eastAsia"/>
                <w:szCs w:val="21"/>
              </w:rPr>
              <w:t>3.4</w:t>
            </w:r>
          </w:p>
        </w:tc>
        <w:tc>
          <w:tcPr>
            <w:tcW w:w="797" w:type="dxa"/>
            <w:vAlign w:val="center"/>
          </w:tcPr>
          <w:p w:rsidR="00BA1F13" w:rsidRDefault="00BA1F13" w:rsidP="00012FF2">
            <w:pPr>
              <w:jc w:val="center"/>
              <w:outlineLvl w:val="0"/>
              <w:rPr>
                <w:szCs w:val="21"/>
              </w:rPr>
            </w:pPr>
            <w:r>
              <w:rPr>
                <w:rFonts w:hint="eastAsia"/>
                <w:szCs w:val="21"/>
              </w:rPr>
              <w:t>0</w:t>
            </w:r>
          </w:p>
        </w:tc>
        <w:tc>
          <w:tcPr>
            <w:tcW w:w="1228" w:type="dxa"/>
            <w:vAlign w:val="center"/>
          </w:tcPr>
          <w:p w:rsidR="00BA1F13" w:rsidRDefault="00BA1F13" w:rsidP="00012FF2">
            <w:pPr>
              <w:jc w:val="center"/>
              <w:outlineLvl w:val="0"/>
              <w:rPr>
                <w:szCs w:val="21"/>
              </w:rPr>
            </w:pPr>
            <w:r>
              <w:rPr>
                <w:rFonts w:hint="eastAsia"/>
                <w:szCs w:val="21"/>
              </w:rPr>
              <w:t>100</w:t>
            </w:r>
          </w:p>
        </w:tc>
      </w:tr>
    </w:tbl>
    <w:p w:rsidR="00BA1F13" w:rsidRDefault="00BA1F13" w:rsidP="00BA1F13">
      <w:pPr>
        <w:spacing w:line="560" w:lineRule="exact"/>
        <w:ind w:firstLineChars="900" w:firstLine="2530"/>
        <w:rPr>
          <w:b/>
          <w:bCs/>
          <w:sz w:val="28"/>
          <w:szCs w:val="28"/>
        </w:rPr>
      </w:pPr>
    </w:p>
    <w:p w:rsidR="00BA1F13" w:rsidRDefault="00BA1F13" w:rsidP="00BA1F13">
      <w:pPr>
        <w:spacing w:line="560" w:lineRule="exact"/>
        <w:ind w:firstLineChars="900" w:firstLine="2530"/>
        <w:rPr>
          <w:b/>
          <w:bCs/>
          <w:sz w:val="28"/>
          <w:szCs w:val="28"/>
        </w:rPr>
      </w:pPr>
      <w:r>
        <w:rPr>
          <w:b/>
          <w:bCs/>
          <w:sz w:val="28"/>
          <w:szCs w:val="28"/>
        </w:rPr>
        <w:t>表</w:t>
      </w:r>
      <w:r>
        <w:rPr>
          <w:rFonts w:hint="eastAsia"/>
          <w:b/>
          <w:bCs/>
          <w:sz w:val="28"/>
          <w:szCs w:val="28"/>
        </w:rPr>
        <w:t>10</w:t>
      </w:r>
      <w:r>
        <w:rPr>
          <w:b/>
          <w:bCs/>
          <w:sz w:val="28"/>
          <w:szCs w:val="28"/>
        </w:rPr>
        <w:t>-3</w:t>
      </w:r>
      <w:r>
        <w:rPr>
          <w:rFonts w:hint="eastAsia"/>
          <w:b/>
          <w:bCs/>
          <w:sz w:val="28"/>
          <w:szCs w:val="28"/>
        </w:rPr>
        <w:t xml:space="preserve"> </w:t>
      </w:r>
      <w:r>
        <w:rPr>
          <w:b/>
          <w:bCs/>
          <w:sz w:val="28"/>
          <w:szCs w:val="28"/>
        </w:rPr>
        <w:t>公众意见调查统计表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601"/>
        <w:gridCol w:w="1601"/>
        <w:gridCol w:w="1002"/>
        <w:gridCol w:w="502"/>
        <w:gridCol w:w="500"/>
        <w:gridCol w:w="1004"/>
        <w:gridCol w:w="1002"/>
        <w:gridCol w:w="502"/>
        <w:gridCol w:w="500"/>
        <w:gridCol w:w="1004"/>
      </w:tblGrid>
      <w:tr w:rsidR="00BA1F13" w:rsidTr="00012FF2">
        <w:trPr>
          <w:cantSplit/>
          <w:trHeight w:val="447"/>
          <w:jc w:val="center"/>
        </w:trPr>
        <w:tc>
          <w:tcPr>
            <w:tcW w:w="3202" w:type="dxa"/>
            <w:gridSpan w:val="2"/>
            <w:vAlign w:val="center"/>
          </w:tcPr>
          <w:p w:rsidR="00BA1F13" w:rsidRDefault="00BA1F13" w:rsidP="00012FF2">
            <w:pPr>
              <w:jc w:val="center"/>
              <w:outlineLvl w:val="0"/>
              <w:rPr>
                <w:b/>
                <w:color w:val="000000"/>
                <w:sz w:val="24"/>
              </w:rPr>
            </w:pPr>
            <w:r>
              <w:rPr>
                <w:b/>
                <w:color w:val="000000"/>
                <w:sz w:val="24"/>
              </w:rPr>
              <w:t>调查内容</w:t>
            </w:r>
          </w:p>
        </w:tc>
        <w:tc>
          <w:tcPr>
            <w:tcW w:w="6016" w:type="dxa"/>
            <w:gridSpan w:val="8"/>
            <w:vAlign w:val="center"/>
          </w:tcPr>
          <w:p w:rsidR="00BA1F13" w:rsidRDefault="00BA1F13" w:rsidP="00012FF2">
            <w:pPr>
              <w:jc w:val="center"/>
              <w:outlineLvl w:val="0"/>
              <w:rPr>
                <w:b/>
                <w:color w:val="000000"/>
                <w:sz w:val="24"/>
              </w:rPr>
            </w:pPr>
            <w:r>
              <w:rPr>
                <w:b/>
                <w:color w:val="000000"/>
                <w:sz w:val="24"/>
              </w:rPr>
              <w:t>调查结果</w:t>
            </w:r>
          </w:p>
        </w:tc>
      </w:tr>
      <w:tr w:rsidR="00BA1F13" w:rsidTr="00012FF2">
        <w:trPr>
          <w:cantSplit/>
          <w:trHeight w:val="360"/>
          <w:jc w:val="center"/>
        </w:trPr>
        <w:tc>
          <w:tcPr>
            <w:tcW w:w="3202" w:type="dxa"/>
            <w:gridSpan w:val="2"/>
            <w:vMerge w:val="restart"/>
            <w:vAlign w:val="center"/>
          </w:tcPr>
          <w:p w:rsidR="00BA1F13" w:rsidRDefault="00BA1F13" w:rsidP="00012FF2">
            <w:pPr>
              <w:jc w:val="center"/>
              <w:outlineLvl w:val="0"/>
              <w:rPr>
                <w:color w:val="000000"/>
                <w:szCs w:val="21"/>
              </w:rPr>
            </w:pPr>
            <w:r>
              <w:rPr>
                <w:color w:val="000000"/>
                <w:szCs w:val="21"/>
              </w:rPr>
              <w:t>您</w:t>
            </w:r>
            <w:r>
              <w:rPr>
                <w:rFonts w:hint="eastAsia"/>
                <w:color w:val="000000"/>
                <w:szCs w:val="21"/>
              </w:rPr>
              <w:t>是否参与环评公众参与调查</w:t>
            </w:r>
          </w:p>
        </w:tc>
        <w:tc>
          <w:tcPr>
            <w:tcW w:w="3008" w:type="dxa"/>
            <w:gridSpan w:val="4"/>
            <w:vAlign w:val="center"/>
          </w:tcPr>
          <w:p w:rsidR="00BA1F13" w:rsidRDefault="00BA1F13" w:rsidP="00012FF2">
            <w:pPr>
              <w:jc w:val="center"/>
              <w:rPr>
                <w:color w:val="000000"/>
                <w:szCs w:val="21"/>
              </w:rPr>
            </w:pPr>
            <w:r>
              <w:rPr>
                <w:rFonts w:hint="eastAsia"/>
                <w:color w:val="000000"/>
                <w:szCs w:val="21"/>
              </w:rPr>
              <w:t>是</w:t>
            </w:r>
          </w:p>
        </w:tc>
        <w:tc>
          <w:tcPr>
            <w:tcW w:w="3008" w:type="dxa"/>
            <w:gridSpan w:val="4"/>
            <w:vAlign w:val="center"/>
          </w:tcPr>
          <w:p w:rsidR="00BA1F13" w:rsidRDefault="00BA1F13" w:rsidP="00012FF2">
            <w:pPr>
              <w:jc w:val="center"/>
              <w:rPr>
                <w:color w:val="000000"/>
                <w:szCs w:val="21"/>
              </w:rPr>
            </w:pPr>
            <w:r>
              <w:rPr>
                <w:rFonts w:hint="eastAsia"/>
                <w:color w:val="000000"/>
                <w:szCs w:val="21"/>
              </w:rPr>
              <w:t>否</w:t>
            </w:r>
          </w:p>
        </w:tc>
      </w:tr>
      <w:tr w:rsidR="00BA1F13" w:rsidTr="00012FF2">
        <w:trPr>
          <w:cantSplit/>
          <w:trHeight w:val="290"/>
          <w:jc w:val="center"/>
        </w:trPr>
        <w:tc>
          <w:tcPr>
            <w:tcW w:w="3202" w:type="dxa"/>
            <w:gridSpan w:val="2"/>
            <w:vMerge/>
            <w:vAlign w:val="center"/>
          </w:tcPr>
          <w:p w:rsidR="00BA1F13" w:rsidRDefault="00BA1F13" w:rsidP="00012FF2">
            <w:pPr>
              <w:jc w:val="center"/>
              <w:outlineLvl w:val="0"/>
              <w:rPr>
                <w:color w:val="000000"/>
                <w:szCs w:val="21"/>
              </w:rPr>
            </w:pPr>
          </w:p>
        </w:tc>
        <w:tc>
          <w:tcPr>
            <w:tcW w:w="3008" w:type="dxa"/>
            <w:gridSpan w:val="4"/>
            <w:vAlign w:val="center"/>
          </w:tcPr>
          <w:p w:rsidR="00BA1F13" w:rsidRDefault="00BA1F13" w:rsidP="00012FF2">
            <w:pPr>
              <w:spacing w:line="440" w:lineRule="exact"/>
              <w:jc w:val="center"/>
              <w:rPr>
                <w:color w:val="000000"/>
                <w:szCs w:val="21"/>
              </w:rPr>
            </w:pPr>
            <w:r>
              <w:rPr>
                <w:rFonts w:ascii="Arial" w:hAnsi="Arial" w:cs="Arial"/>
                <w:color w:val="000000"/>
                <w:szCs w:val="21"/>
              </w:rPr>
              <w:t>√</w:t>
            </w:r>
          </w:p>
        </w:tc>
        <w:tc>
          <w:tcPr>
            <w:tcW w:w="3008" w:type="dxa"/>
            <w:gridSpan w:val="4"/>
            <w:vAlign w:val="center"/>
          </w:tcPr>
          <w:p w:rsidR="00BA1F13" w:rsidRDefault="00BA1F13" w:rsidP="00012FF2">
            <w:pPr>
              <w:spacing w:line="440" w:lineRule="exact"/>
              <w:jc w:val="center"/>
              <w:rPr>
                <w:color w:val="000000"/>
                <w:szCs w:val="21"/>
              </w:rPr>
            </w:pPr>
            <w:r>
              <w:rPr>
                <w:rFonts w:hint="eastAsia"/>
                <w:color w:val="000000"/>
                <w:szCs w:val="21"/>
              </w:rPr>
              <w:t>/</w:t>
            </w:r>
          </w:p>
        </w:tc>
      </w:tr>
      <w:tr w:rsidR="00BA1F13" w:rsidTr="00012FF2">
        <w:trPr>
          <w:cantSplit/>
          <w:trHeight w:val="530"/>
          <w:jc w:val="center"/>
        </w:trPr>
        <w:tc>
          <w:tcPr>
            <w:tcW w:w="3202" w:type="dxa"/>
            <w:gridSpan w:val="2"/>
            <w:vMerge w:val="restart"/>
            <w:vAlign w:val="center"/>
          </w:tcPr>
          <w:p w:rsidR="00BA1F13" w:rsidRDefault="00BA1F13" w:rsidP="00012FF2">
            <w:pPr>
              <w:jc w:val="center"/>
              <w:outlineLvl w:val="0"/>
              <w:rPr>
                <w:color w:val="000000"/>
                <w:szCs w:val="21"/>
              </w:rPr>
            </w:pPr>
            <w:r>
              <w:rPr>
                <w:rFonts w:hint="eastAsia"/>
                <w:color w:val="000000"/>
                <w:szCs w:val="21"/>
              </w:rPr>
              <w:t>被调查者居住地或工作地于本工程</w:t>
            </w:r>
            <w:r>
              <w:rPr>
                <w:rFonts w:hint="eastAsia"/>
                <w:color w:val="000000"/>
                <w:szCs w:val="21"/>
              </w:rPr>
              <w:lastRenderedPageBreak/>
              <w:t>的距离</w:t>
            </w:r>
          </w:p>
        </w:tc>
        <w:tc>
          <w:tcPr>
            <w:tcW w:w="1504" w:type="dxa"/>
            <w:gridSpan w:val="2"/>
            <w:vAlign w:val="center"/>
          </w:tcPr>
          <w:p w:rsidR="00BA1F13" w:rsidRDefault="00BA1F13" w:rsidP="00012FF2">
            <w:pPr>
              <w:ind w:firstLineChars="100" w:firstLine="210"/>
              <w:jc w:val="center"/>
              <w:rPr>
                <w:color w:val="000000"/>
                <w:szCs w:val="21"/>
              </w:rPr>
            </w:pPr>
            <w:r>
              <w:rPr>
                <w:rFonts w:hint="eastAsia"/>
                <w:color w:val="000000"/>
                <w:szCs w:val="21"/>
              </w:rPr>
              <w:lastRenderedPageBreak/>
              <w:t>200m</w:t>
            </w:r>
            <w:r>
              <w:rPr>
                <w:rFonts w:hint="eastAsia"/>
                <w:color w:val="000000"/>
                <w:szCs w:val="21"/>
              </w:rPr>
              <w:t>内</w:t>
            </w:r>
          </w:p>
        </w:tc>
        <w:tc>
          <w:tcPr>
            <w:tcW w:w="1504" w:type="dxa"/>
            <w:gridSpan w:val="2"/>
            <w:vAlign w:val="center"/>
          </w:tcPr>
          <w:p w:rsidR="00BA1F13" w:rsidRDefault="00BA1F13" w:rsidP="00012FF2">
            <w:pPr>
              <w:jc w:val="center"/>
              <w:rPr>
                <w:color w:val="000000"/>
                <w:szCs w:val="21"/>
              </w:rPr>
            </w:pPr>
            <w:r>
              <w:rPr>
                <w:rFonts w:hint="eastAsia"/>
                <w:color w:val="000000"/>
                <w:szCs w:val="21"/>
              </w:rPr>
              <w:t>200m</w:t>
            </w:r>
            <w:r>
              <w:rPr>
                <w:rFonts w:hint="eastAsia"/>
                <w:color w:val="000000"/>
                <w:szCs w:val="21"/>
              </w:rPr>
              <w:t>～</w:t>
            </w:r>
            <w:r>
              <w:rPr>
                <w:rFonts w:hint="eastAsia"/>
                <w:color w:val="000000"/>
                <w:szCs w:val="21"/>
              </w:rPr>
              <w:t>1</w:t>
            </w:r>
            <w:r>
              <w:rPr>
                <w:rFonts w:hint="eastAsia"/>
                <w:color w:val="000000"/>
                <w:szCs w:val="21"/>
              </w:rPr>
              <w:t>㎞</w:t>
            </w:r>
          </w:p>
        </w:tc>
        <w:tc>
          <w:tcPr>
            <w:tcW w:w="1504" w:type="dxa"/>
            <w:gridSpan w:val="2"/>
            <w:vAlign w:val="center"/>
          </w:tcPr>
          <w:p w:rsidR="00BA1F13" w:rsidRDefault="00BA1F13" w:rsidP="00012FF2">
            <w:pPr>
              <w:jc w:val="center"/>
              <w:rPr>
                <w:color w:val="000000"/>
                <w:szCs w:val="21"/>
              </w:rPr>
            </w:pPr>
            <w:r>
              <w:rPr>
                <w:rFonts w:hint="eastAsia"/>
                <w:color w:val="000000"/>
                <w:szCs w:val="21"/>
              </w:rPr>
              <w:t>1</w:t>
            </w:r>
            <w:r>
              <w:rPr>
                <w:rFonts w:hint="eastAsia"/>
                <w:color w:val="000000"/>
                <w:szCs w:val="21"/>
              </w:rPr>
              <w:t>㎞～</w:t>
            </w:r>
            <w:r>
              <w:rPr>
                <w:rFonts w:hint="eastAsia"/>
                <w:color w:val="000000"/>
                <w:szCs w:val="21"/>
              </w:rPr>
              <w:t>5</w:t>
            </w:r>
            <w:r>
              <w:rPr>
                <w:rFonts w:hint="eastAsia"/>
                <w:color w:val="000000"/>
                <w:szCs w:val="21"/>
              </w:rPr>
              <w:t>㎞</w:t>
            </w:r>
          </w:p>
        </w:tc>
        <w:tc>
          <w:tcPr>
            <w:tcW w:w="1504" w:type="dxa"/>
            <w:gridSpan w:val="2"/>
            <w:vAlign w:val="center"/>
          </w:tcPr>
          <w:p w:rsidR="00BA1F13" w:rsidRDefault="00BA1F13" w:rsidP="00012FF2">
            <w:pPr>
              <w:jc w:val="center"/>
              <w:rPr>
                <w:color w:val="000000"/>
                <w:szCs w:val="21"/>
              </w:rPr>
            </w:pPr>
            <w:r>
              <w:rPr>
                <w:rFonts w:hint="eastAsia"/>
                <w:color w:val="000000"/>
                <w:szCs w:val="21"/>
              </w:rPr>
              <w:t>5</w:t>
            </w:r>
            <w:r>
              <w:rPr>
                <w:rFonts w:hint="eastAsia"/>
                <w:color w:val="000000"/>
                <w:szCs w:val="21"/>
              </w:rPr>
              <w:t>㎞外</w:t>
            </w:r>
          </w:p>
        </w:tc>
      </w:tr>
      <w:tr w:rsidR="00BA1F13" w:rsidTr="00012FF2">
        <w:trPr>
          <w:cantSplit/>
          <w:trHeight w:val="526"/>
          <w:jc w:val="center"/>
        </w:trPr>
        <w:tc>
          <w:tcPr>
            <w:tcW w:w="3202" w:type="dxa"/>
            <w:gridSpan w:val="2"/>
            <w:vMerge/>
            <w:vAlign w:val="center"/>
          </w:tcPr>
          <w:p w:rsidR="00BA1F13" w:rsidRDefault="00BA1F13" w:rsidP="00012FF2">
            <w:pPr>
              <w:jc w:val="center"/>
              <w:outlineLvl w:val="0"/>
              <w:rPr>
                <w:color w:val="000000"/>
                <w:szCs w:val="21"/>
              </w:rPr>
            </w:pPr>
          </w:p>
        </w:tc>
        <w:tc>
          <w:tcPr>
            <w:tcW w:w="1504" w:type="dxa"/>
            <w:gridSpan w:val="2"/>
            <w:vAlign w:val="center"/>
          </w:tcPr>
          <w:p w:rsidR="00BA1F13" w:rsidRDefault="00BA1F13" w:rsidP="00012FF2">
            <w:pPr>
              <w:ind w:firstLineChars="100" w:firstLine="210"/>
              <w:jc w:val="center"/>
              <w:rPr>
                <w:color w:val="000000"/>
                <w:szCs w:val="21"/>
              </w:rPr>
            </w:pPr>
            <w:r>
              <w:rPr>
                <w:rFonts w:hint="eastAsia"/>
                <w:color w:val="000000"/>
                <w:szCs w:val="21"/>
              </w:rPr>
              <w:t>10</w:t>
            </w:r>
          </w:p>
        </w:tc>
        <w:tc>
          <w:tcPr>
            <w:tcW w:w="1504" w:type="dxa"/>
            <w:gridSpan w:val="2"/>
            <w:vAlign w:val="center"/>
          </w:tcPr>
          <w:p w:rsidR="00BA1F13" w:rsidRDefault="00BA1F13" w:rsidP="00012FF2">
            <w:pPr>
              <w:jc w:val="center"/>
              <w:rPr>
                <w:color w:val="000000"/>
                <w:szCs w:val="21"/>
              </w:rPr>
            </w:pPr>
            <w:r>
              <w:rPr>
                <w:rFonts w:hint="eastAsia"/>
                <w:color w:val="000000"/>
                <w:szCs w:val="21"/>
              </w:rPr>
              <w:t>19</w:t>
            </w:r>
          </w:p>
        </w:tc>
        <w:tc>
          <w:tcPr>
            <w:tcW w:w="1504" w:type="dxa"/>
            <w:gridSpan w:val="2"/>
            <w:vAlign w:val="center"/>
          </w:tcPr>
          <w:p w:rsidR="00BA1F13" w:rsidRDefault="00BA1F13" w:rsidP="00012FF2">
            <w:pPr>
              <w:jc w:val="center"/>
              <w:rPr>
                <w:color w:val="000000"/>
                <w:szCs w:val="21"/>
              </w:rPr>
            </w:pPr>
            <w:r>
              <w:rPr>
                <w:rFonts w:hint="eastAsia"/>
                <w:color w:val="000000"/>
                <w:szCs w:val="21"/>
              </w:rPr>
              <w:t>1</w:t>
            </w:r>
          </w:p>
        </w:tc>
        <w:tc>
          <w:tcPr>
            <w:tcW w:w="1504" w:type="dxa"/>
            <w:gridSpan w:val="2"/>
            <w:vAlign w:val="center"/>
          </w:tcPr>
          <w:p w:rsidR="00BA1F13" w:rsidRDefault="00BA1F13" w:rsidP="00012FF2">
            <w:pPr>
              <w:jc w:val="center"/>
              <w:rPr>
                <w:color w:val="000000"/>
                <w:szCs w:val="21"/>
              </w:rPr>
            </w:pPr>
            <w:r>
              <w:rPr>
                <w:rFonts w:hint="eastAsia"/>
                <w:color w:val="000000"/>
                <w:szCs w:val="21"/>
              </w:rPr>
              <w:t>0</w:t>
            </w:r>
          </w:p>
        </w:tc>
      </w:tr>
      <w:tr w:rsidR="00BA1F13" w:rsidTr="00012FF2">
        <w:trPr>
          <w:cantSplit/>
          <w:trHeight w:val="485"/>
          <w:jc w:val="center"/>
        </w:trPr>
        <w:tc>
          <w:tcPr>
            <w:tcW w:w="3202" w:type="dxa"/>
            <w:gridSpan w:val="2"/>
            <w:vMerge w:val="restart"/>
            <w:vAlign w:val="center"/>
          </w:tcPr>
          <w:p w:rsidR="00BA1F13" w:rsidRDefault="00BA1F13" w:rsidP="00012FF2">
            <w:pPr>
              <w:jc w:val="center"/>
              <w:outlineLvl w:val="0"/>
              <w:rPr>
                <w:color w:val="000000"/>
                <w:szCs w:val="21"/>
              </w:rPr>
            </w:pPr>
            <w:r>
              <w:rPr>
                <w:color w:val="000000"/>
                <w:szCs w:val="21"/>
              </w:rPr>
              <w:lastRenderedPageBreak/>
              <w:t>您</w:t>
            </w:r>
            <w:r>
              <w:rPr>
                <w:rFonts w:hint="eastAsia"/>
                <w:color w:val="000000"/>
                <w:szCs w:val="21"/>
              </w:rPr>
              <w:t>对本项目的环保工作是否满意</w:t>
            </w:r>
          </w:p>
        </w:tc>
        <w:tc>
          <w:tcPr>
            <w:tcW w:w="1504" w:type="dxa"/>
            <w:gridSpan w:val="2"/>
            <w:vAlign w:val="center"/>
          </w:tcPr>
          <w:p w:rsidR="00BA1F13" w:rsidRDefault="00BA1F13" w:rsidP="00012FF2">
            <w:pPr>
              <w:ind w:firstLineChars="100" w:firstLine="210"/>
              <w:jc w:val="center"/>
              <w:rPr>
                <w:color w:val="000000"/>
                <w:szCs w:val="21"/>
              </w:rPr>
            </w:pPr>
            <w:r>
              <w:rPr>
                <w:rFonts w:hint="eastAsia"/>
                <w:color w:val="000000"/>
                <w:szCs w:val="21"/>
              </w:rPr>
              <w:t>满意</w:t>
            </w:r>
          </w:p>
        </w:tc>
        <w:tc>
          <w:tcPr>
            <w:tcW w:w="1504" w:type="dxa"/>
            <w:gridSpan w:val="2"/>
            <w:vAlign w:val="center"/>
          </w:tcPr>
          <w:p w:rsidR="00BA1F13" w:rsidRDefault="00BA1F13" w:rsidP="00012FF2">
            <w:pPr>
              <w:jc w:val="center"/>
              <w:rPr>
                <w:color w:val="000000"/>
                <w:szCs w:val="21"/>
              </w:rPr>
            </w:pPr>
            <w:r>
              <w:rPr>
                <w:rFonts w:hint="eastAsia"/>
                <w:color w:val="000000"/>
                <w:szCs w:val="21"/>
              </w:rPr>
              <w:t>基本满意</w:t>
            </w:r>
          </w:p>
        </w:tc>
        <w:tc>
          <w:tcPr>
            <w:tcW w:w="1504" w:type="dxa"/>
            <w:gridSpan w:val="2"/>
            <w:vAlign w:val="center"/>
          </w:tcPr>
          <w:p w:rsidR="00BA1F13" w:rsidRDefault="00BA1F13" w:rsidP="00012FF2">
            <w:pPr>
              <w:jc w:val="center"/>
              <w:rPr>
                <w:color w:val="000000"/>
                <w:szCs w:val="21"/>
              </w:rPr>
            </w:pPr>
            <w:r>
              <w:rPr>
                <w:rFonts w:hint="eastAsia"/>
                <w:color w:val="000000"/>
                <w:szCs w:val="21"/>
              </w:rPr>
              <w:t>不满意</w:t>
            </w:r>
          </w:p>
        </w:tc>
        <w:tc>
          <w:tcPr>
            <w:tcW w:w="1504" w:type="dxa"/>
            <w:gridSpan w:val="2"/>
            <w:vAlign w:val="center"/>
          </w:tcPr>
          <w:p w:rsidR="00BA1F13" w:rsidRDefault="00BA1F13" w:rsidP="00012FF2">
            <w:pPr>
              <w:jc w:val="center"/>
              <w:rPr>
                <w:color w:val="000000"/>
                <w:szCs w:val="21"/>
              </w:rPr>
            </w:pPr>
            <w:r>
              <w:rPr>
                <w:rFonts w:hint="eastAsia"/>
                <w:color w:val="000000"/>
                <w:szCs w:val="21"/>
              </w:rPr>
              <w:t>不知道</w:t>
            </w:r>
          </w:p>
        </w:tc>
      </w:tr>
      <w:tr w:rsidR="00BA1F13" w:rsidTr="00012FF2">
        <w:trPr>
          <w:cantSplit/>
          <w:trHeight w:val="515"/>
          <w:jc w:val="center"/>
        </w:trPr>
        <w:tc>
          <w:tcPr>
            <w:tcW w:w="3202" w:type="dxa"/>
            <w:gridSpan w:val="2"/>
            <w:vMerge/>
            <w:vAlign w:val="center"/>
          </w:tcPr>
          <w:p w:rsidR="00BA1F13" w:rsidRDefault="00BA1F13" w:rsidP="00012FF2">
            <w:pPr>
              <w:jc w:val="center"/>
              <w:outlineLvl w:val="0"/>
              <w:rPr>
                <w:color w:val="000000"/>
                <w:szCs w:val="21"/>
              </w:rPr>
            </w:pPr>
          </w:p>
        </w:tc>
        <w:tc>
          <w:tcPr>
            <w:tcW w:w="1504" w:type="dxa"/>
            <w:gridSpan w:val="2"/>
            <w:vAlign w:val="center"/>
          </w:tcPr>
          <w:p w:rsidR="00BA1F13" w:rsidRDefault="00BA1F13" w:rsidP="00012FF2">
            <w:pPr>
              <w:ind w:firstLineChars="100" w:firstLine="210"/>
              <w:jc w:val="center"/>
              <w:rPr>
                <w:color w:val="000000"/>
                <w:szCs w:val="21"/>
              </w:rPr>
            </w:pPr>
            <w:r>
              <w:rPr>
                <w:rFonts w:ascii="Arial" w:hAnsi="Arial" w:cs="Arial"/>
                <w:color w:val="000000"/>
                <w:szCs w:val="21"/>
              </w:rPr>
              <w:t>√</w:t>
            </w:r>
          </w:p>
        </w:tc>
        <w:tc>
          <w:tcPr>
            <w:tcW w:w="1504" w:type="dxa"/>
            <w:gridSpan w:val="2"/>
            <w:vAlign w:val="center"/>
          </w:tcPr>
          <w:p w:rsidR="00BA1F13" w:rsidRDefault="00BA1F13" w:rsidP="00012FF2">
            <w:pPr>
              <w:jc w:val="center"/>
              <w:rPr>
                <w:color w:val="000000"/>
                <w:szCs w:val="21"/>
              </w:rPr>
            </w:pPr>
            <w:r>
              <w:rPr>
                <w:rFonts w:hint="eastAsia"/>
                <w:color w:val="000000"/>
                <w:szCs w:val="21"/>
              </w:rPr>
              <w:t>/</w:t>
            </w:r>
          </w:p>
        </w:tc>
        <w:tc>
          <w:tcPr>
            <w:tcW w:w="1504" w:type="dxa"/>
            <w:gridSpan w:val="2"/>
            <w:vAlign w:val="center"/>
          </w:tcPr>
          <w:p w:rsidR="00BA1F13" w:rsidRDefault="00BA1F13" w:rsidP="00012FF2">
            <w:pPr>
              <w:jc w:val="center"/>
              <w:rPr>
                <w:color w:val="000000"/>
                <w:szCs w:val="21"/>
              </w:rPr>
            </w:pPr>
            <w:r>
              <w:rPr>
                <w:rFonts w:hint="eastAsia"/>
                <w:color w:val="000000"/>
                <w:szCs w:val="21"/>
              </w:rPr>
              <w:t>/</w:t>
            </w:r>
          </w:p>
        </w:tc>
        <w:tc>
          <w:tcPr>
            <w:tcW w:w="1504" w:type="dxa"/>
            <w:gridSpan w:val="2"/>
            <w:vAlign w:val="center"/>
          </w:tcPr>
          <w:p w:rsidR="00BA1F13" w:rsidRDefault="00BA1F13" w:rsidP="00012FF2">
            <w:pPr>
              <w:jc w:val="center"/>
              <w:rPr>
                <w:color w:val="000000"/>
                <w:szCs w:val="21"/>
              </w:rPr>
            </w:pPr>
            <w:r>
              <w:rPr>
                <w:rFonts w:hint="eastAsia"/>
                <w:color w:val="000000"/>
                <w:szCs w:val="21"/>
              </w:rPr>
              <w:t>/</w:t>
            </w:r>
          </w:p>
        </w:tc>
      </w:tr>
      <w:tr w:rsidR="00BA1F13" w:rsidTr="00012FF2">
        <w:trPr>
          <w:cantSplit/>
          <w:trHeight w:val="410"/>
          <w:jc w:val="center"/>
        </w:trPr>
        <w:tc>
          <w:tcPr>
            <w:tcW w:w="3202" w:type="dxa"/>
            <w:gridSpan w:val="2"/>
            <w:vMerge w:val="restart"/>
            <w:vAlign w:val="center"/>
          </w:tcPr>
          <w:p w:rsidR="00BA1F13" w:rsidRDefault="00BA1F13" w:rsidP="00012FF2">
            <w:pPr>
              <w:jc w:val="center"/>
              <w:outlineLvl w:val="0"/>
              <w:rPr>
                <w:color w:val="000000"/>
                <w:szCs w:val="21"/>
              </w:rPr>
            </w:pPr>
            <w:r>
              <w:rPr>
                <w:rFonts w:hint="eastAsia"/>
                <w:color w:val="000000"/>
                <w:szCs w:val="21"/>
              </w:rPr>
              <w:t>如果</w:t>
            </w:r>
            <w:r>
              <w:rPr>
                <w:color w:val="000000"/>
                <w:szCs w:val="21"/>
              </w:rPr>
              <w:t>您</w:t>
            </w:r>
            <w:r>
              <w:rPr>
                <w:rFonts w:hint="eastAsia"/>
                <w:color w:val="000000"/>
                <w:szCs w:val="21"/>
              </w:rPr>
              <w:t>对本项目的环保工作不满意，是否想向有关部门反映意见</w:t>
            </w:r>
          </w:p>
        </w:tc>
        <w:tc>
          <w:tcPr>
            <w:tcW w:w="3008" w:type="dxa"/>
            <w:gridSpan w:val="4"/>
            <w:vAlign w:val="center"/>
          </w:tcPr>
          <w:p w:rsidR="00BA1F13" w:rsidRDefault="00BA1F13" w:rsidP="00012FF2">
            <w:pPr>
              <w:jc w:val="center"/>
              <w:rPr>
                <w:color w:val="000000"/>
                <w:szCs w:val="21"/>
              </w:rPr>
            </w:pPr>
            <w:r>
              <w:rPr>
                <w:rFonts w:hint="eastAsia"/>
                <w:color w:val="000000"/>
                <w:szCs w:val="21"/>
              </w:rPr>
              <w:t>是</w:t>
            </w:r>
          </w:p>
        </w:tc>
        <w:tc>
          <w:tcPr>
            <w:tcW w:w="3008" w:type="dxa"/>
            <w:gridSpan w:val="4"/>
            <w:vAlign w:val="center"/>
          </w:tcPr>
          <w:p w:rsidR="00BA1F13" w:rsidRDefault="00BA1F13" w:rsidP="00012FF2">
            <w:pPr>
              <w:jc w:val="center"/>
              <w:rPr>
                <w:color w:val="000000"/>
                <w:szCs w:val="21"/>
              </w:rPr>
            </w:pPr>
            <w:r>
              <w:rPr>
                <w:rFonts w:hint="eastAsia"/>
                <w:color w:val="000000"/>
                <w:szCs w:val="21"/>
              </w:rPr>
              <w:t>否</w:t>
            </w:r>
          </w:p>
        </w:tc>
      </w:tr>
      <w:tr w:rsidR="00BA1F13" w:rsidTr="00012FF2">
        <w:trPr>
          <w:cantSplit/>
          <w:trHeight w:val="410"/>
          <w:jc w:val="center"/>
        </w:trPr>
        <w:tc>
          <w:tcPr>
            <w:tcW w:w="3202" w:type="dxa"/>
            <w:gridSpan w:val="2"/>
            <w:vMerge/>
            <w:vAlign w:val="center"/>
          </w:tcPr>
          <w:p w:rsidR="00BA1F13" w:rsidRDefault="00BA1F13" w:rsidP="00012FF2">
            <w:pPr>
              <w:jc w:val="center"/>
              <w:outlineLvl w:val="0"/>
              <w:rPr>
                <w:color w:val="000000"/>
                <w:szCs w:val="21"/>
              </w:rPr>
            </w:pPr>
          </w:p>
        </w:tc>
        <w:tc>
          <w:tcPr>
            <w:tcW w:w="3008" w:type="dxa"/>
            <w:gridSpan w:val="4"/>
            <w:vAlign w:val="center"/>
          </w:tcPr>
          <w:p w:rsidR="00BA1F13" w:rsidRDefault="00BA1F13" w:rsidP="00012FF2">
            <w:pPr>
              <w:jc w:val="center"/>
              <w:rPr>
                <w:color w:val="000000"/>
                <w:szCs w:val="21"/>
              </w:rPr>
            </w:pPr>
            <w:r>
              <w:rPr>
                <w:rFonts w:hint="eastAsia"/>
                <w:color w:val="000000"/>
                <w:szCs w:val="21"/>
              </w:rPr>
              <w:t>/</w:t>
            </w:r>
          </w:p>
        </w:tc>
        <w:tc>
          <w:tcPr>
            <w:tcW w:w="3008" w:type="dxa"/>
            <w:gridSpan w:val="4"/>
            <w:vAlign w:val="center"/>
          </w:tcPr>
          <w:p w:rsidR="00BA1F13" w:rsidRDefault="00BA1F13" w:rsidP="00012FF2">
            <w:pPr>
              <w:jc w:val="center"/>
              <w:rPr>
                <w:color w:val="000000"/>
                <w:szCs w:val="21"/>
              </w:rPr>
            </w:pPr>
            <w:r>
              <w:rPr>
                <w:rFonts w:hint="eastAsia"/>
                <w:color w:val="000000"/>
                <w:szCs w:val="21"/>
              </w:rPr>
              <w:t>/</w:t>
            </w:r>
          </w:p>
        </w:tc>
      </w:tr>
      <w:tr w:rsidR="00BA1F13" w:rsidTr="00012FF2">
        <w:trPr>
          <w:cantSplit/>
          <w:trHeight w:val="560"/>
          <w:jc w:val="center"/>
        </w:trPr>
        <w:tc>
          <w:tcPr>
            <w:tcW w:w="3202" w:type="dxa"/>
            <w:gridSpan w:val="2"/>
            <w:vMerge w:val="restart"/>
            <w:vAlign w:val="center"/>
          </w:tcPr>
          <w:p w:rsidR="00BA1F13" w:rsidRDefault="00BA1F13" w:rsidP="00012FF2">
            <w:pPr>
              <w:jc w:val="center"/>
              <w:outlineLvl w:val="0"/>
              <w:rPr>
                <w:color w:val="000000"/>
                <w:szCs w:val="21"/>
              </w:rPr>
            </w:pPr>
            <w:r>
              <w:rPr>
                <w:color w:val="000000"/>
                <w:szCs w:val="21"/>
              </w:rPr>
              <w:t>您认为本项目</w:t>
            </w:r>
          </w:p>
          <w:p w:rsidR="00BA1F13" w:rsidRDefault="00BA1F13" w:rsidP="00012FF2">
            <w:pPr>
              <w:jc w:val="center"/>
              <w:outlineLvl w:val="0"/>
              <w:rPr>
                <w:color w:val="000000"/>
                <w:szCs w:val="21"/>
              </w:rPr>
            </w:pPr>
            <w:r>
              <w:rPr>
                <w:color w:val="000000"/>
                <w:szCs w:val="21"/>
              </w:rPr>
              <w:t>对您的</w:t>
            </w:r>
            <w:r>
              <w:rPr>
                <w:rFonts w:hint="eastAsia"/>
                <w:color w:val="000000"/>
                <w:szCs w:val="21"/>
              </w:rPr>
              <w:t>主要环境</w:t>
            </w:r>
            <w:r>
              <w:rPr>
                <w:color w:val="000000"/>
                <w:szCs w:val="21"/>
              </w:rPr>
              <w:t>影响</w:t>
            </w:r>
            <w:r>
              <w:rPr>
                <w:rFonts w:hint="eastAsia"/>
                <w:color w:val="000000"/>
                <w:szCs w:val="21"/>
              </w:rPr>
              <w:t>是</w:t>
            </w:r>
          </w:p>
        </w:tc>
        <w:tc>
          <w:tcPr>
            <w:tcW w:w="1002" w:type="dxa"/>
            <w:vAlign w:val="center"/>
          </w:tcPr>
          <w:p w:rsidR="00BA1F13" w:rsidRDefault="00BA1F13" w:rsidP="00012FF2">
            <w:pPr>
              <w:jc w:val="center"/>
              <w:rPr>
                <w:color w:val="000000"/>
                <w:szCs w:val="21"/>
              </w:rPr>
            </w:pPr>
            <w:r>
              <w:rPr>
                <w:rFonts w:hint="eastAsia"/>
                <w:color w:val="000000"/>
                <w:szCs w:val="21"/>
              </w:rPr>
              <w:t>大气污染</w:t>
            </w:r>
          </w:p>
        </w:tc>
        <w:tc>
          <w:tcPr>
            <w:tcW w:w="1002" w:type="dxa"/>
            <w:gridSpan w:val="2"/>
            <w:vAlign w:val="center"/>
          </w:tcPr>
          <w:p w:rsidR="00BA1F13" w:rsidRDefault="00BA1F13" w:rsidP="00012FF2">
            <w:pPr>
              <w:jc w:val="center"/>
              <w:rPr>
                <w:color w:val="000000"/>
                <w:szCs w:val="21"/>
              </w:rPr>
            </w:pPr>
            <w:r>
              <w:rPr>
                <w:rFonts w:hint="eastAsia"/>
                <w:color w:val="000000"/>
                <w:szCs w:val="21"/>
              </w:rPr>
              <w:t>水污染</w:t>
            </w:r>
          </w:p>
        </w:tc>
        <w:tc>
          <w:tcPr>
            <w:tcW w:w="1004" w:type="dxa"/>
            <w:vAlign w:val="center"/>
          </w:tcPr>
          <w:p w:rsidR="00BA1F13" w:rsidRDefault="00BA1F13" w:rsidP="00012FF2">
            <w:pPr>
              <w:jc w:val="center"/>
              <w:rPr>
                <w:color w:val="000000"/>
                <w:szCs w:val="21"/>
              </w:rPr>
            </w:pPr>
            <w:r>
              <w:rPr>
                <w:rFonts w:hint="eastAsia"/>
                <w:color w:val="000000"/>
                <w:szCs w:val="21"/>
              </w:rPr>
              <w:t>噪声污染</w:t>
            </w:r>
          </w:p>
        </w:tc>
        <w:tc>
          <w:tcPr>
            <w:tcW w:w="1002" w:type="dxa"/>
            <w:vAlign w:val="center"/>
          </w:tcPr>
          <w:p w:rsidR="00BA1F13" w:rsidRDefault="00BA1F13" w:rsidP="00012FF2">
            <w:pPr>
              <w:jc w:val="center"/>
              <w:rPr>
                <w:color w:val="000000"/>
                <w:szCs w:val="21"/>
              </w:rPr>
            </w:pPr>
            <w:r>
              <w:rPr>
                <w:rFonts w:hint="eastAsia"/>
                <w:color w:val="000000"/>
                <w:szCs w:val="21"/>
              </w:rPr>
              <w:t>生态破坏</w:t>
            </w:r>
          </w:p>
        </w:tc>
        <w:tc>
          <w:tcPr>
            <w:tcW w:w="1002" w:type="dxa"/>
            <w:gridSpan w:val="2"/>
            <w:vAlign w:val="center"/>
          </w:tcPr>
          <w:p w:rsidR="00BA1F13" w:rsidRDefault="00BA1F13" w:rsidP="00012FF2">
            <w:pPr>
              <w:jc w:val="center"/>
              <w:rPr>
                <w:color w:val="000000"/>
                <w:szCs w:val="21"/>
              </w:rPr>
            </w:pPr>
            <w:r>
              <w:rPr>
                <w:rFonts w:hint="eastAsia"/>
                <w:color w:val="000000"/>
                <w:szCs w:val="21"/>
              </w:rPr>
              <w:t>没有影响</w:t>
            </w:r>
          </w:p>
        </w:tc>
        <w:tc>
          <w:tcPr>
            <w:tcW w:w="1004" w:type="dxa"/>
            <w:vAlign w:val="center"/>
          </w:tcPr>
          <w:p w:rsidR="00BA1F13" w:rsidRDefault="00BA1F13" w:rsidP="00012FF2">
            <w:pPr>
              <w:jc w:val="center"/>
              <w:rPr>
                <w:color w:val="000000"/>
                <w:szCs w:val="21"/>
              </w:rPr>
            </w:pPr>
            <w:r>
              <w:rPr>
                <w:rFonts w:hint="eastAsia"/>
                <w:color w:val="000000"/>
                <w:szCs w:val="21"/>
              </w:rPr>
              <w:t>不知道</w:t>
            </w:r>
          </w:p>
        </w:tc>
      </w:tr>
      <w:tr w:rsidR="00BA1F13" w:rsidTr="00012FF2">
        <w:trPr>
          <w:cantSplit/>
          <w:trHeight w:val="410"/>
          <w:jc w:val="center"/>
        </w:trPr>
        <w:tc>
          <w:tcPr>
            <w:tcW w:w="3202" w:type="dxa"/>
            <w:gridSpan w:val="2"/>
            <w:vMerge/>
            <w:vAlign w:val="center"/>
          </w:tcPr>
          <w:p w:rsidR="00BA1F13" w:rsidRDefault="00BA1F13" w:rsidP="00012FF2">
            <w:pPr>
              <w:jc w:val="center"/>
              <w:outlineLvl w:val="0"/>
              <w:rPr>
                <w:color w:val="000000"/>
                <w:szCs w:val="21"/>
              </w:rPr>
            </w:pPr>
          </w:p>
        </w:tc>
        <w:tc>
          <w:tcPr>
            <w:tcW w:w="1002" w:type="dxa"/>
            <w:vAlign w:val="center"/>
          </w:tcPr>
          <w:p w:rsidR="00BA1F13" w:rsidRDefault="00BA1F13" w:rsidP="00012FF2">
            <w:pPr>
              <w:jc w:val="center"/>
              <w:rPr>
                <w:color w:val="000000"/>
                <w:szCs w:val="21"/>
              </w:rPr>
            </w:pPr>
            <w:r>
              <w:rPr>
                <w:rFonts w:hint="eastAsia"/>
                <w:color w:val="000000"/>
                <w:szCs w:val="21"/>
              </w:rPr>
              <w:t>/</w:t>
            </w:r>
          </w:p>
        </w:tc>
        <w:tc>
          <w:tcPr>
            <w:tcW w:w="1002" w:type="dxa"/>
            <w:gridSpan w:val="2"/>
            <w:vAlign w:val="center"/>
          </w:tcPr>
          <w:p w:rsidR="00BA1F13" w:rsidRDefault="00BA1F13" w:rsidP="00012FF2">
            <w:pPr>
              <w:jc w:val="center"/>
              <w:rPr>
                <w:color w:val="000000"/>
                <w:szCs w:val="21"/>
              </w:rPr>
            </w:pPr>
            <w:r>
              <w:rPr>
                <w:rFonts w:hint="eastAsia"/>
                <w:color w:val="000000"/>
                <w:szCs w:val="21"/>
              </w:rPr>
              <w:t>/</w:t>
            </w:r>
          </w:p>
        </w:tc>
        <w:tc>
          <w:tcPr>
            <w:tcW w:w="1004" w:type="dxa"/>
            <w:vAlign w:val="center"/>
          </w:tcPr>
          <w:p w:rsidR="00BA1F13" w:rsidRDefault="00BA1F13" w:rsidP="00012FF2">
            <w:pPr>
              <w:jc w:val="center"/>
              <w:rPr>
                <w:color w:val="000000"/>
                <w:szCs w:val="21"/>
              </w:rPr>
            </w:pPr>
            <w:r>
              <w:rPr>
                <w:rFonts w:hint="eastAsia"/>
                <w:color w:val="000000"/>
                <w:szCs w:val="21"/>
              </w:rPr>
              <w:t>/</w:t>
            </w:r>
          </w:p>
        </w:tc>
        <w:tc>
          <w:tcPr>
            <w:tcW w:w="1002" w:type="dxa"/>
            <w:vAlign w:val="center"/>
          </w:tcPr>
          <w:p w:rsidR="00BA1F13" w:rsidRDefault="00BA1F13" w:rsidP="00012FF2">
            <w:pPr>
              <w:jc w:val="center"/>
              <w:rPr>
                <w:color w:val="000000"/>
                <w:szCs w:val="21"/>
              </w:rPr>
            </w:pPr>
            <w:r>
              <w:rPr>
                <w:rFonts w:hint="eastAsia"/>
                <w:color w:val="000000"/>
                <w:szCs w:val="21"/>
              </w:rPr>
              <w:t>/</w:t>
            </w:r>
          </w:p>
        </w:tc>
        <w:tc>
          <w:tcPr>
            <w:tcW w:w="1002" w:type="dxa"/>
            <w:gridSpan w:val="2"/>
            <w:vAlign w:val="center"/>
          </w:tcPr>
          <w:p w:rsidR="00BA1F13" w:rsidRDefault="00BA1F13" w:rsidP="00012FF2">
            <w:pPr>
              <w:jc w:val="center"/>
              <w:rPr>
                <w:color w:val="000000"/>
                <w:szCs w:val="21"/>
              </w:rPr>
            </w:pPr>
            <w:r>
              <w:rPr>
                <w:rFonts w:ascii="Arial" w:hAnsi="Arial" w:cs="Arial"/>
                <w:color w:val="000000"/>
                <w:szCs w:val="21"/>
              </w:rPr>
              <w:t>√</w:t>
            </w:r>
          </w:p>
        </w:tc>
        <w:tc>
          <w:tcPr>
            <w:tcW w:w="1004" w:type="dxa"/>
            <w:vAlign w:val="center"/>
          </w:tcPr>
          <w:p w:rsidR="00BA1F13" w:rsidRDefault="00BA1F13" w:rsidP="00012FF2">
            <w:pPr>
              <w:jc w:val="center"/>
              <w:rPr>
                <w:color w:val="000000"/>
                <w:szCs w:val="21"/>
              </w:rPr>
            </w:pPr>
            <w:r>
              <w:rPr>
                <w:rFonts w:hint="eastAsia"/>
                <w:color w:val="000000"/>
                <w:szCs w:val="21"/>
              </w:rPr>
              <w:t>/</w:t>
            </w:r>
          </w:p>
        </w:tc>
      </w:tr>
      <w:tr w:rsidR="00BA1F13" w:rsidTr="00012FF2">
        <w:trPr>
          <w:cantSplit/>
          <w:trHeight w:val="410"/>
          <w:jc w:val="center"/>
        </w:trPr>
        <w:tc>
          <w:tcPr>
            <w:tcW w:w="1601" w:type="dxa"/>
            <w:vMerge w:val="restart"/>
            <w:vAlign w:val="center"/>
          </w:tcPr>
          <w:p w:rsidR="00BA1F13" w:rsidRDefault="00BA1F13" w:rsidP="00012FF2">
            <w:pPr>
              <w:jc w:val="center"/>
              <w:outlineLvl w:val="0"/>
              <w:rPr>
                <w:color w:val="000000"/>
                <w:szCs w:val="21"/>
              </w:rPr>
            </w:pPr>
            <w:r>
              <w:rPr>
                <w:color w:val="000000"/>
                <w:szCs w:val="21"/>
              </w:rPr>
              <w:t>您认为本项目</w:t>
            </w:r>
          </w:p>
          <w:p w:rsidR="00BA1F13" w:rsidRDefault="00BA1F13" w:rsidP="00012FF2">
            <w:pPr>
              <w:jc w:val="center"/>
              <w:outlineLvl w:val="0"/>
              <w:rPr>
                <w:color w:val="000000"/>
                <w:szCs w:val="21"/>
              </w:rPr>
            </w:pPr>
            <w:r>
              <w:rPr>
                <w:color w:val="000000"/>
                <w:szCs w:val="21"/>
              </w:rPr>
              <w:t>对您的影响</w:t>
            </w:r>
            <w:r>
              <w:rPr>
                <w:rFonts w:hint="eastAsia"/>
                <w:color w:val="000000"/>
                <w:szCs w:val="21"/>
              </w:rPr>
              <w:t>主要体现在</w:t>
            </w:r>
          </w:p>
        </w:tc>
        <w:tc>
          <w:tcPr>
            <w:tcW w:w="1601" w:type="dxa"/>
            <w:vMerge w:val="restart"/>
            <w:vAlign w:val="center"/>
          </w:tcPr>
          <w:p w:rsidR="00BA1F13" w:rsidRDefault="00BA1F13" w:rsidP="00012FF2">
            <w:pPr>
              <w:jc w:val="center"/>
              <w:outlineLvl w:val="0"/>
              <w:rPr>
                <w:color w:val="000000"/>
                <w:szCs w:val="21"/>
              </w:rPr>
            </w:pPr>
            <w:r>
              <w:rPr>
                <w:rFonts w:hint="eastAsia"/>
                <w:color w:val="000000"/>
                <w:szCs w:val="21"/>
              </w:rPr>
              <w:t>生活方面</w:t>
            </w:r>
          </w:p>
        </w:tc>
        <w:tc>
          <w:tcPr>
            <w:tcW w:w="1504" w:type="dxa"/>
            <w:gridSpan w:val="2"/>
            <w:vAlign w:val="center"/>
          </w:tcPr>
          <w:p w:rsidR="00BA1F13" w:rsidRDefault="00BA1F13" w:rsidP="00012FF2">
            <w:pPr>
              <w:ind w:firstLineChars="100" w:firstLine="210"/>
              <w:jc w:val="center"/>
              <w:rPr>
                <w:color w:val="000000"/>
                <w:szCs w:val="21"/>
              </w:rPr>
            </w:pPr>
            <w:r>
              <w:rPr>
                <w:color w:val="000000"/>
                <w:szCs w:val="21"/>
              </w:rPr>
              <w:t>有正影响</w:t>
            </w:r>
          </w:p>
        </w:tc>
        <w:tc>
          <w:tcPr>
            <w:tcW w:w="1504" w:type="dxa"/>
            <w:gridSpan w:val="2"/>
            <w:vAlign w:val="center"/>
          </w:tcPr>
          <w:p w:rsidR="00BA1F13" w:rsidRDefault="00BA1F13" w:rsidP="00012FF2">
            <w:pPr>
              <w:jc w:val="center"/>
              <w:rPr>
                <w:color w:val="000000"/>
                <w:szCs w:val="21"/>
              </w:rPr>
            </w:pPr>
            <w:r>
              <w:rPr>
                <w:color w:val="000000"/>
                <w:szCs w:val="21"/>
              </w:rPr>
              <w:t>有负影响</w:t>
            </w:r>
          </w:p>
          <w:p w:rsidR="00BA1F13" w:rsidRDefault="00BA1F13" w:rsidP="00012FF2">
            <w:pPr>
              <w:jc w:val="center"/>
              <w:rPr>
                <w:color w:val="000000"/>
                <w:szCs w:val="21"/>
              </w:rPr>
            </w:pPr>
            <w:r>
              <w:rPr>
                <w:rFonts w:hint="eastAsia"/>
                <w:color w:val="000000"/>
                <w:szCs w:val="21"/>
              </w:rPr>
              <w:t>可承受</w:t>
            </w:r>
          </w:p>
        </w:tc>
        <w:tc>
          <w:tcPr>
            <w:tcW w:w="1504" w:type="dxa"/>
            <w:gridSpan w:val="2"/>
            <w:vAlign w:val="center"/>
          </w:tcPr>
          <w:p w:rsidR="00BA1F13" w:rsidRDefault="00BA1F13" w:rsidP="00012FF2">
            <w:pPr>
              <w:jc w:val="center"/>
              <w:rPr>
                <w:color w:val="000000"/>
                <w:szCs w:val="21"/>
              </w:rPr>
            </w:pPr>
            <w:r>
              <w:rPr>
                <w:rFonts w:hint="eastAsia"/>
                <w:color w:val="000000"/>
                <w:szCs w:val="21"/>
              </w:rPr>
              <w:t>无影响</w:t>
            </w:r>
          </w:p>
        </w:tc>
        <w:tc>
          <w:tcPr>
            <w:tcW w:w="1504" w:type="dxa"/>
            <w:gridSpan w:val="2"/>
            <w:vAlign w:val="center"/>
          </w:tcPr>
          <w:p w:rsidR="00BA1F13" w:rsidRDefault="00BA1F13" w:rsidP="00012FF2">
            <w:pPr>
              <w:jc w:val="center"/>
              <w:rPr>
                <w:color w:val="000000"/>
                <w:szCs w:val="21"/>
              </w:rPr>
            </w:pPr>
            <w:r>
              <w:rPr>
                <w:rFonts w:hint="eastAsia"/>
                <w:color w:val="000000"/>
                <w:szCs w:val="21"/>
              </w:rPr>
              <w:t>不知道</w:t>
            </w:r>
          </w:p>
        </w:tc>
      </w:tr>
      <w:tr w:rsidR="00BA1F13" w:rsidTr="00012FF2">
        <w:trPr>
          <w:cantSplit/>
          <w:trHeight w:val="374"/>
          <w:jc w:val="center"/>
        </w:trPr>
        <w:tc>
          <w:tcPr>
            <w:tcW w:w="1601" w:type="dxa"/>
            <w:vMerge/>
            <w:vAlign w:val="center"/>
          </w:tcPr>
          <w:p w:rsidR="00BA1F13" w:rsidRDefault="00BA1F13" w:rsidP="00012FF2">
            <w:pPr>
              <w:jc w:val="center"/>
              <w:outlineLvl w:val="0"/>
              <w:rPr>
                <w:color w:val="000000"/>
                <w:szCs w:val="21"/>
              </w:rPr>
            </w:pPr>
          </w:p>
        </w:tc>
        <w:tc>
          <w:tcPr>
            <w:tcW w:w="1601" w:type="dxa"/>
            <w:vMerge/>
            <w:vAlign w:val="center"/>
          </w:tcPr>
          <w:p w:rsidR="00BA1F13" w:rsidRDefault="00BA1F13" w:rsidP="00012FF2">
            <w:pPr>
              <w:jc w:val="center"/>
              <w:outlineLvl w:val="0"/>
              <w:rPr>
                <w:color w:val="000000"/>
                <w:szCs w:val="21"/>
              </w:rPr>
            </w:pPr>
          </w:p>
        </w:tc>
        <w:tc>
          <w:tcPr>
            <w:tcW w:w="1504" w:type="dxa"/>
            <w:gridSpan w:val="2"/>
            <w:vAlign w:val="center"/>
          </w:tcPr>
          <w:p w:rsidR="00BA1F13" w:rsidRDefault="00BA1F13" w:rsidP="00012FF2">
            <w:pPr>
              <w:jc w:val="center"/>
              <w:outlineLvl w:val="0"/>
              <w:rPr>
                <w:color w:val="000000"/>
                <w:szCs w:val="21"/>
              </w:rPr>
            </w:pPr>
            <w:r>
              <w:rPr>
                <w:rFonts w:hint="eastAsia"/>
                <w:color w:val="000000"/>
                <w:szCs w:val="21"/>
              </w:rPr>
              <w:t>/</w:t>
            </w:r>
          </w:p>
        </w:tc>
        <w:tc>
          <w:tcPr>
            <w:tcW w:w="1504" w:type="dxa"/>
            <w:gridSpan w:val="2"/>
            <w:vAlign w:val="center"/>
          </w:tcPr>
          <w:p w:rsidR="00BA1F13" w:rsidRDefault="00BA1F13" w:rsidP="00012FF2">
            <w:pPr>
              <w:jc w:val="center"/>
              <w:rPr>
                <w:color w:val="000000"/>
                <w:szCs w:val="21"/>
              </w:rPr>
            </w:pPr>
            <w:r>
              <w:rPr>
                <w:rFonts w:hint="eastAsia"/>
                <w:color w:val="000000"/>
                <w:szCs w:val="21"/>
              </w:rPr>
              <w:t>/</w:t>
            </w:r>
          </w:p>
        </w:tc>
        <w:tc>
          <w:tcPr>
            <w:tcW w:w="1504" w:type="dxa"/>
            <w:gridSpan w:val="2"/>
            <w:vAlign w:val="center"/>
          </w:tcPr>
          <w:p w:rsidR="00BA1F13" w:rsidRDefault="00BA1F13" w:rsidP="00012FF2">
            <w:pPr>
              <w:jc w:val="center"/>
              <w:outlineLvl w:val="0"/>
              <w:rPr>
                <w:color w:val="000000"/>
                <w:szCs w:val="21"/>
              </w:rPr>
            </w:pPr>
            <w:r>
              <w:rPr>
                <w:rFonts w:ascii="Arial" w:hAnsi="Arial" w:cs="Arial"/>
                <w:color w:val="000000"/>
                <w:szCs w:val="21"/>
              </w:rPr>
              <w:t>√</w:t>
            </w:r>
          </w:p>
        </w:tc>
        <w:tc>
          <w:tcPr>
            <w:tcW w:w="1504" w:type="dxa"/>
            <w:gridSpan w:val="2"/>
            <w:vAlign w:val="center"/>
          </w:tcPr>
          <w:p w:rsidR="00BA1F13" w:rsidRDefault="00BA1F13" w:rsidP="00012FF2">
            <w:pPr>
              <w:jc w:val="center"/>
              <w:rPr>
                <w:color w:val="000000"/>
                <w:szCs w:val="21"/>
              </w:rPr>
            </w:pPr>
            <w:r>
              <w:rPr>
                <w:rFonts w:hint="eastAsia"/>
                <w:color w:val="000000"/>
                <w:szCs w:val="21"/>
              </w:rPr>
              <w:t>/</w:t>
            </w:r>
          </w:p>
        </w:tc>
      </w:tr>
      <w:tr w:rsidR="00BA1F13" w:rsidTr="00012FF2">
        <w:trPr>
          <w:cantSplit/>
          <w:trHeight w:val="591"/>
          <w:jc w:val="center"/>
        </w:trPr>
        <w:tc>
          <w:tcPr>
            <w:tcW w:w="1601" w:type="dxa"/>
            <w:vMerge/>
            <w:vAlign w:val="center"/>
          </w:tcPr>
          <w:p w:rsidR="00BA1F13" w:rsidRDefault="00BA1F13" w:rsidP="00012FF2">
            <w:pPr>
              <w:jc w:val="center"/>
              <w:outlineLvl w:val="0"/>
              <w:rPr>
                <w:color w:val="000000"/>
                <w:szCs w:val="21"/>
              </w:rPr>
            </w:pPr>
          </w:p>
        </w:tc>
        <w:tc>
          <w:tcPr>
            <w:tcW w:w="1601" w:type="dxa"/>
            <w:vMerge w:val="restart"/>
            <w:vAlign w:val="center"/>
          </w:tcPr>
          <w:p w:rsidR="00BA1F13" w:rsidRDefault="00BA1F13" w:rsidP="00012FF2">
            <w:pPr>
              <w:jc w:val="center"/>
              <w:outlineLvl w:val="0"/>
              <w:rPr>
                <w:color w:val="000000"/>
                <w:szCs w:val="21"/>
              </w:rPr>
            </w:pPr>
            <w:r>
              <w:rPr>
                <w:rFonts w:hint="eastAsia"/>
                <w:color w:val="000000"/>
                <w:szCs w:val="21"/>
              </w:rPr>
              <w:t>工作方面</w:t>
            </w:r>
          </w:p>
        </w:tc>
        <w:tc>
          <w:tcPr>
            <w:tcW w:w="1504" w:type="dxa"/>
            <w:gridSpan w:val="2"/>
            <w:vAlign w:val="center"/>
          </w:tcPr>
          <w:p w:rsidR="00BA1F13" w:rsidRDefault="00BA1F13" w:rsidP="00012FF2">
            <w:pPr>
              <w:ind w:firstLineChars="100" w:firstLine="210"/>
              <w:jc w:val="center"/>
              <w:rPr>
                <w:color w:val="000000"/>
                <w:szCs w:val="21"/>
              </w:rPr>
            </w:pPr>
            <w:r>
              <w:rPr>
                <w:color w:val="000000"/>
                <w:szCs w:val="21"/>
              </w:rPr>
              <w:t>有正影响</w:t>
            </w:r>
          </w:p>
        </w:tc>
        <w:tc>
          <w:tcPr>
            <w:tcW w:w="1504" w:type="dxa"/>
            <w:gridSpan w:val="2"/>
            <w:vAlign w:val="center"/>
          </w:tcPr>
          <w:p w:rsidR="00BA1F13" w:rsidRDefault="00BA1F13" w:rsidP="00012FF2">
            <w:pPr>
              <w:jc w:val="center"/>
              <w:rPr>
                <w:color w:val="000000"/>
                <w:szCs w:val="21"/>
              </w:rPr>
            </w:pPr>
            <w:r>
              <w:rPr>
                <w:color w:val="000000"/>
                <w:szCs w:val="21"/>
              </w:rPr>
              <w:t>有负影响</w:t>
            </w:r>
          </w:p>
          <w:p w:rsidR="00BA1F13" w:rsidRDefault="00BA1F13" w:rsidP="00012FF2">
            <w:pPr>
              <w:jc w:val="center"/>
              <w:rPr>
                <w:color w:val="000000"/>
                <w:szCs w:val="21"/>
              </w:rPr>
            </w:pPr>
            <w:r>
              <w:rPr>
                <w:rFonts w:hint="eastAsia"/>
                <w:color w:val="000000"/>
                <w:szCs w:val="21"/>
              </w:rPr>
              <w:t>可承受</w:t>
            </w:r>
          </w:p>
        </w:tc>
        <w:tc>
          <w:tcPr>
            <w:tcW w:w="1504" w:type="dxa"/>
            <w:gridSpan w:val="2"/>
            <w:vAlign w:val="center"/>
          </w:tcPr>
          <w:p w:rsidR="00BA1F13" w:rsidRDefault="00BA1F13" w:rsidP="00012FF2">
            <w:pPr>
              <w:jc w:val="center"/>
              <w:rPr>
                <w:color w:val="000000"/>
                <w:szCs w:val="21"/>
              </w:rPr>
            </w:pPr>
            <w:r>
              <w:rPr>
                <w:rFonts w:hint="eastAsia"/>
                <w:color w:val="000000"/>
                <w:szCs w:val="21"/>
              </w:rPr>
              <w:t>无影响</w:t>
            </w:r>
          </w:p>
        </w:tc>
        <w:tc>
          <w:tcPr>
            <w:tcW w:w="1504" w:type="dxa"/>
            <w:gridSpan w:val="2"/>
            <w:vAlign w:val="center"/>
          </w:tcPr>
          <w:p w:rsidR="00BA1F13" w:rsidRDefault="00BA1F13" w:rsidP="00012FF2">
            <w:pPr>
              <w:jc w:val="center"/>
              <w:rPr>
                <w:color w:val="000000"/>
                <w:szCs w:val="21"/>
              </w:rPr>
            </w:pPr>
            <w:r>
              <w:rPr>
                <w:rFonts w:hint="eastAsia"/>
                <w:color w:val="000000"/>
                <w:szCs w:val="21"/>
              </w:rPr>
              <w:t>不知道</w:t>
            </w:r>
          </w:p>
        </w:tc>
      </w:tr>
      <w:tr w:rsidR="00BA1F13" w:rsidTr="00012FF2">
        <w:trPr>
          <w:cantSplit/>
          <w:trHeight w:val="509"/>
          <w:jc w:val="center"/>
        </w:trPr>
        <w:tc>
          <w:tcPr>
            <w:tcW w:w="1601" w:type="dxa"/>
            <w:vMerge/>
            <w:vAlign w:val="center"/>
          </w:tcPr>
          <w:p w:rsidR="00BA1F13" w:rsidRDefault="00BA1F13" w:rsidP="00012FF2">
            <w:pPr>
              <w:jc w:val="center"/>
              <w:outlineLvl w:val="0"/>
              <w:rPr>
                <w:color w:val="000000"/>
                <w:szCs w:val="21"/>
              </w:rPr>
            </w:pPr>
          </w:p>
        </w:tc>
        <w:tc>
          <w:tcPr>
            <w:tcW w:w="1601" w:type="dxa"/>
            <w:vMerge/>
            <w:vAlign w:val="center"/>
          </w:tcPr>
          <w:p w:rsidR="00BA1F13" w:rsidRDefault="00BA1F13" w:rsidP="00012FF2">
            <w:pPr>
              <w:jc w:val="center"/>
              <w:outlineLvl w:val="0"/>
              <w:rPr>
                <w:color w:val="000000"/>
                <w:szCs w:val="21"/>
              </w:rPr>
            </w:pPr>
          </w:p>
        </w:tc>
        <w:tc>
          <w:tcPr>
            <w:tcW w:w="1504" w:type="dxa"/>
            <w:gridSpan w:val="2"/>
            <w:vAlign w:val="center"/>
          </w:tcPr>
          <w:p w:rsidR="00BA1F13" w:rsidRDefault="00BA1F13" w:rsidP="00012FF2">
            <w:pPr>
              <w:jc w:val="center"/>
              <w:outlineLvl w:val="0"/>
              <w:rPr>
                <w:color w:val="000000"/>
                <w:szCs w:val="21"/>
              </w:rPr>
            </w:pPr>
            <w:r>
              <w:rPr>
                <w:rFonts w:hint="eastAsia"/>
                <w:color w:val="000000"/>
                <w:szCs w:val="21"/>
              </w:rPr>
              <w:t>/</w:t>
            </w:r>
          </w:p>
        </w:tc>
        <w:tc>
          <w:tcPr>
            <w:tcW w:w="1504" w:type="dxa"/>
            <w:gridSpan w:val="2"/>
            <w:vAlign w:val="center"/>
          </w:tcPr>
          <w:p w:rsidR="00BA1F13" w:rsidRDefault="00BA1F13" w:rsidP="00012FF2">
            <w:pPr>
              <w:jc w:val="center"/>
              <w:rPr>
                <w:color w:val="000000"/>
                <w:szCs w:val="21"/>
              </w:rPr>
            </w:pPr>
            <w:r>
              <w:rPr>
                <w:rFonts w:hint="eastAsia"/>
                <w:color w:val="000000"/>
                <w:szCs w:val="21"/>
              </w:rPr>
              <w:t>/</w:t>
            </w:r>
          </w:p>
        </w:tc>
        <w:tc>
          <w:tcPr>
            <w:tcW w:w="1504" w:type="dxa"/>
            <w:gridSpan w:val="2"/>
            <w:vAlign w:val="center"/>
          </w:tcPr>
          <w:p w:rsidR="00BA1F13" w:rsidRDefault="00BA1F13" w:rsidP="00012FF2">
            <w:pPr>
              <w:jc w:val="center"/>
              <w:outlineLvl w:val="0"/>
              <w:rPr>
                <w:color w:val="000000"/>
                <w:szCs w:val="21"/>
              </w:rPr>
            </w:pPr>
            <w:r>
              <w:rPr>
                <w:rFonts w:ascii="Arial" w:hAnsi="Arial" w:cs="Arial"/>
                <w:color w:val="000000"/>
                <w:szCs w:val="21"/>
              </w:rPr>
              <w:t>√</w:t>
            </w:r>
          </w:p>
        </w:tc>
        <w:tc>
          <w:tcPr>
            <w:tcW w:w="1504" w:type="dxa"/>
            <w:gridSpan w:val="2"/>
            <w:vAlign w:val="center"/>
          </w:tcPr>
          <w:p w:rsidR="00BA1F13" w:rsidRDefault="00BA1F13" w:rsidP="00012FF2">
            <w:pPr>
              <w:jc w:val="center"/>
              <w:rPr>
                <w:color w:val="000000"/>
                <w:szCs w:val="21"/>
              </w:rPr>
            </w:pPr>
            <w:r>
              <w:rPr>
                <w:rFonts w:hint="eastAsia"/>
                <w:color w:val="000000"/>
                <w:szCs w:val="21"/>
              </w:rPr>
              <w:t>/</w:t>
            </w:r>
          </w:p>
        </w:tc>
      </w:tr>
    </w:tbl>
    <w:p w:rsidR="00BA1F13" w:rsidRDefault="00BA1F13" w:rsidP="00BA1F13">
      <w:pPr>
        <w:spacing w:line="360" w:lineRule="auto"/>
        <w:ind w:firstLineChars="200" w:firstLine="560"/>
        <w:rPr>
          <w:b/>
          <w:sz w:val="28"/>
          <w:szCs w:val="32"/>
        </w:rPr>
      </w:pPr>
      <w:r>
        <w:rPr>
          <w:rFonts w:hint="eastAsia"/>
          <w:sz w:val="28"/>
        </w:rPr>
        <w:t>本次公众意见调查显示：对周围公众发放调查表</w:t>
      </w:r>
      <w:r>
        <w:rPr>
          <w:sz w:val="28"/>
        </w:rPr>
        <w:t>30</w:t>
      </w:r>
      <w:r>
        <w:rPr>
          <w:rFonts w:hint="eastAsia"/>
          <w:sz w:val="28"/>
        </w:rPr>
        <w:t>份，收回</w:t>
      </w:r>
      <w:r>
        <w:rPr>
          <w:sz w:val="28"/>
        </w:rPr>
        <w:t>3</w:t>
      </w:r>
      <w:r>
        <w:rPr>
          <w:rFonts w:hint="eastAsia"/>
          <w:sz w:val="28"/>
        </w:rPr>
        <w:t>0</w:t>
      </w:r>
      <w:r>
        <w:rPr>
          <w:rFonts w:hint="eastAsia"/>
          <w:sz w:val="28"/>
        </w:rPr>
        <w:t>份，回收率</w:t>
      </w:r>
      <w:r>
        <w:rPr>
          <w:rFonts w:hint="eastAsia"/>
          <w:sz w:val="28"/>
        </w:rPr>
        <w:t>100%</w:t>
      </w:r>
      <w:r>
        <w:rPr>
          <w:rFonts w:hint="eastAsia"/>
          <w:sz w:val="28"/>
        </w:rPr>
        <w:t>。其中有</w:t>
      </w:r>
      <w:r>
        <w:rPr>
          <w:rFonts w:hint="eastAsia"/>
          <w:sz w:val="28"/>
        </w:rPr>
        <w:t>100%</w:t>
      </w:r>
      <w:r>
        <w:rPr>
          <w:rFonts w:hint="eastAsia"/>
          <w:sz w:val="28"/>
        </w:rPr>
        <w:t>的人知道本项目的建设；有</w:t>
      </w:r>
      <w:r>
        <w:rPr>
          <w:rFonts w:hint="eastAsia"/>
          <w:sz w:val="28"/>
        </w:rPr>
        <w:t>100%</w:t>
      </w:r>
      <w:r>
        <w:rPr>
          <w:rFonts w:hint="eastAsia"/>
          <w:sz w:val="28"/>
        </w:rPr>
        <w:t>的人对本项目的环保工作表示满意；有</w:t>
      </w:r>
      <w:r>
        <w:rPr>
          <w:sz w:val="28"/>
        </w:rPr>
        <w:t>100</w:t>
      </w:r>
      <w:r>
        <w:rPr>
          <w:rFonts w:hint="eastAsia"/>
          <w:sz w:val="28"/>
        </w:rPr>
        <w:t>%</w:t>
      </w:r>
      <w:r>
        <w:rPr>
          <w:rFonts w:hint="eastAsia"/>
          <w:sz w:val="28"/>
        </w:rPr>
        <w:t>的人认为本项目对其没有影响。</w:t>
      </w:r>
    </w:p>
    <w:p w:rsidR="00BA1F13" w:rsidRDefault="00BA1F13" w:rsidP="00BA1F13">
      <w:pPr>
        <w:spacing w:line="360" w:lineRule="auto"/>
        <w:rPr>
          <w:b/>
          <w:sz w:val="28"/>
          <w:szCs w:val="32"/>
        </w:rPr>
      </w:pPr>
      <w:r>
        <w:rPr>
          <w:rFonts w:hint="eastAsia"/>
          <w:b/>
          <w:sz w:val="28"/>
          <w:szCs w:val="32"/>
        </w:rPr>
        <w:t>11</w:t>
      </w:r>
      <w:r>
        <w:rPr>
          <w:b/>
          <w:sz w:val="28"/>
          <w:szCs w:val="32"/>
        </w:rPr>
        <w:t xml:space="preserve"> </w:t>
      </w:r>
      <w:r>
        <w:rPr>
          <w:b/>
          <w:sz w:val="28"/>
          <w:szCs w:val="32"/>
        </w:rPr>
        <w:t>环境管理检查</w:t>
      </w:r>
    </w:p>
    <w:p w:rsidR="00BA1F13" w:rsidRDefault="00BA1F13" w:rsidP="00BA1F13">
      <w:pPr>
        <w:spacing w:line="560" w:lineRule="exact"/>
        <w:outlineLvl w:val="0"/>
        <w:rPr>
          <w:b/>
          <w:sz w:val="28"/>
          <w:szCs w:val="28"/>
        </w:rPr>
      </w:pPr>
      <w:r>
        <w:rPr>
          <w:rFonts w:hint="eastAsia"/>
          <w:b/>
          <w:sz w:val="28"/>
          <w:szCs w:val="28"/>
        </w:rPr>
        <w:t xml:space="preserve">11.1 </w:t>
      </w:r>
      <w:r>
        <w:rPr>
          <w:rFonts w:hint="eastAsia"/>
          <w:b/>
          <w:sz w:val="28"/>
          <w:szCs w:val="28"/>
        </w:rPr>
        <w:t>环保管理制度及环保机构情况</w:t>
      </w:r>
    </w:p>
    <w:p w:rsidR="00BA1F13" w:rsidRDefault="00BA1F13" w:rsidP="00BA1F13">
      <w:pPr>
        <w:pStyle w:val="af6"/>
        <w:tabs>
          <w:tab w:val="left" w:pos="6540"/>
        </w:tabs>
        <w:spacing w:line="360" w:lineRule="auto"/>
        <w:ind w:firstLineChars="200" w:firstLine="560"/>
        <w:rPr>
          <w:rFonts w:hAnsi="宋体" w:cs="宋体"/>
          <w:spacing w:val="-2"/>
          <w:sz w:val="28"/>
          <w:szCs w:val="28"/>
        </w:rPr>
      </w:pPr>
      <w:r>
        <w:rPr>
          <w:rFonts w:hAnsi="宋体" w:cs="宋体" w:hint="eastAsia"/>
          <w:bCs/>
          <w:sz w:val="28"/>
          <w:szCs w:val="28"/>
        </w:rPr>
        <w:t>公司</w:t>
      </w:r>
      <w:r>
        <w:rPr>
          <w:rFonts w:hAnsi="宋体" w:cs="宋体" w:hint="eastAsia"/>
          <w:sz w:val="28"/>
          <w:szCs w:val="28"/>
          <w:lang w:val="zh-CN"/>
        </w:rPr>
        <w:t>制定了</w:t>
      </w:r>
      <w:r>
        <w:rPr>
          <w:rFonts w:hAnsi="宋体" w:cs="宋体" w:hint="eastAsia"/>
          <w:bCs/>
          <w:sz w:val="28"/>
          <w:szCs w:val="28"/>
        </w:rPr>
        <w:t>《环境保护管理制度》，确定了人员及其职责。与项目有关的环保档案资料由公司办公室统一收存、管理。</w:t>
      </w:r>
    </w:p>
    <w:p w:rsidR="00BA1F13" w:rsidRDefault="00BA1F13" w:rsidP="00BA1F13">
      <w:pPr>
        <w:spacing w:line="360" w:lineRule="auto"/>
        <w:rPr>
          <w:b/>
          <w:sz w:val="28"/>
          <w:szCs w:val="28"/>
        </w:rPr>
      </w:pPr>
      <w:r>
        <w:rPr>
          <w:rFonts w:hint="eastAsia"/>
          <w:b/>
          <w:sz w:val="28"/>
          <w:szCs w:val="28"/>
        </w:rPr>
        <w:t xml:space="preserve">12 </w:t>
      </w:r>
      <w:r>
        <w:rPr>
          <w:rFonts w:hint="eastAsia"/>
          <w:b/>
          <w:sz w:val="28"/>
          <w:szCs w:val="28"/>
        </w:rPr>
        <w:t>验收监测结论</w:t>
      </w:r>
    </w:p>
    <w:p w:rsidR="00BA1F13" w:rsidRDefault="00BA1F13" w:rsidP="00BA1F13">
      <w:pPr>
        <w:spacing w:line="560" w:lineRule="exact"/>
        <w:ind w:firstLineChars="147" w:firstLine="412"/>
        <w:rPr>
          <w:bCs/>
          <w:sz w:val="28"/>
          <w:szCs w:val="28"/>
        </w:rPr>
      </w:pPr>
      <w:r>
        <w:rPr>
          <w:rFonts w:hint="eastAsia"/>
          <w:bCs/>
          <w:sz w:val="28"/>
          <w:szCs w:val="28"/>
        </w:rPr>
        <w:t>乐山市市中区材源木材加工厂新建木材加工项目验收监测期间生产工况符合满足验收工况负荷要求，</w:t>
      </w:r>
      <w:r>
        <w:rPr>
          <w:rFonts w:hint="eastAsia"/>
          <w:sz w:val="28"/>
          <w:szCs w:val="28"/>
        </w:rPr>
        <w:t>本报告针对</w:t>
      </w:r>
      <w:r>
        <w:rPr>
          <w:rFonts w:hint="eastAsia"/>
          <w:sz w:val="28"/>
          <w:szCs w:val="28"/>
        </w:rPr>
        <w:t>2018</w:t>
      </w:r>
      <w:r>
        <w:rPr>
          <w:rFonts w:hint="eastAsia"/>
          <w:sz w:val="28"/>
          <w:szCs w:val="28"/>
        </w:rPr>
        <w:t>年</w:t>
      </w:r>
      <w:r>
        <w:rPr>
          <w:rFonts w:hint="eastAsia"/>
          <w:sz w:val="28"/>
          <w:szCs w:val="28"/>
        </w:rPr>
        <w:t>7</w:t>
      </w:r>
      <w:r>
        <w:rPr>
          <w:rFonts w:hint="eastAsia"/>
          <w:sz w:val="28"/>
          <w:szCs w:val="28"/>
        </w:rPr>
        <w:t>月</w:t>
      </w:r>
      <w:r>
        <w:rPr>
          <w:rFonts w:hint="eastAsia"/>
          <w:sz w:val="28"/>
          <w:szCs w:val="28"/>
        </w:rPr>
        <w:t>16</w:t>
      </w:r>
      <w:r>
        <w:rPr>
          <w:rFonts w:hint="eastAsia"/>
          <w:sz w:val="28"/>
          <w:szCs w:val="28"/>
        </w:rPr>
        <w:t>日～</w:t>
      </w:r>
      <w:r>
        <w:rPr>
          <w:rFonts w:hint="eastAsia"/>
          <w:sz w:val="28"/>
          <w:szCs w:val="28"/>
        </w:rPr>
        <w:t>7</w:t>
      </w:r>
      <w:r>
        <w:rPr>
          <w:rFonts w:hint="eastAsia"/>
          <w:sz w:val="28"/>
          <w:szCs w:val="28"/>
        </w:rPr>
        <w:t>月</w:t>
      </w:r>
      <w:r>
        <w:rPr>
          <w:rFonts w:hint="eastAsia"/>
          <w:sz w:val="28"/>
          <w:szCs w:val="28"/>
        </w:rPr>
        <w:t>17</w:t>
      </w:r>
      <w:r>
        <w:rPr>
          <w:rFonts w:hint="eastAsia"/>
          <w:sz w:val="28"/>
          <w:szCs w:val="28"/>
        </w:rPr>
        <w:t>日</w:t>
      </w:r>
      <w:r>
        <w:rPr>
          <w:sz w:val="28"/>
          <w:szCs w:val="28"/>
        </w:rPr>
        <w:t>污染治理设施运行正常</w:t>
      </w:r>
      <w:r>
        <w:rPr>
          <w:rFonts w:hint="eastAsia"/>
          <w:sz w:val="28"/>
          <w:szCs w:val="28"/>
        </w:rPr>
        <w:t>及工况满足要求的条件下开展验收检测所得出的结论。</w:t>
      </w:r>
    </w:p>
    <w:p w:rsidR="00BA1F13" w:rsidRDefault="00BA1F13" w:rsidP="00BA1F13">
      <w:pPr>
        <w:spacing w:line="560" w:lineRule="exact"/>
        <w:ind w:firstLineChars="200" w:firstLine="560"/>
        <w:rPr>
          <w:sz w:val="28"/>
          <w:szCs w:val="28"/>
        </w:rPr>
      </w:pPr>
      <w:r>
        <w:rPr>
          <w:rFonts w:hint="eastAsia"/>
          <w:sz w:val="28"/>
          <w:szCs w:val="28"/>
        </w:rPr>
        <w:lastRenderedPageBreak/>
        <w:t>验收监测期间，项目厂界环境噪声昼、夜监测值均满足《工业企业环境噪声排放标准》（</w:t>
      </w:r>
      <w:r>
        <w:rPr>
          <w:rFonts w:hint="eastAsia"/>
          <w:sz w:val="28"/>
          <w:szCs w:val="28"/>
        </w:rPr>
        <w:t>GB12348-2008</w:t>
      </w:r>
      <w:r>
        <w:rPr>
          <w:rFonts w:hint="eastAsia"/>
          <w:sz w:val="28"/>
          <w:szCs w:val="28"/>
        </w:rPr>
        <w:t>）</w:t>
      </w:r>
      <w:r>
        <w:rPr>
          <w:rFonts w:hint="eastAsia"/>
          <w:sz w:val="28"/>
          <w:szCs w:val="28"/>
        </w:rPr>
        <w:t>2</w:t>
      </w:r>
      <w:r>
        <w:rPr>
          <w:rFonts w:hint="eastAsia"/>
          <w:sz w:val="28"/>
          <w:szCs w:val="28"/>
        </w:rPr>
        <w:t>类标准值，敏感点噪声昼、夜监测值均满足《声环境质量标准》（</w:t>
      </w:r>
      <w:r>
        <w:rPr>
          <w:rFonts w:hint="eastAsia"/>
          <w:sz w:val="28"/>
          <w:szCs w:val="28"/>
        </w:rPr>
        <w:t>GB3096-2008</w:t>
      </w:r>
      <w:r>
        <w:rPr>
          <w:rFonts w:hint="eastAsia"/>
          <w:sz w:val="28"/>
          <w:szCs w:val="28"/>
        </w:rPr>
        <w:t>）</w:t>
      </w:r>
      <w:r>
        <w:rPr>
          <w:rFonts w:hint="eastAsia"/>
          <w:sz w:val="28"/>
          <w:szCs w:val="28"/>
        </w:rPr>
        <w:t>2</w:t>
      </w:r>
      <w:r>
        <w:rPr>
          <w:rFonts w:hint="eastAsia"/>
          <w:sz w:val="28"/>
          <w:szCs w:val="28"/>
        </w:rPr>
        <w:t>类标准值，对周边声环境影响较小。</w:t>
      </w:r>
    </w:p>
    <w:p w:rsidR="00BA1F13" w:rsidRDefault="00BA1F13" w:rsidP="00BA1F13">
      <w:pPr>
        <w:spacing w:line="560" w:lineRule="exact"/>
        <w:ind w:firstLineChars="200" w:firstLine="560"/>
        <w:rPr>
          <w:sz w:val="28"/>
          <w:szCs w:val="28"/>
        </w:rPr>
      </w:pPr>
      <w:r>
        <w:rPr>
          <w:rFonts w:hint="eastAsia"/>
          <w:sz w:val="28"/>
          <w:szCs w:val="28"/>
        </w:rPr>
        <w:t>项目营运过程中产生的固体废弃物主要为原木断木及单板切板过程产生的废边角料、树皮、树芯、锯末等；办公生活过程产生的生活垃圾等。</w:t>
      </w:r>
    </w:p>
    <w:p w:rsidR="00BA1F13" w:rsidRDefault="00BA1F13" w:rsidP="00BA1F13">
      <w:pPr>
        <w:snapToGrid w:val="0"/>
        <w:spacing w:line="560" w:lineRule="exact"/>
        <w:rPr>
          <w:b/>
          <w:color w:val="FF0000"/>
          <w:sz w:val="30"/>
          <w:szCs w:val="30"/>
        </w:rPr>
      </w:pPr>
    </w:p>
    <w:p w:rsidR="00BA1F13" w:rsidRDefault="00BA1F13" w:rsidP="00BA1F13">
      <w:pPr>
        <w:snapToGrid w:val="0"/>
        <w:spacing w:line="560" w:lineRule="exact"/>
        <w:rPr>
          <w:b/>
          <w:color w:val="FF0000"/>
          <w:sz w:val="30"/>
          <w:szCs w:val="30"/>
        </w:rPr>
      </w:pPr>
    </w:p>
    <w:p w:rsidR="00BA1F13" w:rsidRDefault="00BA1F13" w:rsidP="00BA1F13">
      <w:pPr>
        <w:snapToGrid w:val="0"/>
        <w:spacing w:line="560" w:lineRule="exact"/>
        <w:ind w:firstLineChars="100" w:firstLine="301"/>
        <w:rPr>
          <w:b/>
          <w:color w:val="FF0000"/>
          <w:sz w:val="30"/>
          <w:szCs w:val="30"/>
        </w:rPr>
        <w:sectPr w:rsidR="00BA1F13">
          <w:footerReference w:type="default" r:id="rId14"/>
          <w:pgSz w:w="11907" w:h="16840"/>
          <w:pgMar w:top="1814" w:right="1531" w:bottom="2410" w:left="1531" w:header="1191" w:footer="1191" w:gutter="0"/>
          <w:pgNumType w:start="1"/>
          <w:cols w:space="720"/>
          <w:docGrid w:linePitch="285"/>
        </w:sectPr>
      </w:pPr>
    </w:p>
    <w:p w:rsidR="00BA1F13" w:rsidRDefault="00BA1F13" w:rsidP="00BA1F13">
      <w:pPr>
        <w:spacing w:line="300" w:lineRule="exact"/>
        <w:jc w:val="center"/>
        <w:rPr>
          <w:rFonts w:eastAsia="黑体"/>
          <w:b/>
          <w:sz w:val="28"/>
          <w:szCs w:val="28"/>
        </w:rPr>
      </w:pPr>
      <w:r>
        <w:rPr>
          <w:rFonts w:eastAsia="黑体"/>
          <w:b/>
          <w:sz w:val="28"/>
          <w:szCs w:val="28"/>
        </w:rPr>
        <w:lastRenderedPageBreak/>
        <w:t>建设项目工程竣工环境保护</w:t>
      </w:r>
      <w:r>
        <w:rPr>
          <w:rFonts w:eastAsia="黑体"/>
          <w:b/>
          <w:sz w:val="28"/>
          <w:szCs w:val="28"/>
        </w:rPr>
        <w:t>“</w:t>
      </w:r>
      <w:r>
        <w:rPr>
          <w:rFonts w:eastAsia="黑体"/>
          <w:b/>
          <w:sz w:val="28"/>
          <w:szCs w:val="28"/>
        </w:rPr>
        <w:t>三同时</w:t>
      </w:r>
      <w:r>
        <w:rPr>
          <w:rFonts w:eastAsia="黑体"/>
          <w:b/>
          <w:sz w:val="28"/>
          <w:szCs w:val="28"/>
        </w:rPr>
        <w:t>”</w:t>
      </w:r>
      <w:r>
        <w:rPr>
          <w:rFonts w:eastAsia="黑体"/>
          <w:b/>
          <w:sz w:val="28"/>
          <w:szCs w:val="28"/>
        </w:rPr>
        <w:t>验收登记表</w:t>
      </w:r>
    </w:p>
    <w:p w:rsidR="00BA1F13" w:rsidRDefault="00BA1F13" w:rsidP="00BA1F13">
      <w:pPr>
        <w:rPr>
          <w:rFonts w:ascii="宋体" w:hAnsi="宋体"/>
          <w:b/>
          <w:color w:val="000000"/>
          <w:szCs w:val="21"/>
        </w:rPr>
      </w:pPr>
      <w:r>
        <w:rPr>
          <w:rFonts w:ascii="宋体" w:hAnsi="宋体"/>
          <w:b/>
          <w:color w:val="000000"/>
          <w:szCs w:val="21"/>
        </w:rPr>
        <w:t>填表单位（盖章）：</w:t>
      </w:r>
      <w:r>
        <w:rPr>
          <w:rFonts w:ascii="宋体" w:hAnsi="宋体" w:hint="eastAsia"/>
          <w:b/>
          <w:color w:val="000000"/>
          <w:szCs w:val="21"/>
        </w:rPr>
        <w:t>乐山市市中区材源木材加工厂</w:t>
      </w:r>
      <w:r>
        <w:rPr>
          <w:rFonts w:ascii="宋体" w:hAnsi="宋体"/>
          <w:b/>
          <w:color w:val="000000"/>
          <w:szCs w:val="21"/>
        </w:rPr>
        <w:t xml:space="preserve">                  填表人（签字）： </w:t>
      </w:r>
      <w:r>
        <w:rPr>
          <w:rFonts w:ascii="宋体" w:hAnsi="宋体" w:hint="eastAsia"/>
          <w:b/>
          <w:color w:val="000000"/>
          <w:szCs w:val="21"/>
        </w:rPr>
        <w:t>王如兵</w:t>
      </w:r>
      <w:r>
        <w:rPr>
          <w:rFonts w:ascii="宋体" w:hAnsi="宋体"/>
          <w:b/>
          <w:color w:val="000000"/>
          <w:szCs w:val="21"/>
        </w:rPr>
        <w:t xml:space="preserve">                    项目经办人（签字）：</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12"/>
        <w:gridCol w:w="161"/>
        <w:gridCol w:w="1054"/>
        <w:gridCol w:w="668"/>
        <w:gridCol w:w="795"/>
        <w:gridCol w:w="1321"/>
        <w:gridCol w:w="1052"/>
        <w:gridCol w:w="946"/>
        <w:gridCol w:w="6"/>
        <w:gridCol w:w="489"/>
        <w:gridCol w:w="565"/>
        <w:gridCol w:w="1089"/>
        <w:gridCol w:w="1141"/>
        <w:gridCol w:w="1527"/>
        <w:gridCol w:w="986"/>
        <w:gridCol w:w="661"/>
        <w:gridCol w:w="531"/>
        <w:gridCol w:w="1006"/>
        <w:gridCol w:w="51"/>
        <w:gridCol w:w="761"/>
      </w:tblGrid>
      <w:tr w:rsidR="00BA1F13" w:rsidTr="00012FF2">
        <w:trPr>
          <w:cantSplit/>
          <w:trHeight w:val="247"/>
          <w:jc w:val="center"/>
        </w:trPr>
        <w:tc>
          <w:tcPr>
            <w:tcW w:w="412" w:type="dxa"/>
            <w:vMerge w:val="restart"/>
            <w:tcMar>
              <w:left w:w="57" w:type="dxa"/>
              <w:right w:w="57" w:type="dxa"/>
            </w:tcMar>
            <w:textDirection w:val="tbRlV"/>
            <w:vAlign w:val="center"/>
          </w:tcPr>
          <w:p w:rsidR="00BA1F13" w:rsidRDefault="00BA1F13" w:rsidP="00012FF2">
            <w:pPr>
              <w:ind w:left="113" w:right="113"/>
              <w:jc w:val="center"/>
              <w:rPr>
                <w:b/>
                <w:color w:val="000000"/>
                <w:sz w:val="15"/>
                <w:szCs w:val="15"/>
              </w:rPr>
            </w:pPr>
            <w:r>
              <w:rPr>
                <w:b/>
                <w:color w:val="000000"/>
                <w:sz w:val="15"/>
                <w:szCs w:val="15"/>
              </w:rPr>
              <w:t>建设项目</w:t>
            </w:r>
          </w:p>
        </w:tc>
        <w:tc>
          <w:tcPr>
            <w:tcW w:w="1883" w:type="dxa"/>
            <w:gridSpan w:val="3"/>
            <w:tcMar>
              <w:left w:w="57" w:type="dxa"/>
              <w:right w:w="57" w:type="dxa"/>
            </w:tcMar>
            <w:vAlign w:val="center"/>
          </w:tcPr>
          <w:p w:rsidR="00BA1F13" w:rsidRDefault="00BA1F13" w:rsidP="00012FF2">
            <w:pPr>
              <w:jc w:val="center"/>
              <w:rPr>
                <w:b/>
                <w:color w:val="000000"/>
                <w:sz w:val="15"/>
                <w:szCs w:val="15"/>
              </w:rPr>
            </w:pPr>
            <w:r>
              <w:rPr>
                <w:b/>
                <w:color w:val="000000"/>
                <w:sz w:val="15"/>
                <w:szCs w:val="15"/>
              </w:rPr>
              <w:t>项目名称</w:t>
            </w:r>
          </w:p>
        </w:tc>
        <w:tc>
          <w:tcPr>
            <w:tcW w:w="5173" w:type="dxa"/>
            <w:gridSpan w:val="7"/>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新建木材加工项目</w:t>
            </w:r>
          </w:p>
        </w:tc>
        <w:tc>
          <w:tcPr>
            <w:tcW w:w="2230" w:type="dxa"/>
            <w:gridSpan w:val="2"/>
            <w:tcMar>
              <w:left w:w="57" w:type="dxa"/>
              <w:right w:w="57" w:type="dxa"/>
            </w:tcMar>
            <w:vAlign w:val="center"/>
          </w:tcPr>
          <w:p w:rsidR="00BA1F13" w:rsidRDefault="00BA1F13" w:rsidP="00012FF2">
            <w:pPr>
              <w:jc w:val="center"/>
              <w:rPr>
                <w:b/>
                <w:color w:val="000000"/>
                <w:sz w:val="15"/>
                <w:szCs w:val="15"/>
              </w:rPr>
            </w:pPr>
            <w:r>
              <w:rPr>
                <w:rFonts w:hint="eastAsia"/>
                <w:b/>
                <w:color w:val="000000"/>
                <w:sz w:val="15"/>
                <w:szCs w:val="15"/>
              </w:rPr>
              <w:t>项</w:t>
            </w:r>
            <w:r>
              <w:rPr>
                <w:b/>
                <w:color w:val="000000"/>
                <w:sz w:val="15"/>
                <w:szCs w:val="15"/>
              </w:rPr>
              <w:t>目代码</w:t>
            </w:r>
          </w:p>
        </w:tc>
        <w:tc>
          <w:tcPr>
            <w:tcW w:w="1527" w:type="dxa"/>
            <w:tcMar>
              <w:left w:w="57" w:type="dxa"/>
              <w:right w:w="57" w:type="dxa"/>
            </w:tcMar>
            <w:vAlign w:val="center"/>
          </w:tcPr>
          <w:p w:rsidR="00BA1F13" w:rsidRDefault="00BA1F13" w:rsidP="00012FF2">
            <w:pPr>
              <w:jc w:val="center"/>
              <w:rPr>
                <w:color w:val="000000"/>
                <w:sz w:val="15"/>
                <w:szCs w:val="15"/>
              </w:rPr>
            </w:pPr>
          </w:p>
        </w:tc>
        <w:tc>
          <w:tcPr>
            <w:tcW w:w="1647" w:type="dxa"/>
            <w:gridSpan w:val="2"/>
            <w:tcMar>
              <w:left w:w="57" w:type="dxa"/>
              <w:right w:w="57" w:type="dxa"/>
            </w:tcMar>
            <w:vAlign w:val="center"/>
          </w:tcPr>
          <w:p w:rsidR="00BA1F13" w:rsidRDefault="00BA1F13" w:rsidP="00012FF2">
            <w:pPr>
              <w:jc w:val="center"/>
              <w:rPr>
                <w:color w:val="000000"/>
                <w:sz w:val="15"/>
                <w:szCs w:val="15"/>
              </w:rPr>
            </w:pPr>
            <w:r>
              <w:rPr>
                <w:b/>
                <w:color w:val="000000"/>
                <w:sz w:val="15"/>
                <w:szCs w:val="15"/>
              </w:rPr>
              <w:t>建设地点</w:t>
            </w:r>
          </w:p>
        </w:tc>
        <w:tc>
          <w:tcPr>
            <w:tcW w:w="2348" w:type="dxa"/>
            <w:gridSpan w:val="4"/>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乐山市市中区土主镇高岩塘村</w:t>
            </w:r>
            <w:r>
              <w:rPr>
                <w:rFonts w:hint="eastAsia"/>
                <w:color w:val="000000"/>
                <w:sz w:val="15"/>
                <w:szCs w:val="15"/>
              </w:rPr>
              <w:t>4</w:t>
            </w:r>
            <w:r>
              <w:rPr>
                <w:rFonts w:hint="eastAsia"/>
                <w:color w:val="000000"/>
                <w:sz w:val="15"/>
                <w:szCs w:val="15"/>
              </w:rPr>
              <w:t>组</w:t>
            </w:r>
          </w:p>
        </w:tc>
      </w:tr>
      <w:tr w:rsidR="00BA1F13" w:rsidTr="00012FF2">
        <w:trPr>
          <w:cantSplit/>
          <w:trHeight w:val="874"/>
          <w:jc w:val="center"/>
        </w:trPr>
        <w:tc>
          <w:tcPr>
            <w:tcW w:w="412" w:type="dxa"/>
            <w:vMerge/>
            <w:tcMar>
              <w:left w:w="57" w:type="dxa"/>
              <w:right w:w="57" w:type="dxa"/>
            </w:tcMar>
            <w:vAlign w:val="center"/>
          </w:tcPr>
          <w:p w:rsidR="00BA1F13" w:rsidRDefault="00BA1F13" w:rsidP="00012FF2">
            <w:pPr>
              <w:jc w:val="center"/>
              <w:rPr>
                <w:color w:val="000000"/>
                <w:sz w:val="15"/>
                <w:szCs w:val="15"/>
              </w:rPr>
            </w:pPr>
          </w:p>
        </w:tc>
        <w:tc>
          <w:tcPr>
            <w:tcW w:w="1883" w:type="dxa"/>
            <w:gridSpan w:val="3"/>
            <w:tcMar>
              <w:left w:w="57" w:type="dxa"/>
              <w:right w:w="57" w:type="dxa"/>
            </w:tcMar>
            <w:vAlign w:val="center"/>
          </w:tcPr>
          <w:p w:rsidR="00BA1F13" w:rsidRDefault="00BA1F13" w:rsidP="00012FF2">
            <w:pPr>
              <w:jc w:val="center"/>
              <w:rPr>
                <w:color w:val="000000"/>
                <w:sz w:val="15"/>
                <w:szCs w:val="15"/>
              </w:rPr>
            </w:pPr>
            <w:r>
              <w:rPr>
                <w:b/>
                <w:color w:val="000000"/>
                <w:sz w:val="15"/>
                <w:szCs w:val="15"/>
              </w:rPr>
              <w:t>行业类别（分类管理</w:t>
            </w:r>
            <w:r>
              <w:rPr>
                <w:rFonts w:hint="eastAsia"/>
                <w:b/>
                <w:color w:val="000000"/>
                <w:sz w:val="15"/>
                <w:szCs w:val="15"/>
              </w:rPr>
              <w:t>名录</w:t>
            </w:r>
            <w:r>
              <w:rPr>
                <w:b/>
                <w:color w:val="000000"/>
                <w:sz w:val="15"/>
                <w:szCs w:val="15"/>
              </w:rPr>
              <w:t>）</w:t>
            </w:r>
          </w:p>
        </w:tc>
        <w:tc>
          <w:tcPr>
            <w:tcW w:w="5173" w:type="dxa"/>
            <w:gridSpan w:val="7"/>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 xml:space="preserve">C203 </w:t>
            </w:r>
            <w:r>
              <w:rPr>
                <w:rFonts w:hint="eastAsia"/>
                <w:color w:val="000000"/>
                <w:sz w:val="15"/>
                <w:szCs w:val="15"/>
              </w:rPr>
              <w:t>木制品制造</w:t>
            </w:r>
          </w:p>
        </w:tc>
        <w:tc>
          <w:tcPr>
            <w:tcW w:w="2230"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建设性质</w:t>
            </w:r>
          </w:p>
        </w:tc>
        <w:tc>
          <w:tcPr>
            <w:tcW w:w="3174" w:type="dxa"/>
            <w:gridSpan w:val="3"/>
            <w:tcMar>
              <w:left w:w="57" w:type="dxa"/>
              <w:right w:w="57" w:type="dxa"/>
            </w:tcMar>
            <w:vAlign w:val="center"/>
          </w:tcPr>
          <w:p w:rsidR="00BA1F13" w:rsidRDefault="00BA1F13" w:rsidP="00012FF2">
            <w:pPr>
              <w:jc w:val="center"/>
              <w:rPr>
                <w:color w:val="000000"/>
                <w:sz w:val="15"/>
                <w:szCs w:val="15"/>
              </w:rPr>
            </w:pPr>
            <w:r>
              <w:rPr>
                <w:rFonts w:ascii="Arial" w:hAnsi="Arial" w:cs="Arial"/>
                <w:b/>
                <w:color w:val="000000"/>
                <w:sz w:val="15"/>
                <w:szCs w:val="15"/>
              </w:rPr>
              <w:t>√</w:t>
            </w:r>
            <w:r>
              <w:rPr>
                <w:b/>
                <w:color w:val="000000"/>
                <w:sz w:val="15"/>
                <w:szCs w:val="15"/>
              </w:rPr>
              <w:t>新建</w:t>
            </w:r>
            <w:r>
              <w:rPr>
                <w:b/>
                <w:color w:val="000000"/>
                <w:sz w:val="15"/>
                <w:szCs w:val="15"/>
              </w:rPr>
              <w:t xml:space="preserve">  □ </w:t>
            </w:r>
            <w:r>
              <w:rPr>
                <w:b/>
                <w:color w:val="000000"/>
                <w:sz w:val="15"/>
                <w:szCs w:val="15"/>
              </w:rPr>
              <w:t>改扩建</w:t>
            </w:r>
            <w:r>
              <w:rPr>
                <w:b/>
                <w:color w:val="000000"/>
                <w:sz w:val="15"/>
                <w:szCs w:val="15"/>
              </w:rPr>
              <w:t xml:space="preserve">  □</w:t>
            </w:r>
            <w:r>
              <w:rPr>
                <w:b/>
                <w:color w:val="000000"/>
                <w:sz w:val="15"/>
                <w:szCs w:val="15"/>
              </w:rPr>
              <w:t>技术改造</w:t>
            </w:r>
          </w:p>
        </w:tc>
        <w:tc>
          <w:tcPr>
            <w:tcW w:w="1537" w:type="dxa"/>
            <w:gridSpan w:val="2"/>
            <w:tcMar>
              <w:left w:w="57" w:type="dxa"/>
              <w:right w:w="57" w:type="dxa"/>
            </w:tcMar>
            <w:vAlign w:val="center"/>
          </w:tcPr>
          <w:p w:rsidR="00BA1F13" w:rsidRDefault="00BA1F13" w:rsidP="00012FF2">
            <w:pPr>
              <w:jc w:val="center"/>
              <w:rPr>
                <w:b/>
                <w:color w:val="000000"/>
                <w:sz w:val="15"/>
                <w:szCs w:val="15"/>
              </w:rPr>
            </w:pPr>
            <w:r>
              <w:rPr>
                <w:rFonts w:hint="eastAsia"/>
                <w:b/>
                <w:color w:val="000000"/>
                <w:sz w:val="15"/>
                <w:szCs w:val="15"/>
              </w:rPr>
              <w:t>项目厂区中心经度</w:t>
            </w:r>
            <w:r>
              <w:rPr>
                <w:rFonts w:hint="eastAsia"/>
                <w:b/>
                <w:color w:val="000000"/>
                <w:sz w:val="15"/>
                <w:szCs w:val="15"/>
              </w:rPr>
              <w:t>/</w:t>
            </w:r>
            <w:r>
              <w:rPr>
                <w:rFonts w:hint="eastAsia"/>
                <w:b/>
                <w:color w:val="000000"/>
                <w:sz w:val="15"/>
                <w:szCs w:val="15"/>
              </w:rPr>
              <w:t>纬度</w:t>
            </w:r>
          </w:p>
        </w:tc>
        <w:tc>
          <w:tcPr>
            <w:tcW w:w="811" w:type="dxa"/>
            <w:gridSpan w:val="2"/>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（经度</w:t>
            </w:r>
            <w:r>
              <w:rPr>
                <w:rFonts w:hint="eastAsia"/>
                <w:color w:val="000000"/>
                <w:sz w:val="15"/>
                <w:szCs w:val="15"/>
              </w:rPr>
              <w:t>103.8480</w:t>
            </w:r>
            <w:r>
              <w:rPr>
                <w:rFonts w:hint="eastAsia"/>
                <w:color w:val="000000"/>
                <w:sz w:val="15"/>
                <w:szCs w:val="15"/>
              </w:rPr>
              <w:t>°，纬度</w:t>
            </w:r>
            <w:r>
              <w:rPr>
                <w:rFonts w:hint="eastAsia"/>
                <w:color w:val="000000"/>
                <w:sz w:val="15"/>
                <w:szCs w:val="15"/>
              </w:rPr>
              <w:t>29.6533</w:t>
            </w:r>
            <w:r>
              <w:rPr>
                <w:rFonts w:hint="eastAsia"/>
                <w:color w:val="000000"/>
                <w:sz w:val="15"/>
                <w:szCs w:val="15"/>
              </w:rPr>
              <w:t>°）</w:t>
            </w:r>
          </w:p>
        </w:tc>
      </w:tr>
      <w:tr w:rsidR="00BA1F13" w:rsidTr="00012FF2">
        <w:trPr>
          <w:cantSplit/>
          <w:trHeight w:val="411"/>
          <w:jc w:val="center"/>
        </w:trPr>
        <w:tc>
          <w:tcPr>
            <w:tcW w:w="412" w:type="dxa"/>
            <w:vMerge/>
            <w:tcMar>
              <w:left w:w="57" w:type="dxa"/>
              <w:right w:w="57" w:type="dxa"/>
            </w:tcMar>
            <w:vAlign w:val="center"/>
          </w:tcPr>
          <w:p w:rsidR="00BA1F13" w:rsidRDefault="00BA1F13" w:rsidP="00012FF2">
            <w:pPr>
              <w:jc w:val="center"/>
              <w:rPr>
                <w:color w:val="000000"/>
                <w:sz w:val="15"/>
                <w:szCs w:val="15"/>
              </w:rPr>
            </w:pPr>
          </w:p>
        </w:tc>
        <w:tc>
          <w:tcPr>
            <w:tcW w:w="1883" w:type="dxa"/>
            <w:gridSpan w:val="3"/>
            <w:tcMar>
              <w:left w:w="57" w:type="dxa"/>
              <w:right w:w="57" w:type="dxa"/>
            </w:tcMar>
            <w:vAlign w:val="center"/>
          </w:tcPr>
          <w:p w:rsidR="00BA1F13" w:rsidRDefault="00BA1F13" w:rsidP="00012FF2">
            <w:pPr>
              <w:jc w:val="center"/>
              <w:rPr>
                <w:color w:val="000000"/>
                <w:sz w:val="15"/>
                <w:szCs w:val="15"/>
              </w:rPr>
            </w:pPr>
            <w:r>
              <w:rPr>
                <w:b/>
                <w:color w:val="000000"/>
                <w:sz w:val="15"/>
                <w:szCs w:val="15"/>
              </w:rPr>
              <w:t>设计生产能力</w:t>
            </w:r>
          </w:p>
        </w:tc>
        <w:tc>
          <w:tcPr>
            <w:tcW w:w="5173" w:type="dxa"/>
            <w:gridSpan w:val="7"/>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2.1</w:t>
            </w:r>
            <w:r>
              <w:rPr>
                <w:rFonts w:hint="eastAsia"/>
                <w:color w:val="000000"/>
                <w:sz w:val="15"/>
                <w:szCs w:val="15"/>
              </w:rPr>
              <w:t>万</w:t>
            </w:r>
            <w:r>
              <w:rPr>
                <w:rFonts w:hint="eastAsia"/>
                <w:color w:val="000000"/>
                <w:sz w:val="15"/>
                <w:szCs w:val="15"/>
              </w:rPr>
              <w:t>m</w:t>
            </w:r>
            <w:r>
              <w:rPr>
                <w:rFonts w:hint="eastAsia"/>
                <w:color w:val="000000"/>
                <w:sz w:val="15"/>
                <w:szCs w:val="15"/>
              </w:rPr>
              <w:t>³</w:t>
            </w:r>
            <w:r>
              <w:rPr>
                <w:rFonts w:hint="eastAsia"/>
                <w:color w:val="000000"/>
                <w:sz w:val="15"/>
                <w:szCs w:val="15"/>
              </w:rPr>
              <w:t>/a</w:t>
            </w:r>
          </w:p>
        </w:tc>
        <w:tc>
          <w:tcPr>
            <w:tcW w:w="2230" w:type="dxa"/>
            <w:gridSpan w:val="2"/>
            <w:tcMar>
              <w:left w:w="57" w:type="dxa"/>
              <w:right w:w="57" w:type="dxa"/>
            </w:tcMar>
            <w:vAlign w:val="center"/>
          </w:tcPr>
          <w:p w:rsidR="00BA1F13" w:rsidRDefault="00BA1F13" w:rsidP="00012FF2">
            <w:pPr>
              <w:jc w:val="center"/>
              <w:rPr>
                <w:color w:val="000000"/>
                <w:sz w:val="15"/>
                <w:szCs w:val="15"/>
              </w:rPr>
            </w:pPr>
            <w:r>
              <w:rPr>
                <w:b/>
                <w:color w:val="000000"/>
                <w:sz w:val="15"/>
                <w:szCs w:val="15"/>
              </w:rPr>
              <w:t>实际生产能力</w:t>
            </w:r>
          </w:p>
        </w:tc>
        <w:tc>
          <w:tcPr>
            <w:tcW w:w="1527" w:type="dxa"/>
            <w:tcMar>
              <w:left w:w="57" w:type="dxa"/>
              <w:right w:w="57" w:type="dxa"/>
            </w:tcMar>
            <w:vAlign w:val="center"/>
          </w:tcPr>
          <w:p w:rsidR="00BA1F13" w:rsidRDefault="00BA1F13" w:rsidP="00012FF2">
            <w:pPr>
              <w:jc w:val="center"/>
              <w:rPr>
                <w:b/>
                <w:color w:val="000000"/>
                <w:sz w:val="15"/>
                <w:szCs w:val="15"/>
              </w:rPr>
            </w:pPr>
            <w:r>
              <w:rPr>
                <w:rFonts w:hint="eastAsia"/>
                <w:color w:val="000000"/>
                <w:sz w:val="15"/>
                <w:szCs w:val="15"/>
              </w:rPr>
              <w:t>1.8</w:t>
            </w:r>
            <w:r>
              <w:rPr>
                <w:rFonts w:hint="eastAsia"/>
                <w:color w:val="000000"/>
                <w:sz w:val="15"/>
                <w:szCs w:val="15"/>
              </w:rPr>
              <w:t>万</w:t>
            </w:r>
            <w:r>
              <w:rPr>
                <w:rFonts w:hint="eastAsia"/>
                <w:color w:val="000000"/>
                <w:sz w:val="15"/>
                <w:szCs w:val="15"/>
              </w:rPr>
              <w:t>m</w:t>
            </w:r>
            <w:r>
              <w:rPr>
                <w:rFonts w:hint="eastAsia"/>
                <w:color w:val="000000"/>
                <w:sz w:val="15"/>
                <w:szCs w:val="15"/>
              </w:rPr>
              <w:t>³</w:t>
            </w:r>
            <w:r>
              <w:rPr>
                <w:rFonts w:hint="eastAsia"/>
                <w:color w:val="000000"/>
                <w:sz w:val="15"/>
                <w:szCs w:val="15"/>
              </w:rPr>
              <w:t>/a</w:t>
            </w:r>
          </w:p>
        </w:tc>
        <w:tc>
          <w:tcPr>
            <w:tcW w:w="1647" w:type="dxa"/>
            <w:gridSpan w:val="2"/>
            <w:tcMar>
              <w:left w:w="57" w:type="dxa"/>
              <w:right w:w="57" w:type="dxa"/>
            </w:tcMar>
            <w:vAlign w:val="center"/>
          </w:tcPr>
          <w:p w:rsidR="00BA1F13" w:rsidRDefault="00BA1F13" w:rsidP="00012FF2">
            <w:pPr>
              <w:jc w:val="center"/>
              <w:rPr>
                <w:color w:val="000000"/>
                <w:sz w:val="15"/>
                <w:szCs w:val="15"/>
              </w:rPr>
            </w:pPr>
            <w:r>
              <w:rPr>
                <w:b/>
                <w:color w:val="000000"/>
                <w:sz w:val="15"/>
                <w:szCs w:val="15"/>
              </w:rPr>
              <w:t>环评单位</w:t>
            </w:r>
          </w:p>
        </w:tc>
        <w:tc>
          <w:tcPr>
            <w:tcW w:w="2348" w:type="dxa"/>
            <w:gridSpan w:val="4"/>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重庆智力环境开发策划咨询有限公司</w:t>
            </w:r>
          </w:p>
        </w:tc>
      </w:tr>
      <w:tr w:rsidR="00BA1F13" w:rsidTr="00012FF2">
        <w:trPr>
          <w:cantSplit/>
          <w:trHeight w:val="411"/>
          <w:jc w:val="center"/>
        </w:trPr>
        <w:tc>
          <w:tcPr>
            <w:tcW w:w="412" w:type="dxa"/>
            <w:vMerge/>
            <w:tcMar>
              <w:left w:w="57" w:type="dxa"/>
              <w:right w:w="57" w:type="dxa"/>
            </w:tcMar>
            <w:vAlign w:val="center"/>
          </w:tcPr>
          <w:p w:rsidR="00BA1F13" w:rsidRDefault="00BA1F13" w:rsidP="00012FF2">
            <w:pPr>
              <w:jc w:val="center"/>
              <w:rPr>
                <w:color w:val="000000"/>
                <w:sz w:val="15"/>
                <w:szCs w:val="15"/>
              </w:rPr>
            </w:pPr>
          </w:p>
        </w:tc>
        <w:tc>
          <w:tcPr>
            <w:tcW w:w="1883" w:type="dxa"/>
            <w:gridSpan w:val="3"/>
            <w:tcMar>
              <w:left w:w="57" w:type="dxa"/>
              <w:right w:w="57" w:type="dxa"/>
            </w:tcMar>
            <w:vAlign w:val="center"/>
          </w:tcPr>
          <w:p w:rsidR="00BA1F13" w:rsidRDefault="00BA1F13" w:rsidP="00012FF2">
            <w:pPr>
              <w:jc w:val="center"/>
              <w:rPr>
                <w:color w:val="000000"/>
                <w:sz w:val="15"/>
                <w:szCs w:val="15"/>
              </w:rPr>
            </w:pPr>
            <w:r>
              <w:rPr>
                <w:b/>
                <w:color w:val="000000"/>
                <w:sz w:val="15"/>
                <w:szCs w:val="15"/>
              </w:rPr>
              <w:t>环评文件审批机关</w:t>
            </w:r>
          </w:p>
        </w:tc>
        <w:tc>
          <w:tcPr>
            <w:tcW w:w="5173" w:type="dxa"/>
            <w:gridSpan w:val="7"/>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乐山市市中区环境保护局</w:t>
            </w:r>
          </w:p>
        </w:tc>
        <w:tc>
          <w:tcPr>
            <w:tcW w:w="2230"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审批文号</w:t>
            </w:r>
          </w:p>
        </w:tc>
        <w:tc>
          <w:tcPr>
            <w:tcW w:w="1527"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乐中环审﹝</w:t>
            </w:r>
            <w:r>
              <w:rPr>
                <w:rFonts w:hint="eastAsia"/>
                <w:color w:val="000000"/>
                <w:sz w:val="15"/>
                <w:szCs w:val="15"/>
              </w:rPr>
              <w:t>2018</w:t>
            </w:r>
            <w:r>
              <w:rPr>
                <w:rFonts w:hint="eastAsia"/>
                <w:color w:val="000000"/>
                <w:sz w:val="15"/>
                <w:szCs w:val="15"/>
              </w:rPr>
              <w:t>﹞</w:t>
            </w:r>
            <w:r>
              <w:rPr>
                <w:rFonts w:hint="eastAsia"/>
                <w:color w:val="000000"/>
                <w:sz w:val="15"/>
                <w:szCs w:val="15"/>
              </w:rPr>
              <w:t>13</w:t>
            </w:r>
            <w:r>
              <w:rPr>
                <w:rFonts w:hint="eastAsia"/>
                <w:color w:val="000000"/>
                <w:sz w:val="15"/>
                <w:szCs w:val="15"/>
              </w:rPr>
              <w:t>号</w:t>
            </w:r>
          </w:p>
        </w:tc>
        <w:tc>
          <w:tcPr>
            <w:tcW w:w="1647" w:type="dxa"/>
            <w:gridSpan w:val="2"/>
            <w:tcMar>
              <w:left w:w="57" w:type="dxa"/>
              <w:right w:w="57" w:type="dxa"/>
            </w:tcMar>
            <w:vAlign w:val="center"/>
          </w:tcPr>
          <w:p w:rsidR="00BA1F13" w:rsidRDefault="00BA1F13" w:rsidP="00012FF2">
            <w:pPr>
              <w:jc w:val="center"/>
              <w:rPr>
                <w:b/>
                <w:color w:val="000000"/>
                <w:sz w:val="15"/>
                <w:szCs w:val="15"/>
              </w:rPr>
            </w:pPr>
            <w:r>
              <w:rPr>
                <w:rFonts w:hint="eastAsia"/>
                <w:b/>
                <w:color w:val="000000"/>
                <w:sz w:val="15"/>
                <w:szCs w:val="15"/>
              </w:rPr>
              <w:t>环评</w:t>
            </w:r>
            <w:r>
              <w:rPr>
                <w:b/>
                <w:color w:val="000000"/>
                <w:sz w:val="15"/>
                <w:szCs w:val="15"/>
              </w:rPr>
              <w:t>文件</w:t>
            </w:r>
            <w:r>
              <w:rPr>
                <w:rFonts w:hint="eastAsia"/>
                <w:b/>
                <w:color w:val="000000"/>
                <w:sz w:val="15"/>
                <w:szCs w:val="15"/>
              </w:rPr>
              <w:t>类型</w:t>
            </w:r>
          </w:p>
        </w:tc>
        <w:tc>
          <w:tcPr>
            <w:tcW w:w="2348" w:type="dxa"/>
            <w:gridSpan w:val="4"/>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报告表</w:t>
            </w:r>
          </w:p>
        </w:tc>
      </w:tr>
      <w:tr w:rsidR="00BA1F13" w:rsidTr="00012FF2">
        <w:trPr>
          <w:cantSplit/>
          <w:trHeight w:val="220"/>
          <w:jc w:val="center"/>
        </w:trPr>
        <w:tc>
          <w:tcPr>
            <w:tcW w:w="412" w:type="dxa"/>
            <w:vMerge/>
            <w:tcMar>
              <w:left w:w="57" w:type="dxa"/>
              <w:right w:w="57" w:type="dxa"/>
            </w:tcMar>
            <w:vAlign w:val="center"/>
          </w:tcPr>
          <w:p w:rsidR="00BA1F13" w:rsidRDefault="00BA1F13" w:rsidP="00012FF2">
            <w:pPr>
              <w:jc w:val="center"/>
              <w:rPr>
                <w:color w:val="000000"/>
                <w:sz w:val="15"/>
                <w:szCs w:val="15"/>
              </w:rPr>
            </w:pPr>
          </w:p>
        </w:tc>
        <w:tc>
          <w:tcPr>
            <w:tcW w:w="1883" w:type="dxa"/>
            <w:gridSpan w:val="3"/>
            <w:tcMar>
              <w:left w:w="57" w:type="dxa"/>
              <w:right w:w="57" w:type="dxa"/>
            </w:tcMar>
            <w:vAlign w:val="center"/>
          </w:tcPr>
          <w:p w:rsidR="00BA1F13" w:rsidRDefault="00BA1F13" w:rsidP="00012FF2">
            <w:pPr>
              <w:jc w:val="center"/>
              <w:rPr>
                <w:color w:val="000000"/>
                <w:sz w:val="15"/>
                <w:szCs w:val="15"/>
              </w:rPr>
            </w:pPr>
            <w:r>
              <w:rPr>
                <w:b/>
                <w:color w:val="000000"/>
                <w:sz w:val="15"/>
                <w:szCs w:val="15"/>
              </w:rPr>
              <w:t>开工日期</w:t>
            </w:r>
          </w:p>
        </w:tc>
        <w:tc>
          <w:tcPr>
            <w:tcW w:w="5173" w:type="dxa"/>
            <w:gridSpan w:val="7"/>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2018.6</w:t>
            </w:r>
          </w:p>
        </w:tc>
        <w:tc>
          <w:tcPr>
            <w:tcW w:w="2230"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竣工日期</w:t>
            </w:r>
          </w:p>
        </w:tc>
        <w:tc>
          <w:tcPr>
            <w:tcW w:w="1527"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2018.7</w:t>
            </w:r>
          </w:p>
        </w:tc>
        <w:tc>
          <w:tcPr>
            <w:tcW w:w="1647" w:type="dxa"/>
            <w:gridSpan w:val="2"/>
            <w:tcMar>
              <w:left w:w="57" w:type="dxa"/>
              <w:right w:w="57" w:type="dxa"/>
            </w:tcMar>
            <w:vAlign w:val="center"/>
          </w:tcPr>
          <w:p w:rsidR="00BA1F13" w:rsidRDefault="00BA1F13" w:rsidP="00012FF2">
            <w:pPr>
              <w:jc w:val="center"/>
              <w:rPr>
                <w:b/>
                <w:color w:val="000000"/>
                <w:sz w:val="15"/>
                <w:szCs w:val="15"/>
              </w:rPr>
            </w:pPr>
            <w:r>
              <w:rPr>
                <w:rFonts w:hint="eastAsia"/>
                <w:b/>
                <w:color w:val="000000"/>
                <w:sz w:val="15"/>
                <w:szCs w:val="15"/>
              </w:rPr>
              <w:t>排污许可证申领时间</w:t>
            </w:r>
          </w:p>
        </w:tc>
        <w:tc>
          <w:tcPr>
            <w:tcW w:w="2348" w:type="dxa"/>
            <w:gridSpan w:val="4"/>
            <w:tcMar>
              <w:left w:w="57" w:type="dxa"/>
              <w:right w:w="57" w:type="dxa"/>
            </w:tcMar>
            <w:vAlign w:val="center"/>
          </w:tcPr>
          <w:p w:rsidR="00BA1F13" w:rsidRDefault="00BA1F13" w:rsidP="00012FF2">
            <w:pPr>
              <w:jc w:val="center"/>
              <w:rPr>
                <w:color w:val="000000"/>
                <w:sz w:val="15"/>
                <w:szCs w:val="15"/>
              </w:rPr>
            </w:pPr>
          </w:p>
        </w:tc>
      </w:tr>
      <w:tr w:rsidR="00BA1F13" w:rsidTr="00012FF2">
        <w:trPr>
          <w:cantSplit/>
          <w:trHeight w:val="220"/>
          <w:jc w:val="center"/>
        </w:trPr>
        <w:tc>
          <w:tcPr>
            <w:tcW w:w="412" w:type="dxa"/>
            <w:vMerge/>
            <w:tcMar>
              <w:left w:w="57" w:type="dxa"/>
              <w:right w:w="57" w:type="dxa"/>
            </w:tcMar>
            <w:vAlign w:val="center"/>
          </w:tcPr>
          <w:p w:rsidR="00BA1F13" w:rsidRDefault="00BA1F13" w:rsidP="00012FF2">
            <w:pPr>
              <w:jc w:val="center"/>
              <w:rPr>
                <w:color w:val="000000"/>
                <w:sz w:val="15"/>
                <w:szCs w:val="15"/>
              </w:rPr>
            </w:pPr>
          </w:p>
        </w:tc>
        <w:tc>
          <w:tcPr>
            <w:tcW w:w="1883" w:type="dxa"/>
            <w:gridSpan w:val="3"/>
            <w:tcMar>
              <w:left w:w="57" w:type="dxa"/>
              <w:right w:w="57" w:type="dxa"/>
            </w:tcMar>
            <w:vAlign w:val="center"/>
          </w:tcPr>
          <w:p w:rsidR="00BA1F13" w:rsidRDefault="00BA1F13" w:rsidP="00012FF2">
            <w:pPr>
              <w:jc w:val="center"/>
              <w:rPr>
                <w:color w:val="000000"/>
                <w:sz w:val="15"/>
                <w:szCs w:val="15"/>
              </w:rPr>
            </w:pPr>
            <w:r>
              <w:rPr>
                <w:b/>
                <w:color w:val="000000"/>
                <w:sz w:val="15"/>
                <w:szCs w:val="15"/>
              </w:rPr>
              <w:t>环保设施设计单位</w:t>
            </w:r>
          </w:p>
        </w:tc>
        <w:tc>
          <w:tcPr>
            <w:tcW w:w="5173" w:type="dxa"/>
            <w:gridSpan w:val="7"/>
            <w:tcMar>
              <w:left w:w="57" w:type="dxa"/>
              <w:right w:w="57" w:type="dxa"/>
            </w:tcMar>
            <w:vAlign w:val="center"/>
          </w:tcPr>
          <w:p w:rsidR="00BA1F13" w:rsidRDefault="00BA1F13" w:rsidP="00012FF2">
            <w:pPr>
              <w:jc w:val="center"/>
              <w:rPr>
                <w:b/>
                <w:color w:val="000000"/>
                <w:sz w:val="15"/>
                <w:szCs w:val="15"/>
              </w:rPr>
            </w:pPr>
          </w:p>
        </w:tc>
        <w:tc>
          <w:tcPr>
            <w:tcW w:w="2230"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环保设施施工单位</w:t>
            </w:r>
          </w:p>
        </w:tc>
        <w:tc>
          <w:tcPr>
            <w:tcW w:w="1527" w:type="dxa"/>
            <w:tcMar>
              <w:left w:w="57" w:type="dxa"/>
              <w:right w:w="57" w:type="dxa"/>
            </w:tcMar>
            <w:vAlign w:val="center"/>
          </w:tcPr>
          <w:p w:rsidR="00BA1F13" w:rsidRDefault="00BA1F13" w:rsidP="00012FF2">
            <w:pPr>
              <w:jc w:val="center"/>
              <w:rPr>
                <w:color w:val="000000"/>
                <w:sz w:val="15"/>
                <w:szCs w:val="15"/>
              </w:rPr>
            </w:pPr>
          </w:p>
        </w:tc>
        <w:tc>
          <w:tcPr>
            <w:tcW w:w="1647" w:type="dxa"/>
            <w:gridSpan w:val="2"/>
            <w:tcMar>
              <w:left w:w="57" w:type="dxa"/>
              <w:right w:w="57" w:type="dxa"/>
            </w:tcMar>
            <w:vAlign w:val="center"/>
          </w:tcPr>
          <w:p w:rsidR="00BA1F13" w:rsidRDefault="00BA1F13" w:rsidP="00012FF2">
            <w:pPr>
              <w:jc w:val="center"/>
              <w:rPr>
                <w:b/>
                <w:color w:val="000000"/>
                <w:sz w:val="15"/>
                <w:szCs w:val="15"/>
              </w:rPr>
            </w:pPr>
            <w:r>
              <w:rPr>
                <w:rFonts w:hint="eastAsia"/>
                <w:b/>
                <w:color w:val="000000"/>
                <w:sz w:val="15"/>
                <w:szCs w:val="15"/>
              </w:rPr>
              <w:t>本工程排污许可证</w:t>
            </w:r>
            <w:r>
              <w:rPr>
                <w:b/>
                <w:color w:val="000000"/>
                <w:sz w:val="15"/>
                <w:szCs w:val="15"/>
              </w:rPr>
              <w:t>编号</w:t>
            </w:r>
          </w:p>
        </w:tc>
        <w:tc>
          <w:tcPr>
            <w:tcW w:w="2348" w:type="dxa"/>
            <w:gridSpan w:val="4"/>
            <w:tcMar>
              <w:left w:w="57" w:type="dxa"/>
              <w:right w:w="57" w:type="dxa"/>
            </w:tcMar>
            <w:vAlign w:val="center"/>
          </w:tcPr>
          <w:p w:rsidR="00BA1F13" w:rsidRDefault="00BA1F13" w:rsidP="00012FF2">
            <w:pPr>
              <w:jc w:val="center"/>
              <w:rPr>
                <w:color w:val="000000"/>
                <w:sz w:val="15"/>
                <w:szCs w:val="15"/>
              </w:rPr>
            </w:pPr>
          </w:p>
        </w:tc>
      </w:tr>
      <w:tr w:rsidR="00BA1F13" w:rsidTr="00012FF2">
        <w:trPr>
          <w:cantSplit/>
          <w:trHeight w:val="220"/>
          <w:jc w:val="center"/>
        </w:trPr>
        <w:tc>
          <w:tcPr>
            <w:tcW w:w="412" w:type="dxa"/>
            <w:vMerge/>
            <w:tcMar>
              <w:left w:w="57" w:type="dxa"/>
              <w:right w:w="57" w:type="dxa"/>
            </w:tcMar>
            <w:vAlign w:val="center"/>
          </w:tcPr>
          <w:p w:rsidR="00BA1F13" w:rsidRDefault="00BA1F13" w:rsidP="00012FF2">
            <w:pPr>
              <w:jc w:val="center"/>
              <w:rPr>
                <w:color w:val="000000"/>
                <w:sz w:val="15"/>
                <w:szCs w:val="15"/>
              </w:rPr>
            </w:pPr>
          </w:p>
        </w:tc>
        <w:tc>
          <w:tcPr>
            <w:tcW w:w="1883" w:type="dxa"/>
            <w:gridSpan w:val="3"/>
            <w:tcMar>
              <w:left w:w="57" w:type="dxa"/>
              <w:right w:w="57" w:type="dxa"/>
            </w:tcMar>
            <w:vAlign w:val="center"/>
          </w:tcPr>
          <w:p w:rsidR="00BA1F13" w:rsidRDefault="00BA1F13" w:rsidP="00012FF2">
            <w:pPr>
              <w:jc w:val="center"/>
              <w:rPr>
                <w:color w:val="000000"/>
                <w:sz w:val="15"/>
                <w:szCs w:val="15"/>
              </w:rPr>
            </w:pPr>
            <w:r>
              <w:rPr>
                <w:b/>
                <w:color w:val="000000"/>
                <w:sz w:val="15"/>
                <w:szCs w:val="15"/>
              </w:rPr>
              <w:t>验收单位</w:t>
            </w:r>
          </w:p>
        </w:tc>
        <w:tc>
          <w:tcPr>
            <w:tcW w:w="5173" w:type="dxa"/>
            <w:gridSpan w:val="7"/>
            <w:tcMar>
              <w:left w:w="57" w:type="dxa"/>
              <w:right w:w="57" w:type="dxa"/>
            </w:tcMar>
            <w:vAlign w:val="center"/>
          </w:tcPr>
          <w:p w:rsidR="00BA1F13" w:rsidRDefault="00BA1F13" w:rsidP="00012FF2">
            <w:pPr>
              <w:jc w:val="center"/>
              <w:rPr>
                <w:b/>
                <w:color w:val="000000"/>
                <w:sz w:val="15"/>
                <w:szCs w:val="15"/>
              </w:rPr>
            </w:pPr>
            <w:r>
              <w:rPr>
                <w:rFonts w:hint="eastAsia"/>
                <w:b/>
                <w:color w:val="000000"/>
                <w:sz w:val="15"/>
                <w:szCs w:val="15"/>
              </w:rPr>
              <w:t>乐山市市中区材源木材加工厂</w:t>
            </w:r>
          </w:p>
        </w:tc>
        <w:tc>
          <w:tcPr>
            <w:tcW w:w="2230"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环保设施监测单位</w:t>
            </w:r>
          </w:p>
        </w:tc>
        <w:tc>
          <w:tcPr>
            <w:tcW w:w="1527" w:type="dxa"/>
            <w:tcMar>
              <w:left w:w="57" w:type="dxa"/>
              <w:right w:w="57" w:type="dxa"/>
            </w:tcMar>
            <w:vAlign w:val="center"/>
          </w:tcPr>
          <w:p w:rsidR="00BA1F13" w:rsidRDefault="00BA1F13" w:rsidP="00012FF2">
            <w:pPr>
              <w:jc w:val="center"/>
              <w:rPr>
                <w:color w:val="000000"/>
                <w:sz w:val="15"/>
                <w:szCs w:val="15"/>
              </w:rPr>
            </w:pPr>
          </w:p>
        </w:tc>
        <w:tc>
          <w:tcPr>
            <w:tcW w:w="1647"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验收监测</w:t>
            </w:r>
            <w:r>
              <w:rPr>
                <w:rFonts w:hint="eastAsia"/>
                <w:b/>
                <w:color w:val="000000"/>
                <w:sz w:val="15"/>
                <w:szCs w:val="15"/>
              </w:rPr>
              <w:t>时工况（</w:t>
            </w:r>
            <w:r>
              <w:rPr>
                <w:rFonts w:hint="eastAsia"/>
                <w:b/>
                <w:color w:val="000000"/>
                <w:sz w:val="15"/>
                <w:szCs w:val="15"/>
              </w:rPr>
              <w:t>%</w:t>
            </w:r>
            <w:r>
              <w:rPr>
                <w:rFonts w:hint="eastAsia"/>
                <w:b/>
                <w:color w:val="000000"/>
                <w:sz w:val="15"/>
                <w:szCs w:val="15"/>
              </w:rPr>
              <w:t>）</w:t>
            </w:r>
          </w:p>
        </w:tc>
        <w:tc>
          <w:tcPr>
            <w:tcW w:w="2348" w:type="dxa"/>
            <w:gridSpan w:val="4"/>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85</w:t>
            </w:r>
          </w:p>
        </w:tc>
      </w:tr>
      <w:tr w:rsidR="00BA1F13" w:rsidTr="00012FF2">
        <w:trPr>
          <w:cantSplit/>
          <w:trHeight w:val="220"/>
          <w:jc w:val="center"/>
        </w:trPr>
        <w:tc>
          <w:tcPr>
            <w:tcW w:w="412" w:type="dxa"/>
            <w:vMerge/>
            <w:tcMar>
              <w:left w:w="57" w:type="dxa"/>
              <w:right w:w="57" w:type="dxa"/>
            </w:tcMar>
            <w:vAlign w:val="center"/>
          </w:tcPr>
          <w:p w:rsidR="00BA1F13" w:rsidRDefault="00BA1F13" w:rsidP="00012FF2">
            <w:pPr>
              <w:jc w:val="center"/>
              <w:rPr>
                <w:color w:val="000000"/>
                <w:sz w:val="15"/>
                <w:szCs w:val="15"/>
              </w:rPr>
            </w:pPr>
          </w:p>
        </w:tc>
        <w:tc>
          <w:tcPr>
            <w:tcW w:w="1883" w:type="dxa"/>
            <w:gridSpan w:val="3"/>
            <w:tcMar>
              <w:left w:w="57" w:type="dxa"/>
              <w:right w:w="57" w:type="dxa"/>
            </w:tcMar>
            <w:vAlign w:val="center"/>
          </w:tcPr>
          <w:p w:rsidR="00BA1F13" w:rsidRDefault="00BA1F13" w:rsidP="00012FF2">
            <w:pPr>
              <w:jc w:val="center"/>
              <w:rPr>
                <w:color w:val="000000"/>
                <w:sz w:val="15"/>
                <w:szCs w:val="15"/>
              </w:rPr>
            </w:pPr>
            <w:r>
              <w:rPr>
                <w:b/>
                <w:color w:val="000000"/>
                <w:sz w:val="15"/>
                <w:szCs w:val="15"/>
              </w:rPr>
              <w:t>投资总概算（万元）</w:t>
            </w:r>
          </w:p>
        </w:tc>
        <w:tc>
          <w:tcPr>
            <w:tcW w:w="5173" w:type="dxa"/>
            <w:gridSpan w:val="7"/>
            <w:tcMar>
              <w:left w:w="57" w:type="dxa"/>
              <w:right w:w="57" w:type="dxa"/>
            </w:tcMar>
            <w:vAlign w:val="center"/>
          </w:tcPr>
          <w:p w:rsidR="00BA1F13" w:rsidRDefault="00BA1F13" w:rsidP="00012FF2">
            <w:pPr>
              <w:jc w:val="center"/>
              <w:rPr>
                <w:b/>
                <w:color w:val="000000"/>
                <w:sz w:val="15"/>
                <w:szCs w:val="15"/>
              </w:rPr>
            </w:pPr>
            <w:r>
              <w:rPr>
                <w:rFonts w:hint="eastAsia"/>
                <w:b/>
                <w:color w:val="000000"/>
                <w:sz w:val="15"/>
                <w:szCs w:val="15"/>
              </w:rPr>
              <w:t>100</w:t>
            </w:r>
          </w:p>
        </w:tc>
        <w:tc>
          <w:tcPr>
            <w:tcW w:w="2230" w:type="dxa"/>
            <w:gridSpan w:val="2"/>
            <w:tcMar>
              <w:left w:w="57" w:type="dxa"/>
              <w:right w:w="57" w:type="dxa"/>
            </w:tcMar>
            <w:vAlign w:val="center"/>
          </w:tcPr>
          <w:p w:rsidR="00BA1F13" w:rsidRDefault="00BA1F13" w:rsidP="00012FF2">
            <w:pPr>
              <w:tabs>
                <w:tab w:val="left" w:pos="690"/>
              </w:tabs>
              <w:jc w:val="center"/>
              <w:rPr>
                <w:color w:val="000000"/>
                <w:sz w:val="15"/>
                <w:szCs w:val="15"/>
              </w:rPr>
            </w:pPr>
            <w:r>
              <w:rPr>
                <w:b/>
                <w:color w:val="000000"/>
                <w:sz w:val="15"/>
                <w:szCs w:val="15"/>
              </w:rPr>
              <w:t>环保投资总概算（万元）</w:t>
            </w:r>
          </w:p>
        </w:tc>
        <w:tc>
          <w:tcPr>
            <w:tcW w:w="1527" w:type="dxa"/>
            <w:tcMar>
              <w:left w:w="57" w:type="dxa"/>
              <w:right w:w="57" w:type="dxa"/>
            </w:tcMar>
            <w:vAlign w:val="center"/>
          </w:tcPr>
          <w:p w:rsidR="00BA1F13" w:rsidRDefault="00BA1F13" w:rsidP="00012FF2">
            <w:pPr>
              <w:jc w:val="center"/>
              <w:rPr>
                <w:b/>
                <w:color w:val="000000"/>
                <w:sz w:val="15"/>
                <w:szCs w:val="15"/>
              </w:rPr>
            </w:pPr>
            <w:r>
              <w:rPr>
                <w:rFonts w:hint="eastAsia"/>
                <w:b/>
                <w:color w:val="000000"/>
                <w:sz w:val="15"/>
                <w:szCs w:val="15"/>
              </w:rPr>
              <w:t>17.5</w:t>
            </w:r>
          </w:p>
        </w:tc>
        <w:tc>
          <w:tcPr>
            <w:tcW w:w="1647" w:type="dxa"/>
            <w:gridSpan w:val="2"/>
            <w:tcMar>
              <w:left w:w="57" w:type="dxa"/>
              <w:right w:w="57" w:type="dxa"/>
            </w:tcMar>
            <w:vAlign w:val="center"/>
          </w:tcPr>
          <w:p w:rsidR="00BA1F13" w:rsidRDefault="00BA1F13" w:rsidP="00012FF2">
            <w:pPr>
              <w:tabs>
                <w:tab w:val="left" w:pos="690"/>
              </w:tabs>
              <w:jc w:val="center"/>
              <w:rPr>
                <w:color w:val="000000"/>
                <w:sz w:val="15"/>
                <w:szCs w:val="15"/>
              </w:rPr>
            </w:pPr>
            <w:r>
              <w:rPr>
                <w:b/>
                <w:color w:val="000000"/>
                <w:sz w:val="15"/>
                <w:szCs w:val="15"/>
              </w:rPr>
              <w:t>所占比例（</w:t>
            </w:r>
            <w:r>
              <w:rPr>
                <w:b/>
                <w:color w:val="000000"/>
                <w:sz w:val="15"/>
                <w:szCs w:val="15"/>
              </w:rPr>
              <w:t>%</w:t>
            </w:r>
            <w:r>
              <w:rPr>
                <w:b/>
                <w:color w:val="000000"/>
                <w:sz w:val="15"/>
                <w:szCs w:val="15"/>
              </w:rPr>
              <w:t>）</w:t>
            </w:r>
          </w:p>
        </w:tc>
        <w:tc>
          <w:tcPr>
            <w:tcW w:w="2348" w:type="dxa"/>
            <w:gridSpan w:val="4"/>
            <w:tcMar>
              <w:left w:w="57" w:type="dxa"/>
              <w:right w:w="57" w:type="dxa"/>
            </w:tcMar>
            <w:vAlign w:val="center"/>
          </w:tcPr>
          <w:p w:rsidR="00BA1F13" w:rsidRDefault="00BA1F13" w:rsidP="00012FF2">
            <w:pPr>
              <w:tabs>
                <w:tab w:val="left" w:pos="690"/>
              </w:tabs>
              <w:jc w:val="center"/>
              <w:rPr>
                <w:color w:val="000000"/>
                <w:sz w:val="15"/>
                <w:szCs w:val="15"/>
              </w:rPr>
            </w:pPr>
            <w:r>
              <w:rPr>
                <w:rFonts w:hint="eastAsia"/>
                <w:color w:val="000000"/>
                <w:sz w:val="15"/>
                <w:szCs w:val="15"/>
              </w:rPr>
              <w:t>17.5</w:t>
            </w:r>
          </w:p>
        </w:tc>
      </w:tr>
      <w:tr w:rsidR="00BA1F13" w:rsidTr="00012FF2">
        <w:trPr>
          <w:cantSplit/>
          <w:trHeight w:val="220"/>
          <w:jc w:val="center"/>
        </w:trPr>
        <w:tc>
          <w:tcPr>
            <w:tcW w:w="412" w:type="dxa"/>
            <w:vMerge/>
            <w:tcMar>
              <w:left w:w="57" w:type="dxa"/>
              <w:right w:w="57" w:type="dxa"/>
            </w:tcMar>
            <w:vAlign w:val="center"/>
          </w:tcPr>
          <w:p w:rsidR="00BA1F13" w:rsidRDefault="00BA1F13" w:rsidP="00012FF2">
            <w:pPr>
              <w:jc w:val="center"/>
              <w:rPr>
                <w:color w:val="000000"/>
                <w:sz w:val="15"/>
                <w:szCs w:val="15"/>
              </w:rPr>
            </w:pPr>
          </w:p>
        </w:tc>
        <w:tc>
          <w:tcPr>
            <w:tcW w:w="1883" w:type="dxa"/>
            <w:gridSpan w:val="3"/>
            <w:tcMar>
              <w:left w:w="57" w:type="dxa"/>
              <w:right w:w="57" w:type="dxa"/>
            </w:tcMar>
            <w:vAlign w:val="center"/>
          </w:tcPr>
          <w:p w:rsidR="00BA1F13" w:rsidRDefault="00BA1F13" w:rsidP="00012FF2">
            <w:pPr>
              <w:jc w:val="center"/>
              <w:rPr>
                <w:color w:val="000000"/>
                <w:sz w:val="15"/>
                <w:szCs w:val="15"/>
              </w:rPr>
            </w:pPr>
            <w:r>
              <w:rPr>
                <w:b/>
                <w:color w:val="000000"/>
                <w:sz w:val="15"/>
                <w:szCs w:val="15"/>
              </w:rPr>
              <w:t>实际总投资</w:t>
            </w:r>
          </w:p>
        </w:tc>
        <w:tc>
          <w:tcPr>
            <w:tcW w:w="5173" w:type="dxa"/>
            <w:gridSpan w:val="7"/>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110</w:t>
            </w:r>
          </w:p>
        </w:tc>
        <w:tc>
          <w:tcPr>
            <w:tcW w:w="2230" w:type="dxa"/>
            <w:gridSpan w:val="2"/>
            <w:tcMar>
              <w:left w:w="57" w:type="dxa"/>
              <w:right w:w="57" w:type="dxa"/>
            </w:tcMar>
            <w:vAlign w:val="center"/>
          </w:tcPr>
          <w:p w:rsidR="00BA1F13" w:rsidRDefault="00BA1F13" w:rsidP="00012FF2">
            <w:pPr>
              <w:ind w:right="300"/>
              <w:jc w:val="center"/>
              <w:rPr>
                <w:b/>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r>
              <w:rPr>
                <w:rFonts w:hint="eastAsia"/>
                <w:b/>
                <w:color w:val="000000"/>
                <w:sz w:val="15"/>
                <w:szCs w:val="15"/>
              </w:rPr>
              <w:t>19.0</w:t>
            </w:r>
          </w:p>
        </w:tc>
        <w:tc>
          <w:tcPr>
            <w:tcW w:w="1647"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所占比例（</w:t>
            </w:r>
            <w:r>
              <w:rPr>
                <w:b/>
                <w:color w:val="000000"/>
                <w:sz w:val="15"/>
                <w:szCs w:val="15"/>
              </w:rPr>
              <w:t>%</w:t>
            </w:r>
            <w:r>
              <w:rPr>
                <w:b/>
                <w:color w:val="000000"/>
                <w:sz w:val="15"/>
                <w:szCs w:val="15"/>
              </w:rPr>
              <w:t>）</w:t>
            </w:r>
          </w:p>
        </w:tc>
        <w:tc>
          <w:tcPr>
            <w:tcW w:w="2348" w:type="dxa"/>
            <w:gridSpan w:val="4"/>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17.3</w:t>
            </w:r>
          </w:p>
        </w:tc>
      </w:tr>
      <w:tr w:rsidR="00BA1F13" w:rsidTr="00012FF2">
        <w:trPr>
          <w:cantSplit/>
          <w:trHeight w:val="334"/>
          <w:jc w:val="center"/>
        </w:trPr>
        <w:tc>
          <w:tcPr>
            <w:tcW w:w="412" w:type="dxa"/>
            <w:vMerge/>
            <w:tcMar>
              <w:left w:w="57" w:type="dxa"/>
              <w:right w:w="57" w:type="dxa"/>
            </w:tcMar>
            <w:vAlign w:val="center"/>
          </w:tcPr>
          <w:p w:rsidR="00BA1F13" w:rsidRDefault="00BA1F13" w:rsidP="00012FF2">
            <w:pPr>
              <w:jc w:val="center"/>
              <w:rPr>
                <w:color w:val="000000"/>
                <w:sz w:val="15"/>
                <w:szCs w:val="15"/>
              </w:rPr>
            </w:pPr>
          </w:p>
        </w:tc>
        <w:tc>
          <w:tcPr>
            <w:tcW w:w="1883" w:type="dxa"/>
            <w:gridSpan w:val="3"/>
            <w:tcMar>
              <w:left w:w="57" w:type="dxa"/>
              <w:right w:w="57" w:type="dxa"/>
            </w:tcMar>
            <w:vAlign w:val="center"/>
          </w:tcPr>
          <w:p w:rsidR="00BA1F13" w:rsidRDefault="00BA1F13" w:rsidP="00012FF2">
            <w:pPr>
              <w:jc w:val="center"/>
              <w:rPr>
                <w:color w:val="000000"/>
                <w:sz w:val="15"/>
                <w:szCs w:val="15"/>
              </w:rPr>
            </w:pPr>
            <w:r>
              <w:rPr>
                <w:b/>
                <w:color w:val="000000"/>
                <w:sz w:val="15"/>
                <w:szCs w:val="15"/>
              </w:rPr>
              <w:t>废水治理（万元）</w:t>
            </w:r>
          </w:p>
        </w:tc>
        <w:tc>
          <w:tcPr>
            <w:tcW w:w="795"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0</w:t>
            </w:r>
          </w:p>
        </w:tc>
        <w:tc>
          <w:tcPr>
            <w:tcW w:w="1321" w:type="dxa"/>
            <w:tcMar>
              <w:left w:w="57" w:type="dxa"/>
              <w:right w:w="57" w:type="dxa"/>
            </w:tcMar>
            <w:vAlign w:val="center"/>
          </w:tcPr>
          <w:p w:rsidR="00BA1F13" w:rsidRDefault="00BA1F13" w:rsidP="00012FF2">
            <w:pPr>
              <w:jc w:val="center"/>
              <w:rPr>
                <w:b/>
                <w:color w:val="000000"/>
                <w:sz w:val="15"/>
                <w:szCs w:val="15"/>
              </w:rPr>
            </w:pPr>
            <w:r>
              <w:rPr>
                <w:b/>
                <w:color w:val="000000"/>
                <w:sz w:val="15"/>
                <w:szCs w:val="15"/>
              </w:rPr>
              <w:t>废气治理（万元）</w:t>
            </w:r>
          </w:p>
        </w:tc>
        <w:tc>
          <w:tcPr>
            <w:tcW w:w="1052"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8.5</w:t>
            </w:r>
          </w:p>
        </w:tc>
        <w:tc>
          <w:tcPr>
            <w:tcW w:w="1441" w:type="dxa"/>
            <w:gridSpan w:val="3"/>
            <w:tcMar>
              <w:left w:w="57" w:type="dxa"/>
              <w:right w:w="57" w:type="dxa"/>
            </w:tcMar>
            <w:vAlign w:val="center"/>
          </w:tcPr>
          <w:p w:rsidR="00BA1F13" w:rsidRDefault="00BA1F13" w:rsidP="00012FF2">
            <w:pPr>
              <w:jc w:val="center"/>
              <w:rPr>
                <w:b/>
                <w:color w:val="000000"/>
                <w:sz w:val="15"/>
                <w:szCs w:val="15"/>
              </w:rPr>
            </w:pPr>
            <w:r>
              <w:rPr>
                <w:b/>
                <w:color w:val="000000"/>
                <w:sz w:val="15"/>
                <w:szCs w:val="15"/>
              </w:rPr>
              <w:t>噪声治理（万元）</w:t>
            </w:r>
          </w:p>
        </w:tc>
        <w:tc>
          <w:tcPr>
            <w:tcW w:w="564"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1.5</w:t>
            </w:r>
          </w:p>
        </w:tc>
        <w:tc>
          <w:tcPr>
            <w:tcW w:w="2230" w:type="dxa"/>
            <w:gridSpan w:val="2"/>
            <w:tcMar>
              <w:left w:w="57" w:type="dxa"/>
              <w:right w:w="57" w:type="dxa"/>
            </w:tcMar>
            <w:vAlign w:val="center"/>
          </w:tcPr>
          <w:p w:rsidR="00BA1F13" w:rsidRDefault="00BA1F13" w:rsidP="00012FF2">
            <w:pPr>
              <w:jc w:val="center"/>
              <w:rPr>
                <w:color w:val="000000"/>
                <w:sz w:val="15"/>
                <w:szCs w:val="15"/>
              </w:rPr>
            </w:pPr>
            <w:r>
              <w:rPr>
                <w:b/>
                <w:color w:val="000000"/>
                <w:sz w:val="15"/>
                <w:szCs w:val="15"/>
              </w:rPr>
              <w:t>固</w:t>
            </w:r>
            <w:r>
              <w:rPr>
                <w:rFonts w:hint="eastAsia"/>
                <w:b/>
                <w:color w:val="000000"/>
                <w:sz w:val="15"/>
                <w:szCs w:val="15"/>
              </w:rPr>
              <w:t>体</w:t>
            </w:r>
            <w:r>
              <w:rPr>
                <w:b/>
                <w:color w:val="000000"/>
                <w:sz w:val="15"/>
                <w:szCs w:val="15"/>
              </w:rPr>
              <w:t>废</w:t>
            </w:r>
            <w:r>
              <w:rPr>
                <w:rFonts w:hint="eastAsia"/>
                <w:b/>
                <w:color w:val="000000"/>
                <w:sz w:val="15"/>
                <w:szCs w:val="15"/>
              </w:rPr>
              <w:t>物</w:t>
            </w:r>
            <w:r>
              <w:rPr>
                <w:b/>
                <w:color w:val="000000"/>
                <w:sz w:val="15"/>
                <w:szCs w:val="15"/>
              </w:rPr>
              <w:t>治理（万元）</w:t>
            </w:r>
          </w:p>
        </w:tc>
        <w:tc>
          <w:tcPr>
            <w:tcW w:w="1527"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4.0</w:t>
            </w:r>
          </w:p>
        </w:tc>
        <w:tc>
          <w:tcPr>
            <w:tcW w:w="1647"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绿化及生态（万元）</w:t>
            </w:r>
          </w:p>
        </w:tc>
        <w:tc>
          <w:tcPr>
            <w:tcW w:w="531"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0</w:t>
            </w:r>
          </w:p>
        </w:tc>
        <w:tc>
          <w:tcPr>
            <w:tcW w:w="1057"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其</w:t>
            </w:r>
            <w:r>
              <w:rPr>
                <w:rFonts w:hint="eastAsia"/>
                <w:b/>
                <w:color w:val="000000"/>
                <w:sz w:val="15"/>
                <w:szCs w:val="15"/>
              </w:rPr>
              <w:t>他</w:t>
            </w:r>
            <w:r>
              <w:rPr>
                <w:b/>
                <w:color w:val="000000"/>
                <w:sz w:val="15"/>
                <w:szCs w:val="15"/>
              </w:rPr>
              <w:t>（万元）</w:t>
            </w:r>
          </w:p>
        </w:tc>
        <w:tc>
          <w:tcPr>
            <w:tcW w:w="760"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0</w:t>
            </w:r>
          </w:p>
        </w:tc>
      </w:tr>
      <w:tr w:rsidR="00BA1F13" w:rsidTr="00012FF2">
        <w:trPr>
          <w:cantSplit/>
          <w:trHeight w:val="220"/>
          <w:jc w:val="center"/>
        </w:trPr>
        <w:tc>
          <w:tcPr>
            <w:tcW w:w="412" w:type="dxa"/>
            <w:vMerge/>
            <w:tcMar>
              <w:left w:w="57" w:type="dxa"/>
              <w:right w:w="57" w:type="dxa"/>
            </w:tcMar>
            <w:vAlign w:val="center"/>
          </w:tcPr>
          <w:p w:rsidR="00BA1F13" w:rsidRDefault="00BA1F13" w:rsidP="00012FF2">
            <w:pPr>
              <w:jc w:val="center"/>
              <w:rPr>
                <w:color w:val="000000"/>
                <w:sz w:val="15"/>
                <w:szCs w:val="15"/>
              </w:rPr>
            </w:pPr>
          </w:p>
        </w:tc>
        <w:tc>
          <w:tcPr>
            <w:tcW w:w="1883" w:type="dxa"/>
            <w:gridSpan w:val="3"/>
            <w:tcMar>
              <w:left w:w="57" w:type="dxa"/>
              <w:right w:w="57" w:type="dxa"/>
            </w:tcMar>
            <w:vAlign w:val="center"/>
          </w:tcPr>
          <w:p w:rsidR="00BA1F13" w:rsidRDefault="00BA1F13" w:rsidP="00012FF2">
            <w:pPr>
              <w:jc w:val="center"/>
              <w:rPr>
                <w:color w:val="000000"/>
                <w:sz w:val="15"/>
                <w:szCs w:val="15"/>
              </w:rPr>
            </w:pPr>
            <w:r>
              <w:rPr>
                <w:b/>
                <w:color w:val="000000"/>
                <w:sz w:val="15"/>
                <w:szCs w:val="15"/>
              </w:rPr>
              <w:t>新增废水处理设施能力</w:t>
            </w:r>
          </w:p>
        </w:tc>
        <w:tc>
          <w:tcPr>
            <w:tcW w:w="5173" w:type="dxa"/>
            <w:gridSpan w:val="7"/>
            <w:tcMar>
              <w:left w:w="57" w:type="dxa"/>
              <w:right w:w="57" w:type="dxa"/>
            </w:tcMar>
            <w:vAlign w:val="center"/>
          </w:tcPr>
          <w:p w:rsidR="00BA1F13" w:rsidRDefault="00BA1F13" w:rsidP="00012FF2">
            <w:pPr>
              <w:jc w:val="center"/>
              <w:rPr>
                <w:color w:val="000000"/>
                <w:sz w:val="15"/>
                <w:szCs w:val="15"/>
              </w:rPr>
            </w:pPr>
          </w:p>
        </w:tc>
        <w:tc>
          <w:tcPr>
            <w:tcW w:w="2230" w:type="dxa"/>
            <w:gridSpan w:val="2"/>
            <w:tcMar>
              <w:left w:w="57" w:type="dxa"/>
              <w:right w:w="57" w:type="dxa"/>
            </w:tcMar>
            <w:vAlign w:val="center"/>
          </w:tcPr>
          <w:p w:rsidR="00BA1F13" w:rsidRDefault="00BA1F13" w:rsidP="00012FF2">
            <w:pPr>
              <w:jc w:val="center"/>
              <w:rPr>
                <w:color w:val="000000"/>
                <w:sz w:val="15"/>
                <w:szCs w:val="15"/>
              </w:rPr>
            </w:pPr>
            <w:r>
              <w:rPr>
                <w:b/>
                <w:color w:val="000000"/>
                <w:sz w:val="15"/>
                <w:szCs w:val="15"/>
              </w:rPr>
              <w:t>新增废气处理设施能力</w:t>
            </w:r>
          </w:p>
        </w:tc>
        <w:tc>
          <w:tcPr>
            <w:tcW w:w="1527" w:type="dxa"/>
            <w:tcMar>
              <w:left w:w="57" w:type="dxa"/>
              <w:right w:w="57" w:type="dxa"/>
            </w:tcMar>
            <w:vAlign w:val="center"/>
          </w:tcPr>
          <w:p w:rsidR="00BA1F13" w:rsidRDefault="00BA1F13" w:rsidP="00012FF2">
            <w:pPr>
              <w:jc w:val="center"/>
              <w:rPr>
                <w:color w:val="000000"/>
                <w:sz w:val="15"/>
                <w:szCs w:val="15"/>
              </w:rPr>
            </w:pPr>
          </w:p>
        </w:tc>
        <w:tc>
          <w:tcPr>
            <w:tcW w:w="1647" w:type="dxa"/>
            <w:gridSpan w:val="2"/>
            <w:tcMar>
              <w:left w:w="57" w:type="dxa"/>
              <w:right w:w="57" w:type="dxa"/>
            </w:tcMar>
            <w:vAlign w:val="center"/>
          </w:tcPr>
          <w:p w:rsidR="00BA1F13" w:rsidRDefault="00BA1F13" w:rsidP="00012FF2">
            <w:pPr>
              <w:jc w:val="center"/>
              <w:rPr>
                <w:color w:val="000000"/>
                <w:sz w:val="15"/>
                <w:szCs w:val="15"/>
              </w:rPr>
            </w:pPr>
            <w:r>
              <w:rPr>
                <w:b/>
                <w:color w:val="000000"/>
                <w:sz w:val="15"/>
                <w:szCs w:val="15"/>
              </w:rPr>
              <w:t>年平均工作时</w:t>
            </w:r>
          </w:p>
        </w:tc>
        <w:tc>
          <w:tcPr>
            <w:tcW w:w="2348" w:type="dxa"/>
            <w:gridSpan w:val="4"/>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300</w:t>
            </w:r>
            <w:r>
              <w:rPr>
                <w:rFonts w:hint="eastAsia"/>
                <w:color w:val="000000"/>
                <w:sz w:val="15"/>
                <w:szCs w:val="15"/>
              </w:rPr>
              <w:t>天</w:t>
            </w:r>
          </w:p>
        </w:tc>
      </w:tr>
      <w:tr w:rsidR="00BA1F13" w:rsidTr="00012FF2">
        <w:trPr>
          <w:cantSplit/>
          <w:trHeight w:val="366"/>
          <w:jc w:val="center"/>
        </w:trPr>
        <w:tc>
          <w:tcPr>
            <w:tcW w:w="2295" w:type="dxa"/>
            <w:gridSpan w:val="4"/>
            <w:tcMar>
              <w:left w:w="57" w:type="dxa"/>
              <w:right w:w="57" w:type="dxa"/>
            </w:tcMar>
            <w:vAlign w:val="center"/>
          </w:tcPr>
          <w:p w:rsidR="00BA1F13" w:rsidRDefault="00BA1F13" w:rsidP="00012FF2">
            <w:pPr>
              <w:jc w:val="center"/>
              <w:rPr>
                <w:b/>
                <w:color w:val="000000"/>
                <w:sz w:val="15"/>
                <w:szCs w:val="15"/>
              </w:rPr>
            </w:pPr>
            <w:r>
              <w:rPr>
                <w:b/>
                <w:color w:val="000000"/>
                <w:sz w:val="15"/>
                <w:szCs w:val="15"/>
              </w:rPr>
              <w:t>运营单位</w:t>
            </w:r>
          </w:p>
        </w:tc>
        <w:tc>
          <w:tcPr>
            <w:tcW w:w="4114" w:type="dxa"/>
            <w:gridSpan w:val="4"/>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乐山市市中区材源木材加工厂</w:t>
            </w:r>
          </w:p>
        </w:tc>
        <w:tc>
          <w:tcPr>
            <w:tcW w:w="3289" w:type="dxa"/>
            <w:gridSpan w:val="5"/>
            <w:tcMar>
              <w:left w:w="57" w:type="dxa"/>
              <w:right w:w="57" w:type="dxa"/>
            </w:tcMar>
            <w:vAlign w:val="center"/>
          </w:tcPr>
          <w:p w:rsidR="00BA1F13" w:rsidRDefault="00BA1F13" w:rsidP="00012FF2">
            <w:pPr>
              <w:jc w:val="center"/>
              <w:rPr>
                <w:color w:val="000000"/>
                <w:sz w:val="15"/>
                <w:szCs w:val="15"/>
              </w:rPr>
            </w:pPr>
            <w:r>
              <w:rPr>
                <w:b/>
                <w:color w:val="000000"/>
                <w:sz w:val="15"/>
                <w:szCs w:val="15"/>
              </w:rPr>
              <w:t>运营单位</w:t>
            </w:r>
            <w:r>
              <w:rPr>
                <w:rFonts w:hint="eastAsia"/>
                <w:b/>
                <w:color w:val="000000"/>
                <w:sz w:val="15"/>
                <w:szCs w:val="15"/>
              </w:rPr>
              <w:t>社会统一信用代码（或组织机构代码）</w:t>
            </w:r>
          </w:p>
        </w:tc>
        <w:tc>
          <w:tcPr>
            <w:tcW w:w="1527"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92511102MA628C6N2M</w:t>
            </w:r>
          </w:p>
        </w:tc>
        <w:tc>
          <w:tcPr>
            <w:tcW w:w="1647"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验收时间</w:t>
            </w:r>
          </w:p>
        </w:tc>
        <w:tc>
          <w:tcPr>
            <w:tcW w:w="2348" w:type="dxa"/>
            <w:gridSpan w:val="4"/>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2018.10</w:t>
            </w:r>
          </w:p>
        </w:tc>
      </w:tr>
      <w:tr w:rsidR="00BA1F13" w:rsidTr="00012FF2">
        <w:trPr>
          <w:cantSplit/>
          <w:trHeight w:val="411"/>
          <w:jc w:val="center"/>
        </w:trPr>
        <w:tc>
          <w:tcPr>
            <w:tcW w:w="573" w:type="dxa"/>
            <w:gridSpan w:val="2"/>
            <w:vMerge w:val="restart"/>
            <w:tcMar>
              <w:left w:w="57" w:type="dxa"/>
              <w:right w:w="57" w:type="dxa"/>
            </w:tcMar>
            <w:vAlign w:val="center"/>
          </w:tcPr>
          <w:p w:rsidR="00BA1F13" w:rsidRDefault="00BA1F13" w:rsidP="00012FF2">
            <w:pPr>
              <w:jc w:val="center"/>
              <w:rPr>
                <w:rFonts w:eastAsia="黑体"/>
                <w:b/>
                <w:color w:val="000000"/>
                <w:spacing w:val="20"/>
                <w:sz w:val="15"/>
                <w:szCs w:val="15"/>
              </w:rPr>
            </w:pPr>
            <w:r>
              <w:rPr>
                <w:rFonts w:eastAsia="黑体"/>
                <w:b/>
                <w:color w:val="000000"/>
                <w:spacing w:val="20"/>
                <w:sz w:val="15"/>
                <w:szCs w:val="15"/>
              </w:rPr>
              <w:t>污染</w:t>
            </w:r>
          </w:p>
          <w:p w:rsidR="00BA1F13" w:rsidRDefault="00BA1F13" w:rsidP="00012FF2">
            <w:pPr>
              <w:jc w:val="center"/>
              <w:rPr>
                <w:rFonts w:eastAsia="黑体"/>
                <w:b/>
                <w:color w:val="000000"/>
                <w:spacing w:val="20"/>
                <w:sz w:val="15"/>
                <w:szCs w:val="15"/>
              </w:rPr>
            </w:pPr>
            <w:r>
              <w:rPr>
                <w:rFonts w:eastAsia="黑体"/>
                <w:b/>
                <w:color w:val="000000"/>
                <w:spacing w:val="20"/>
                <w:sz w:val="15"/>
                <w:szCs w:val="15"/>
              </w:rPr>
              <w:t>物排</w:t>
            </w:r>
          </w:p>
          <w:p w:rsidR="00BA1F13" w:rsidRDefault="00BA1F13" w:rsidP="00012FF2">
            <w:pPr>
              <w:jc w:val="center"/>
              <w:rPr>
                <w:rFonts w:eastAsia="黑体"/>
                <w:b/>
                <w:color w:val="000000"/>
                <w:spacing w:val="20"/>
                <w:sz w:val="15"/>
                <w:szCs w:val="15"/>
              </w:rPr>
            </w:pPr>
            <w:r>
              <w:rPr>
                <w:rFonts w:eastAsia="黑体"/>
                <w:b/>
                <w:color w:val="000000"/>
                <w:spacing w:val="20"/>
                <w:sz w:val="15"/>
                <w:szCs w:val="15"/>
              </w:rPr>
              <w:t>放达</w:t>
            </w:r>
          </w:p>
          <w:p w:rsidR="00BA1F13" w:rsidRDefault="00BA1F13" w:rsidP="00012FF2">
            <w:pPr>
              <w:jc w:val="center"/>
              <w:rPr>
                <w:rFonts w:eastAsia="黑体"/>
                <w:b/>
                <w:color w:val="000000"/>
                <w:spacing w:val="20"/>
                <w:sz w:val="15"/>
                <w:szCs w:val="15"/>
              </w:rPr>
            </w:pPr>
            <w:r>
              <w:rPr>
                <w:rFonts w:eastAsia="黑体"/>
                <w:b/>
                <w:color w:val="000000"/>
                <w:spacing w:val="20"/>
                <w:sz w:val="15"/>
                <w:szCs w:val="15"/>
              </w:rPr>
              <w:t>标与</w:t>
            </w:r>
          </w:p>
          <w:p w:rsidR="00BA1F13" w:rsidRDefault="00BA1F13" w:rsidP="00012FF2">
            <w:pPr>
              <w:jc w:val="center"/>
              <w:rPr>
                <w:rFonts w:eastAsia="黑体"/>
                <w:b/>
                <w:color w:val="000000"/>
                <w:spacing w:val="20"/>
                <w:sz w:val="15"/>
                <w:szCs w:val="15"/>
              </w:rPr>
            </w:pPr>
            <w:r>
              <w:rPr>
                <w:rFonts w:eastAsia="黑体"/>
                <w:b/>
                <w:color w:val="000000"/>
                <w:spacing w:val="20"/>
                <w:sz w:val="15"/>
                <w:szCs w:val="15"/>
              </w:rPr>
              <w:t>总量</w:t>
            </w:r>
          </w:p>
          <w:p w:rsidR="00BA1F13" w:rsidRDefault="00BA1F13" w:rsidP="00012FF2">
            <w:pPr>
              <w:jc w:val="center"/>
              <w:rPr>
                <w:rFonts w:eastAsia="黑体"/>
                <w:b/>
                <w:color w:val="000000"/>
                <w:spacing w:val="20"/>
                <w:sz w:val="15"/>
                <w:szCs w:val="15"/>
              </w:rPr>
            </w:pPr>
            <w:r>
              <w:rPr>
                <w:rFonts w:eastAsia="黑体"/>
                <w:b/>
                <w:color w:val="000000"/>
                <w:spacing w:val="20"/>
                <w:sz w:val="15"/>
                <w:szCs w:val="15"/>
              </w:rPr>
              <w:t>控制（工</w:t>
            </w:r>
          </w:p>
          <w:p w:rsidR="00BA1F13" w:rsidRDefault="00BA1F13" w:rsidP="00012FF2">
            <w:pPr>
              <w:jc w:val="center"/>
              <w:rPr>
                <w:rFonts w:eastAsia="黑体"/>
                <w:b/>
                <w:color w:val="000000"/>
                <w:spacing w:val="20"/>
                <w:sz w:val="15"/>
                <w:szCs w:val="15"/>
              </w:rPr>
            </w:pPr>
            <w:r>
              <w:rPr>
                <w:rFonts w:eastAsia="黑体"/>
                <w:b/>
                <w:color w:val="000000"/>
                <w:spacing w:val="20"/>
                <w:sz w:val="15"/>
                <w:szCs w:val="15"/>
              </w:rPr>
              <w:t>业建</w:t>
            </w:r>
          </w:p>
          <w:p w:rsidR="00BA1F13" w:rsidRDefault="00BA1F13" w:rsidP="00012FF2">
            <w:pPr>
              <w:jc w:val="center"/>
              <w:rPr>
                <w:rFonts w:eastAsia="黑体"/>
                <w:b/>
                <w:color w:val="000000"/>
                <w:spacing w:val="20"/>
                <w:sz w:val="15"/>
                <w:szCs w:val="15"/>
              </w:rPr>
            </w:pPr>
            <w:r>
              <w:rPr>
                <w:rFonts w:eastAsia="黑体"/>
                <w:b/>
                <w:color w:val="000000"/>
                <w:spacing w:val="20"/>
                <w:sz w:val="15"/>
                <w:szCs w:val="15"/>
              </w:rPr>
              <w:t>设项</w:t>
            </w:r>
          </w:p>
          <w:p w:rsidR="00BA1F13" w:rsidRDefault="00BA1F13" w:rsidP="00012FF2">
            <w:pPr>
              <w:jc w:val="center"/>
              <w:rPr>
                <w:rFonts w:eastAsia="黑体"/>
                <w:b/>
                <w:color w:val="000000"/>
                <w:spacing w:val="20"/>
                <w:sz w:val="15"/>
                <w:szCs w:val="15"/>
              </w:rPr>
            </w:pPr>
            <w:r>
              <w:rPr>
                <w:rFonts w:eastAsia="黑体"/>
                <w:b/>
                <w:color w:val="000000"/>
                <w:spacing w:val="20"/>
                <w:sz w:val="15"/>
                <w:szCs w:val="15"/>
              </w:rPr>
              <w:t>目详填）</w:t>
            </w:r>
          </w:p>
        </w:tc>
        <w:tc>
          <w:tcPr>
            <w:tcW w:w="1722" w:type="dxa"/>
            <w:gridSpan w:val="2"/>
            <w:tcMar>
              <w:left w:w="57" w:type="dxa"/>
              <w:right w:w="57" w:type="dxa"/>
            </w:tcMar>
            <w:vAlign w:val="center"/>
          </w:tcPr>
          <w:p w:rsidR="00BA1F13" w:rsidRDefault="00BA1F13" w:rsidP="00012FF2">
            <w:pPr>
              <w:jc w:val="center"/>
              <w:rPr>
                <w:color w:val="000000"/>
                <w:sz w:val="15"/>
                <w:szCs w:val="15"/>
              </w:rPr>
            </w:pPr>
            <w:r>
              <w:rPr>
                <w:b/>
                <w:color w:val="000000"/>
                <w:sz w:val="15"/>
                <w:szCs w:val="15"/>
              </w:rPr>
              <w:t>污染物</w:t>
            </w:r>
          </w:p>
        </w:tc>
        <w:tc>
          <w:tcPr>
            <w:tcW w:w="795" w:type="dxa"/>
            <w:tcMar>
              <w:left w:w="57" w:type="dxa"/>
              <w:right w:w="57" w:type="dxa"/>
            </w:tcMar>
            <w:vAlign w:val="center"/>
          </w:tcPr>
          <w:p w:rsidR="00BA1F13" w:rsidRDefault="00BA1F13" w:rsidP="00012FF2">
            <w:pPr>
              <w:jc w:val="center"/>
              <w:rPr>
                <w:b/>
                <w:color w:val="000000"/>
                <w:sz w:val="15"/>
                <w:szCs w:val="15"/>
              </w:rPr>
            </w:pPr>
            <w:r>
              <w:rPr>
                <w:b/>
                <w:color w:val="000000"/>
                <w:sz w:val="15"/>
                <w:szCs w:val="15"/>
              </w:rPr>
              <w:t>原有排</w:t>
            </w:r>
          </w:p>
          <w:p w:rsidR="00BA1F13" w:rsidRDefault="00BA1F13" w:rsidP="00012FF2">
            <w:pPr>
              <w:jc w:val="center"/>
              <w:rPr>
                <w:b/>
                <w:color w:val="000000"/>
                <w:sz w:val="15"/>
                <w:szCs w:val="15"/>
              </w:rPr>
            </w:pPr>
            <w:r>
              <w:rPr>
                <w:b/>
                <w:color w:val="000000"/>
                <w:sz w:val="15"/>
                <w:szCs w:val="15"/>
              </w:rPr>
              <w:t>放量</w:t>
            </w:r>
            <w:r>
              <w:rPr>
                <w:b/>
                <w:color w:val="000000"/>
                <w:sz w:val="15"/>
                <w:szCs w:val="15"/>
              </w:rPr>
              <w:t>(1)</w:t>
            </w:r>
          </w:p>
        </w:tc>
        <w:tc>
          <w:tcPr>
            <w:tcW w:w="1321" w:type="dxa"/>
            <w:tcMar>
              <w:left w:w="57" w:type="dxa"/>
              <w:right w:w="57" w:type="dxa"/>
            </w:tcMar>
            <w:vAlign w:val="center"/>
          </w:tcPr>
          <w:p w:rsidR="00BA1F13" w:rsidRDefault="00BA1F13" w:rsidP="00012FF2">
            <w:pPr>
              <w:jc w:val="center"/>
              <w:rPr>
                <w:b/>
                <w:color w:val="000000"/>
                <w:sz w:val="15"/>
                <w:szCs w:val="15"/>
              </w:rPr>
            </w:pPr>
            <w:r>
              <w:rPr>
                <w:b/>
                <w:color w:val="000000"/>
                <w:sz w:val="15"/>
                <w:szCs w:val="15"/>
              </w:rPr>
              <w:t>本期工程实际排放浓度</w:t>
            </w:r>
            <w:r>
              <w:rPr>
                <w:b/>
                <w:color w:val="000000"/>
                <w:sz w:val="15"/>
                <w:szCs w:val="15"/>
              </w:rPr>
              <w:t>(2)</w:t>
            </w:r>
          </w:p>
        </w:tc>
        <w:tc>
          <w:tcPr>
            <w:tcW w:w="1052" w:type="dxa"/>
            <w:tcMar>
              <w:left w:w="57" w:type="dxa"/>
              <w:right w:w="57" w:type="dxa"/>
            </w:tcMar>
            <w:vAlign w:val="center"/>
          </w:tcPr>
          <w:p w:rsidR="00BA1F13" w:rsidRDefault="00BA1F13" w:rsidP="00012FF2">
            <w:pPr>
              <w:jc w:val="center"/>
              <w:rPr>
                <w:b/>
                <w:color w:val="000000"/>
                <w:sz w:val="15"/>
                <w:szCs w:val="15"/>
              </w:rPr>
            </w:pPr>
            <w:r>
              <w:rPr>
                <w:b/>
                <w:color w:val="000000"/>
                <w:sz w:val="15"/>
                <w:szCs w:val="15"/>
              </w:rPr>
              <w:t>本期工程允许排放浓度</w:t>
            </w:r>
            <w:r>
              <w:rPr>
                <w:b/>
                <w:color w:val="000000"/>
                <w:sz w:val="15"/>
                <w:szCs w:val="15"/>
              </w:rPr>
              <w:t>(3)</w:t>
            </w:r>
          </w:p>
        </w:tc>
        <w:tc>
          <w:tcPr>
            <w:tcW w:w="952"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本期工程产生量</w:t>
            </w:r>
            <w:r>
              <w:rPr>
                <w:b/>
                <w:color w:val="000000"/>
                <w:sz w:val="15"/>
                <w:szCs w:val="15"/>
              </w:rPr>
              <w:t>(4)</w:t>
            </w:r>
          </w:p>
        </w:tc>
        <w:tc>
          <w:tcPr>
            <w:tcW w:w="1054"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本期工程自身削减量</w:t>
            </w:r>
            <w:r>
              <w:rPr>
                <w:b/>
                <w:color w:val="000000"/>
                <w:sz w:val="15"/>
                <w:szCs w:val="15"/>
              </w:rPr>
              <w:t>(5)</w:t>
            </w:r>
          </w:p>
        </w:tc>
        <w:tc>
          <w:tcPr>
            <w:tcW w:w="1089" w:type="dxa"/>
            <w:tcMar>
              <w:left w:w="57" w:type="dxa"/>
              <w:right w:w="57" w:type="dxa"/>
            </w:tcMar>
            <w:vAlign w:val="center"/>
          </w:tcPr>
          <w:p w:rsidR="00BA1F13" w:rsidRDefault="00BA1F13" w:rsidP="00012FF2">
            <w:pPr>
              <w:jc w:val="center"/>
              <w:rPr>
                <w:b/>
                <w:color w:val="000000"/>
                <w:sz w:val="15"/>
                <w:szCs w:val="15"/>
              </w:rPr>
            </w:pPr>
            <w:r>
              <w:rPr>
                <w:b/>
                <w:color w:val="000000"/>
                <w:sz w:val="15"/>
                <w:szCs w:val="15"/>
              </w:rPr>
              <w:t>本期工程实际排放量</w:t>
            </w:r>
            <w:r>
              <w:rPr>
                <w:b/>
                <w:color w:val="000000"/>
                <w:sz w:val="15"/>
                <w:szCs w:val="15"/>
              </w:rPr>
              <w:t>(6)</w:t>
            </w:r>
          </w:p>
        </w:tc>
        <w:tc>
          <w:tcPr>
            <w:tcW w:w="1140" w:type="dxa"/>
            <w:tcMar>
              <w:left w:w="57" w:type="dxa"/>
              <w:right w:w="57" w:type="dxa"/>
            </w:tcMar>
            <w:vAlign w:val="center"/>
          </w:tcPr>
          <w:p w:rsidR="00BA1F13" w:rsidRDefault="00BA1F13" w:rsidP="00012FF2">
            <w:pPr>
              <w:jc w:val="center"/>
              <w:rPr>
                <w:b/>
                <w:color w:val="000000"/>
                <w:sz w:val="15"/>
                <w:szCs w:val="15"/>
              </w:rPr>
            </w:pPr>
            <w:r>
              <w:rPr>
                <w:b/>
                <w:color w:val="000000"/>
                <w:sz w:val="15"/>
                <w:szCs w:val="15"/>
              </w:rPr>
              <w:t>本期工程核定排放总量</w:t>
            </w:r>
            <w:r>
              <w:rPr>
                <w:b/>
                <w:color w:val="000000"/>
                <w:sz w:val="15"/>
                <w:szCs w:val="15"/>
              </w:rPr>
              <w:t>(7)</w:t>
            </w:r>
          </w:p>
        </w:tc>
        <w:tc>
          <w:tcPr>
            <w:tcW w:w="1527" w:type="dxa"/>
            <w:tcMar>
              <w:left w:w="57" w:type="dxa"/>
              <w:right w:w="57" w:type="dxa"/>
            </w:tcMar>
            <w:vAlign w:val="center"/>
          </w:tcPr>
          <w:p w:rsidR="00BA1F13" w:rsidRDefault="00BA1F13" w:rsidP="00012FF2">
            <w:pPr>
              <w:jc w:val="center"/>
              <w:rPr>
                <w:b/>
                <w:color w:val="000000"/>
                <w:sz w:val="15"/>
                <w:szCs w:val="15"/>
              </w:rPr>
            </w:pPr>
            <w:r>
              <w:rPr>
                <w:b/>
                <w:color w:val="000000"/>
                <w:sz w:val="15"/>
                <w:szCs w:val="15"/>
              </w:rPr>
              <w:t>本期工程</w:t>
            </w:r>
            <w:r>
              <w:rPr>
                <w:b/>
                <w:color w:val="000000"/>
                <w:sz w:val="15"/>
                <w:szCs w:val="15"/>
              </w:rPr>
              <w:t>“</w:t>
            </w:r>
            <w:r>
              <w:rPr>
                <w:b/>
                <w:color w:val="000000"/>
                <w:sz w:val="15"/>
                <w:szCs w:val="15"/>
              </w:rPr>
              <w:t>以新带老</w:t>
            </w:r>
            <w:r>
              <w:rPr>
                <w:b/>
                <w:color w:val="000000"/>
                <w:sz w:val="15"/>
                <w:szCs w:val="15"/>
              </w:rPr>
              <w:t>”</w:t>
            </w:r>
            <w:r>
              <w:rPr>
                <w:b/>
                <w:color w:val="000000"/>
                <w:sz w:val="15"/>
                <w:szCs w:val="15"/>
              </w:rPr>
              <w:t>削减量</w:t>
            </w:r>
            <w:r>
              <w:rPr>
                <w:b/>
                <w:color w:val="000000"/>
                <w:sz w:val="15"/>
                <w:szCs w:val="15"/>
              </w:rPr>
              <w:t>(8)</w:t>
            </w:r>
          </w:p>
        </w:tc>
        <w:tc>
          <w:tcPr>
            <w:tcW w:w="986" w:type="dxa"/>
            <w:tcMar>
              <w:left w:w="57" w:type="dxa"/>
              <w:right w:w="57" w:type="dxa"/>
            </w:tcMar>
            <w:vAlign w:val="center"/>
          </w:tcPr>
          <w:p w:rsidR="00BA1F13" w:rsidRDefault="00BA1F13" w:rsidP="00012FF2">
            <w:pPr>
              <w:jc w:val="center"/>
              <w:rPr>
                <w:b/>
                <w:color w:val="000000"/>
                <w:sz w:val="15"/>
                <w:szCs w:val="15"/>
              </w:rPr>
            </w:pPr>
            <w:r>
              <w:rPr>
                <w:b/>
                <w:color w:val="000000"/>
                <w:sz w:val="15"/>
                <w:szCs w:val="15"/>
              </w:rPr>
              <w:t>全厂实际排放总量</w:t>
            </w:r>
            <w:r>
              <w:rPr>
                <w:b/>
                <w:color w:val="000000"/>
                <w:sz w:val="15"/>
                <w:szCs w:val="15"/>
              </w:rPr>
              <w:t>(9)</w:t>
            </w:r>
          </w:p>
        </w:tc>
        <w:tc>
          <w:tcPr>
            <w:tcW w:w="1191"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全厂核定排放总量</w:t>
            </w:r>
            <w:r>
              <w:rPr>
                <w:b/>
                <w:color w:val="000000"/>
                <w:sz w:val="15"/>
                <w:szCs w:val="15"/>
              </w:rPr>
              <w:t>(10)</w:t>
            </w:r>
          </w:p>
        </w:tc>
        <w:tc>
          <w:tcPr>
            <w:tcW w:w="1057"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区域平衡替代削减量</w:t>
            </w:r>
            <w:r>
              <w:rPr>
                <w:b/>
                <w:color w:val="000000"/>
                <w:sz w:val="15"/>
                <w:szCs w:val="15"/>
              </w:rPr>
              <w:t>(11)</w:t>
            </w:r>
          </w:p>
        </w:tc>
        <w:tc>
          <w:tcPr>
            <w:tcW w:w="761" w:type="dxa"/>
            <w:tcMar>
              <w:left w:w="57" w:type="dxa"/>
              <w:right w:w="57" w:type="dxa"/>
            </w:tcMar>
            <w:vAlign w:val="center"/>
          </w:tcPr>
          <w:p w:rsidR="00BA1F13" w:rsidRDefault="00BA1F13" w:rsidP="00012FF2">
            <w:pPr>
              <w:jc w:val="center"/>
              <w:rPr>
                <w:b/>
                <w:color w:val="000000"/>
                <w:sz w:val="15"/>
                <w:szCs w:val="15"/>
              </w:rPr>
            </w:pPr>
            <w:r>
              <w:rPr>
                <w:b/>
                <w:color w:val="000000"/>
                <w:sz w:val="15"/>
                <w:szCs w:val="15"/>
              </w:rPr>
              <w:t>排放增减量</w:t>
            </w:r>
            <w:r>
              <w:rPr>
                <w:b/>
                <w:color w:val="000000"/>
                <w:sz w:val="15"/>
                <w:szCs w:val="15"/>
              </w:rPr>
              <w:t>(12)</w:t>
            </w:r>
          </w:p>
        </w:tc>
      </w:tr>
      <w:tr w:rsidR="00BA1F13" w:rsidTr="00012FF2">
        <w:trPr>
          <w:cantSplit/>
          <w:trHeight w:val="220"/>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722" w:type="dxa"/>
            <w:gridSpan w:val="2"/>
            <w:tcMar>
              <w:left w:w="57" w:type="dxa"/>
              <w:right w:w="57" w:type="dxa"/>
            </w:tcMar>
            <w:vAlign w:val="center"/>
          </w:tcPr>
          <w:p w:rsidR="00BA1F13" w:rsidRDefault="00BA1F13" w:rsidP="00012FF2">
            <w:pPr>
              <w:jc w:val="center"/>
              <w:rPr>
                <w:color w:val="000000"/>
                <w:sz w:val="15"/>
                <w:szCs w:val="15"/>
              </w:rPr>
            </w:pPr>
            <w:r>
              <w:rPr>
                <w:b/>
                <w:color w:val="000000"/>
                <w:sz w:val="15"/>
                <w:szCs w:val="15"/>
              </w:rPr>
              <w:t>废水</w:t>
            </w: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672</w:t>
            </w:r>
            <w:r>
              <w:rPr>
                <w:rFonts w:ascii="Arial" w:hAnsi="Arial" w:cs="Arial"/>
                <w:color w:val="000000"/>
                <w:sz w:val="15"/>
                <w:szCs w:val="15"/>
              </w:rPr>
              <w:t>×</w:t>
            </w:r>
            <w:r>
              <w:rPr>
                <w:rFonts w:hint="eastAsia"/>
                <w:color w:val="000000"/>
                <w:sz w:val="15"/>
                <w:szCs w:val="15"/>
              </w:rPr>
              <w:t>10</w:t>
            </w:r>
            <w:r>
              <w:rPr>
                <w:rFonts w:hint="eastAsia"/>
                <w:color w:val="000000"/>
                <w:sz w:val="15"/>
                <w:szCs w:val="15"/>
                <w:vertAlign w:val="superscript"/>
              </w:rPr>
              <w:t>-4</w:t>
            </w: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672</w:t>
            </w:r>
            <w:r>
              <w:rPr>
                <w:rFonts w:ascii="Arial" w:hAnsi="Arial" w:cs="Arial"/>
                <w:color w:val="000000"/>
                <w:sz w:val="15"/>
                <w:szCs w:val="15"/>
              </w:rPr>
              <w:t>×</w:t>
            </w:r>
            <w:r>
              <w:rPr>
                <w:rFonts w:hint="eastAsia"/>
                <w:color w:val="000000"/>
                <w:sz w:val="15"/>
                <w:szCs w:val="15"/>
              </w:rPr>
              <w:t>10</w:t>
            </w:r>
            <w:r>
              <w:rPr>
                <w:rFonts w:hint="eastAsia"/>
                <w:color w:val="000000"/>
                <w:sz w:val="15"/>
                <w:szCs w:val="15"/>
                <w:vertAlign w:val="superscript"/>
              </w:rPr>
              <w:t>-4</w:t>
            </w: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672</w:t>
            </w:r>
            <w:r>
              <w:rPr>
                <w:rFonts w:ascii="Arial" w:hAnsi="Arial" w:cs="Arial"/>
                <w:color w:val="000000"/>
                <w:sz w:val="15"/>
                <w:szCs w:val="15"/>
              </w:rPr>
              <w:t>×</w:t>
            </w:r>
            <w:r>
              <w:rPr>
                <w:rFonts w:hint="eastAsia"/>
                <w:color w:val="000000"/>
                <w:sz w:val="15"/>
                <w:szCs w:val="15"/>
              </w:rPr>
              <w:t>10</w:t>
            </w:r>
            <w:r>
              <w:rPr>
                <w:rFonts w:hint="eastAsia"/>
                <w:color w:val="000000"/>
                <w:sz w:val="15"/>
                <w:szCs w:val="15"/>
                <w:vertAlign w:val="superscript"/>
              </w:rPr>
              <w:t>-4</w:t>
            </w: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rPr>
                <w:color w:val="000000"/>
                <w:sz w:val="15"/>
                <w:szCs w:val="15"/>
              </w:rPr>
            </w:pPr>
          </w:p>
        </w:tc>
        <w:tc>
          <w:tcPr>
            <w:tcW w:w="761" w:type="dxa"/>
            <w:tcMar>
              <w:left w:w="57" w:type="dxa"/>
              <w:right w:w="57" w:type="dxa"/>
            </w:tcMar>
            <w:vAlign w:val="center"/>
          </w:tcPr>
          <w:p w:rsidR="00BA1F13" w:rsidRDefault="00BA1F13" w:rsidP="00012FF2">
            <w:pPr>
              <w:jc w:val="center"/>
              <w:rPr>
                <w:color w:val="000000"/>
                <w:sz w:val="15"/>
                <w:szCs w:val="15"/>
              </w:rPr>
            </w:pPr>
          </w:p>
        </w:tc>
      </w:tr>
      <w:tr w:rsidR="00BA1F13" w:rsidTr="00012FF2">
        <w:trPr>
          <w:cantSplit/>
          <w:trHeight w:val="220"/>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722"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化学需氧量</w:t>
            </w: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0.27</w:t>
            </w:r>
            <w:r>
              <w:rPr>
                <w:rFonts w:ascii="Arial" w:hAnsi="Arial" w:cs="Arial"/>
                <w:color w:val="000000"/>
                <w:sz w:val="15"/>
                <w:szCs w:val="15"/>
              </w:rPr>
              <w:t>×</w:t>
            </w:r>
            <w:r>
              <w:rPr>
                <w:rFonts w:hint="eastAsia"/>
                <w:color w:val="000000"/>
                <w:sz w:val="15"/>
                <w:szCs w:val="15"/>
              </w:rPr>
              <w:t>10</w:t>
            </w:r>
            <w:r>
              <w:rPr>
                <w:rFonts w:hint="eastAsia"/>
                <w:color w:val="000000"/>
                <w:sz w:val="15"/>
                <w:szCs w:val="15"/>
                <w:vertAlign w:val="superscript"/>
              </w:rPr>
              <w:t>-4</w:t>
            </w: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0.27</w:t>
            </w:r>
            <w:r>
              <w:rPr>
                <w:rFonts w:ascii="Arial" w:hAnsi="Arial" w:cs="Arial"/>
                <w:color w:val="000000"/>
                <w:sz w:val="15"/>
                <w:szCs w:val="15"/>
              </w:rPr>
              <w:t>×</w:t>
            </w:r>
            <w:r>
              <w:rPr>
                <w:rFonts w:hint="eastAsia"/>
                <w:color w:val="000000"/>
                <w:sz w:val="15"/>
                <w:szCs w:val="15"/>
              </w:rPr>
              <w:t>10</w:t>
            </w:r>
            <w:r>
              <w:rPr>
                <w:rFonts w:hint="eastAsia"/>
                <w:color w:val="000000"/>
                <w:sz w:val="15"/>
                <w:szCs w:val="15"/>
                <w:vertAlign w:val="superscript"/>
              </w:rPr>
              <w:t>-4</w:t>
            </w: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0.27</w:t>
            </w:r>
            <w:r>
              <w:rPr>
                <w:rFonts w:ascii="Arial" w:hAnsi="Arial" w:cs="Arial"/>
                <w:color w:val="000000"/>
                <w:sz w:val="15"/>
                <w:szCs w:val="15"/>
              </w:rPr>
              <w:t>×</w:t>
            </w:r>
            <w:r>
              <w:rPr>
                <w:rFonts w:hint="eastAsia"/>
                <w:color w:val="000000"/>
                <w:sz w:val="15"/>
                <w:szCs w:val="15"/>
              </w:rPr>
              <w:t>10</w:t>
            </w:r>
            <w:r>
              <w:rPr>
                <w:rFonts w:hint="eastAsia"/>
                <w:color w:val="000000"/>
                <w:sz w:val="15"/>
                <w:szCs w:val="15"/>
                <w:vertAlign w:val="superscript"/>
              </w:rPr>
              <w:t>-4</w:t>
            </w: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rPr>
                <w:color w:val="000000"/>
                <w:sz w:val="15"/>
                <w:szCs w:val="15"/>
              </w:rPr>
            </w:pPr>
          </w:p>
        </w:tc>
        <w:tc>
          <w:tcPr>
            <w:tcW w:w="761" w:type="dxa"/>
            <w:tcMar>
              <w:left w:w="57" w:type="dxa"/>
              <w:right w:w="57" w:type="dxa"/>
            </w:tcMar>
            <w:vAlign w:val="center"/>
          </w:tcPr>
          <w:p w:rsidR="00BA1F13" w:rsidRDefault="00BA1F13" w:rsidP="00012FF2">
            <w:pPr>
              <w:jc w:val="center"/>
              <w:rPr>
                <w:color w:val="000000"/>
                <w:sz w:val="15"/>
                <w:szCs w:val="15"/>
              </w:rPr>
            </w:pPr>
          </w:p>
        </w:tc>
      </w:tr>
      <w:tr w:rsidR="00BA1F13" w:rsidTr="00012FF2">
        <w:trPr>
          <w:cantSplit/>
          <w:trHeight w:val="220"/>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722"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氨氮</w:t>
            </w: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0.027</w:t>
            </w:r>
            <w:r>
              <w:rPr>
                <w:rFonts w:ascii="Arial" w:hAnsi="Arial" w:cs="Arial"/>
                <w:color w:val="000000"/>
                <w:sz w:val="15"/>
                <w:szCs w:val="15"/>
              </w:rPr>
              <w:t>×</w:t>
            </w:r>
            <w:r>
              <w:rPr>
                <w:rFonts w:hint="eastAsia"/>
                <w:color w:val="000000"/>
                <w:sz w:val="15"/>
                <w:szCs w:val="15"/>
              </w:rPr>
              <w:t>10</w:t>
            </w:r>
            <w:r>
              <w:rPr>
                <w:rFonts w:hint="eastAsia"/>
                <w:color w:val="000000"/>
                <w:sz w:val="15"/>
                <w:szCs w:val="15"/>
                <w:vertAlign w:val="superscript"/>
              </w:rPr>
              <w:t>-4</w:t>
            </w: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0.027</w:t>
            </w:r>
            <w:r>
              <w:rPr>
                <w:rFonts w:ascii="Arial" w:hAnsi="Arial" w:cs="Arial"/>
                <w:color w:val="000000"/>
                <w:sz w:val="15"/>
                <w:szCs w:val="15"/>
              </w:rPr>
              <w:t>×</w:t>
            </w:r>
            <w:r>
              <w:rPr>
                <w:rFonts w:hint="eastAsia"/>
                <w:color w:val="000000"/>
                <w:sz w:val="15"/>
                <w:szCs w:val="15"/>
              </w:rPr>
              <w:t>10</w:t>
            </w:r>
            <w:r>
              <w:rPr>
                <w:rFonts w:hint="eastAsia"/>
                <w:color w:val="000000"/>
                <w:sz w:val="15"/>
                <w:szCs w:val="15"/>
                <w:vertAlign w:val="superscript"/>
              </w:rPr>
              <w:t>-4</w:t>
            </w: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r>
              <w:rPr>
                <w:rFonts w:hint="eastAsia"/>
                <w:color w:val="000000"/>
                <w:sz w:val="15"/>
                <w:szCs w:val="15"/>
              </w:rPr>
              <w:t>0.027</w:t>
            </w:r>
            <w:r>
              <w:rPr>
                <w:rFonts w:ascii="Arial" w:hAnsi="Arial" w:cs="Arial"/>
                <w:color w:val="000000"/>
                <w:sz w:val="15"/>
                <w:szCs w:val="15"/>
              </w:rPr>
              <w:t>×</w:t>
            </w:r>
            <w:r>
              <w:rPr>
                <w:rFonts w:hint="eastAsia"/>
                <w:color w:val="000000"/>
                <w:sz w:val="15"/>
                <w:szCs w:val="15"/>
              </w:rPr>
              <w:t>10</w:t>
            </w:r>
            <w:r>
              <w:rPr>
                <w:rFonts w:hint="eastAsia"/>
                <w:color w:val="000000"/>
                <w:sz w:val="15"/>
                <w:szCs w:val="15"/>
                <w:vertAlign w:val="superscript"/>
              </w:rPr>
              <w:t>-4</w:t>
            </w: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rPr>
                <w:color w:val="000000"/>
                <w:sz w:val="15"/>
                <w:szCs w:val="15"/>
              </w:rPr>
            </w:pPr>
          </w:p>
        </w:tc>
        <w:tc>
          <w:tcPr>
            <w:tcW w:w="761" w:type="dxa"/>
            <w:tcMar>
              <w:left w:w="57" w:type="dxa"/>
              <w:right w:w="57" w:type="dxa"/>
            </w:tcMar>
            <w:vAlign w:val="center"/>
          </w:tcPr>
          <w:p w:rsidR="00BA1F13" w:rsidRDefault="00BA1F13" w:rsidP="00012FF2">
            <w:pPr>
              <w:jc w:val="center"/>
              <w:rPr>
                <w:color w:val="000000"/>
                <w:sz w:val="15"/>
                <w:szCs w:val="15"/>
              </w:rPr>
            </w:pPr>
          </w:p>
        </w:tc>
      </w:tr>
      <w:tr w:rsidR="00BA1F13" w:rsidTr="00012FF2">
        <w:trPr>
          <w:cantSplit/>
          <w:trHeight w:val="220"/>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722"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石油类</w:t>
            </w: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rPr>
                <w:color w:val="000000"/>
                <w:sz w:val="15"/>
                <w:szCs w:val="15"/>
              </w:rPr>
            </w:pPr>
          </w:p>
        </w:tc>
        <w:tc>
          <w:tcPr>
            <w:tcW w:w="761" w:type="dxa"/>
            <w:tcMar>
              <w:left w:w="57" w:type="dxa"/>
              <w:right w:w="57" w:type="dxa"/>
            </w:tcMar>
            <w:vAlign w:val="center"/>
          </w:tcPr>
          <w:p w:rsidR="00BA1F13" w:rsidRDefault="00BA1F13" w:rsidP="00012FF2">
            <w:pPr>
              <w:jc w:val="center"/>
              <w:rPr>
                <w:color w:val="000000"/>
                <w:sz w:val="15"/>
                <w:szCs w:val="15"/>
              </w:rPr>
            </w:pPr>
          </w:p>
        </w:tc>
      </w:tr>
      <w:tr w:rsidR="00BA1F13" w:rsidTr="00012FF2">
        <w:trPr>
          <w:cantSplit/>
          <w:trHeight w:val="220"/>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722" w:type="dxa"/>
            <w:gridSpan w:val="2"/>
            <w:tcMar>
              <w:left w:w="57" w:type="dxa"/>
              <w:right w:w="57" w:type="dxa"/>
            </w:tcMar>
            <w:vAlign w:val="center"/>
          </w:tcPr>
          <w:p w:rsidR="00BA1F13" w:rsidRDefault="00BA1F13" w:rsidP="00012FF2">
            <w:pPr>
              <w:jc w:val="center"/>
              <w:rPr>
                <w:rFonts w:eastAsia="黑体"/>
                <w:b/>
                <w:color w:val="000000"/>
                <w:sz w:val="15"/>
                <w:szCs w:val="15"/>
              </w:rPr>
            </w:pPr>
            <w:r>
              <w:rPr>
                <w:b/>
                <w:color w:val="000000"/>
                <w:sz w:val="15"/>
                <w:szCs w:val="15"/>
              </w:rPr>
              <w:t>废气</w:t>
            </w: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rPr>
                <w:color w:val="000000"/>
                <w:sz w:val="15"/>
                <w:szCs w:val="15"/>
              </w:rPr>
            </w:pPr>
          </w:p>
        </w:tc>
        <w:tc>
          <w:tcPr>
            <w:tcW w:w="761" w:type="dxa"/>
            <w:tcMar>
              <w:left w:w="57" w:type="dxa"/>
              <w:right w:w="57" w:type="dxa"/>
            </w:tcMar>
            <w:vAlign w:val="center"/>
          </w:tcPr>
          <w:p w:rsidR="00BA1F13" w:rsidRDefault="00BA1F13" w:rsidP="00012FF2">
            <w:pPr>
              <w:jc w:val="center"/>
              <w:rPr>
                <w:color w:val="000000"/>
                <w:sz w:val="15"/>
                <w:szCs w:val="15"/>
              </w:rPr>
            </w:pPr>
          </w:p>
        </w:tc>
      </w:tr>
      <w:tr w:rsidR="00BA1F13" w:rsidTr="00012FF2">
        <w:trPr>
          <w:cantSplit/>
          <w:trHeight w:val="220"/>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722"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二氧化硫</w:t>
            </w: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textAlignment w:val="center"/>
              <w:rPr>
                <w:color w:val="000000"/>
                <w:sz w:val="15"/>
                <w:szCs w:val="15"/>
              </w:rPr>
            </w:pPr>
          </w:p>
        </w:tc>
        <w:tc>
          <w:tcPr>
            <w:tcW w:w="761" w:type="dxa"/>
            <w:tcMar>
              <w:left w:w="57" w:type="dxa"/>
              <w:right w:w="57" w:type="dxa"/>
            </w:tcMar>
            <w:vAlign w:val="center"/>
          </w:tcPr>
          <w:p w:rsidR="00BA1F13" w:rsidRDefault="00BA1F13" w:rsidP="00012FF2">
            <w:pPr>
              <w:jc w:val="center"/>
              <w:textAlignment w:val="center"/>
              <w:rPr>
                <w:color w:val="000000"/>
                <w:sz w:val="15"/>
                <w:szCs w:val="15"/>
              </w:rPr>
            </w:pPr>
          </w:p>
        </w:tc>
      </w:tr>
      <w:tr w:rsidR="00BA1F13" w:rsidTr="00012FF2">
        <w:trPr>
          <w:cantSplit/>
          <w:trHeight w:val="220"/>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722"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烟尘</w:t>
            </w: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textAlignment w:val="center"/>
              <w:rPr>
                <w:color w:val="000000"/>
                <w:sz w:val="15"/>
                <w:szCs w:val="15"/>
              </w:rPr>
            </w:pPr>
          </w:p>
        </w:tc>
        <w:tc>
          <w:tcPr>
            <w:tcW w:w="761" w:type="dxa"/>
            <w:tcMar>
              <w:left w:w="57" w:type="dxa"/>
              <w:right w:w="57" w:type="dxa"/>
            </w:tcMar>
            <w:vAlign w:val="center"/>
          </w:tcPr>
          <w:p w:rsidR="00BA1F13" w:rsidRDefault="00BA1F13" w:rsidP="00012FF2">
            <w:pPr>
              <w:jc w:val="center"/>
              <w:textAlignment w:val="center"/>
              <w:rPr>
                <w:color w:val="000000"/>
                <w:sz w:val="15"/>
                <w:szCs w:val="15"/>
              </w:rPr>
            </w:pPr>
          </w:p>
        </w:tc>
      </w:tr>
      <w:tr w:rsidR="00BA1F13" w:rsidTr="00012FF2">
        <w:trPr>
          <w:cantSplit/>
          <w:trHeight w:val="220"/>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722"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工业粉尘</w:t>
            </w: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rPr>
                <w:color w:val="000000"/>
                <w:sz w:val="15"/>
                <w:szCs w:val="15"/>
              </w:rPr>
            </w:pPr>
          </w:p>
        </w:tc>
        <w:tc>
          <w:tcPr>
            <w:tcW w:w="761" w:type="dxa"/>
            <w:tcMar>
              <w:left w:w="57" w:type="dxa"/>
              <w:right w:w="57" w:type="dxa"/>
            </w:tcMar>
            <w:vAlign w:val="center"/>
          </w:tcPr>
          <w:p w:rsidR="00BA1F13" w:rsidRDefault="00BA1F13" w:rsidP="00012FF2">
            <w:pPr>
              <w:jc w:val="center"/>
              <w:rPr>
                <w:color w:val="000000"/>
                <w:sz w:val="15"/>
                <w:szCs w:val="15"/>
              </w:rPr>
            </w:pPr>
          </w:p>
        </w:tc>
      </w:tr>
      <w:tr w:rsidR="00BA1F13" w:rsidTr="00012FF2">
        <w:trPr>
          <w:cantSplit/>
          <w:trHeight w:val="220"/>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722" w:type="dxa"/>
            <w:gridSpan w:val="2"/>
            <w:tcMar>
              <w:left w:w="57" w:type="dxa"/>
              <w:right w:w="57" w:type="dxa"/>
            </w:tcMar>
            <w:vAlign w:val="center"/>
          </w:tcPr>
          <w:p w:rsidR="00BA1F13" w:rsidRDefault="00BA1F13" w:rsidP="00012FF2">
            <w:pPr>
              <w:jc w:val="center"/>
              <w:rPr>
                <w:b/>
                <w:color w:val="000000"/>
                <w:sz w:val="15"/>
                <w:szCs w:val="15"/>
              </w:rPr>
            </w:pPr>
            <w:r>
              <w:rPr>
                <w:b/>
                <w:color w:val="000000"/>
                <w:sz w:val="15"/>
                <w:szCs w:val="15"/>
              </w:rPr>
              <w:t>氮氧化物</w:t>
            </w: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textAlignment w:val="center"/>
              <w:rPr>
                <w:color w:val="000000"/>
                <w:sz w:val="15"/>
                <w:szCs w:val="15"/>
              </w:rPr>
            </w:pPr>
          </w:p>
        </w:tc>
        <w:tc>
          <w:tcPr>
            <w:tcW w:w="761" w:type="dxa"/>
            <w:tcMar>
              <w:left w:w="57" w:type="dxa"/>
              <w:right w:w="57" w:type="dxa"/>
            </w:tcMar>
            <w:vAlign w:val="center"/>
          </w:tcPr>
          <w:p w:rsidR="00BA1F13" w:rsidRDefault="00BA1F13" w:rsidP="00012FF2">
            <w:pPr>
              <w:jc w:val="center"/>
              <w:textAlignment w:val="center"/>
              <w:rPr>
                <w:color w:val="000000"/>
                <w:sz w:val="15"/>
                <w:szCs w:val="15"/>
              </w:rPr>
            </w:pPr>
          </w:p>
        </w:tc>
      </w:tr>
      <w:tr w:rsidR="00BA1F13" w:rsidTr="00012FF2">
        <w:trPr>
          <w:cantSplit/>
          <w:trHeight w:val="220"/>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722" w:type="dxa"/>
            <w:gridSpan w:val="2"/>
            <w:tcMar>
              <w:left w:w="57" w:type="dxa"/>
              <w:right w:w="57" w:type="dxa"/>
            </w:tcMar>
            <w:vAlign w:val="center"/>
          </w:tcPr>
          <w:p w:rsidR="00BA1F13" w:rsidRDefault="00BA1F13" w:rsidP="00012FF2">
            <w:pPr>
              <w:jc w:val="center"/>
              <w:rPr>
                <w:rFonts w:eastAsia="黑体"/>
                <w:b/>
                <w:color w:val="000000"/>
                <w:sz w:val="15"/>
                <w:szCs w:val="15"/>
              </w:rPr>
            </w:pPr>
            <w:r>
              <w:rPr>
                <w:b/>
                <w:color w:val="000000"/>
                <w:sz w:val="15"/>
                <w:szCs w:val="15"/>
              </w:rPr>
              <w:t>工业固体废物</w:t>
            </w: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rPr>
                <w:color w:val="000000"/>
                <w:sz w:val="15"/>
                <w:szCs w:val="15"/>
              </w:rPr>
            </w:pPr>
          </w:p>
        </w:tc>
        <w:tc>
          <w:tcPr>
            <w:tcW w:w="761" w:type="dxa"/>
            <w:tcMar>
              <w:left w:w="57" w:type="dxa"/>
              <w:right w:w="57" w:type="dxa"/>
            </w:tcMar>
            <w:vAlign w:val="center"/>
          </w:tcPr>
          <w:p w:rsidR="00BA1F13" w:rsidRDefault="00BA1F13" w:rsidP="00012FF2">
            <w:pPr>
              <w:jc w:val="center"/>
              <w:rPr>
                <w:color w:val="000000"/>
                <w:sz w:val="15"/>
                <w:szCs w:val="15"/>
              </w:rPr>
            </w:pPr>
          </w:p>
        </w:tc>
      </w:tr>
      <w:tr w:rsidR="00BA1F13" w:rsidTr="00012FF2">
        <w:trPr>
          <w:cantSplit/>
          <w:trHeight w:val="198"/>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054" w:type="dxa"/>
            <w:vMerge w:val="restart"/>
            <w:tcMar>
              <w:left w:w="57" w:type="dxa"/>
              <w:right w:w="57" w:type="dxa"/>
            </w:tcMar>
            <w:vAlign w:val="center"/>
          </w:tcPr>
          <w:p w:rsidR="00BA1F13" w:rsidRDefault="00BA1F13" w:rsidP="00012FF2">
            <w:pPr>
              <w:jc w:val="center"/>
              <w:rPr>
                <w:color w:val="000000"/>
                <w:sz w:val="15"/>
                <w:szCs w:val="15"/>
              </w:rPr>
            </w:pPr>
            <w:r>
              <w:rPr>
                <w:b/>
                <w:color w:val="000000"/>
                <w:sz w:val="15"/>
                <w:szCs w:val="15"/>
              </w:rPr>
              <w:t>与项目有关的其</w:t>
            </w:r>
            <w:r>
              <w:rPr>
                <w:rFonts w:hint="eastAsia"/>
                <w:b/>
                <w:color w:val="000000"/>
                <w:sz w:val="15"/>
                <w:szCs w:val="15"/>
              </w:rPr>
              <w:t>他</w:t>
            </w:r>
            <w:r>
              <w:rPr>
                <w:b/>
                <w:color w:val="000000"/>
                <w:sz w:val="15"/>
                <w:szCs w:val="15"/>
              </w:rPr>
              <w:t>特征污染物</w:t>
            </w:r>
          </w:p>
        </w:tc>
        <w:tc>
          <w:tcPr>
            <w:tcW w:w="668" w:type="dxa"/>
            <w:tcMar>
              <w:left w:w="57" w:type="dxa"/>
              <w:right w:w="57" w:type="dxa"/>
            </w:tcMar>
            <w:vAlign w:val="center"/>
          </w:tcPr>
          <w:p w:rsidR="00BA1F13" w:rsidRDefault="00BA1F13" w:rsidP="00012FF2">
            <w:pPr>
              <w:jc w:val="center"/>
              <w:rPr>
                <w:color w:val="000000"/>
                <w:sz w:val="15"/>
                <w:szCs w:val="15"/>
              </w:rPr>
            </w:pP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rPr>
                <w:color w:val="000000"/>
                <w:sz w:val="15"/>
                <w:szCs w:val="15"/>
              </w:rPr>
            </w:pPr>
          </w:p>
        </w:tc>
        <w:tc>
          <w:tcPr>
            <w:tcW w:w="761" w:type="dxa"/>
            <w:tcMar>
              <w:left w:w="57" w:type="dxa"/>
              <w:right w:w="57" w:type="dxa"/>
            </w:tcMar>
            <w:vAlign w:val="center"/>
          </w:tcPr>
          <w:p w:rsidR="00BA1F13" w:rsidRDefault="00BA1F13" w:rsidP="00012FF2">
            <w:pPr>
              <w:jc w:val="center"/>
              <w:rPr>
                <w:color w:val="000000"/>
                <w:sz w:val="15"/>
                <w:szCs w:val="15"/>
              </w:rPr>
            </w:pPr>
          </w:p>
        </w:tc>
      </w:tr>
      <w:tr w:rsidR="00BA1F13" w:rsidTr="00012FF2">
        <w:trPr>
          <w:cantSplit/>
          <w:trHeight w:val="198"/>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054" w:type="dxa"/>
            <w:vMerge/>
            <w:tcMar>
              <w:left w:w="57" w:type="dxa"/>
              <w:right w:w="57" w:type="dxa"/>
            </w:tcMar>
            <w:vAlign w:val="center"/>
          </w:tcPr>
          <w:p w:rsidR="00BA1F13" w:rsidRDefault="00BA1F13" w:rsidP="00012FF2">
            <w:pPr>
              <w:jc w:val="center"/>
              <w:rPr>
                <w:b/>
                <w:color w:val="000000"/>
                <w:sz w:val="15"/>
                <w:szCs w:val="15"/>
              </w:rPr>
            </w:pPr>
          </w:p>
        </w:tc>
        <w:tc>
          <w:tcPr>
            <w:tcW w:w="668" w:type="dxa"/>
            <w:tcMar>
              <w:left w:w="57" w:type="dxa"/>
              <w:right w:w="57" w:type="dxa"/>
            </w:tcMar>
            <w:vAlign w:val="center"/>
          </w:tcPr>
          <w:p w:rsidR="00BA1F13" w:rsidRDefault="00BA1F13" w:rsidP="00012FF2">
            <w:pPr>
              <w:jc w:val="center"/>
              <w:rPr>
                <w:color w:val="000000"/>
                <w:sz w:val="15"/>
                <w:szCs w:val="15"/>
              </w:rPr>
            </w:pP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rPr>
                <w:color w:val="000000"/>
                <w:sz w:val="15"/>
                <w:szCs w:val="15"/>
              </w:rPr>
            </w:pPr>
          </w:p>
        </w:tc>
        <w:tc>
          <w:tcPr>
            <w:tcW w:w="761" w:type="dxa"/>
            <w:tcMar>
              <w:left w:w="57" w:type="dxa"/>
              <w:right w:w="57" w:type="dxa"/>
            </w:tcMar>
            <w:vAlign w:val="center"/>
          </w:tcPr>
          <w:p w:rsidR="00BA1F13" w:rsidRDefault="00BA1F13" w:rsidP="00012FF2">
            <w:pPr>
              <w:jc w:val="center"/>
              <w:rPr>
                <w:color w:val="000000"/>
                <w:sz w:val="15"/>
                <w:szCs w:val="15"/>
              </w:rPr>
            </w:pPr>
          </w:p>
        </w:tc>
      </w:tr>
      <w:tr w:rsidR="00BA1F13" w:rsidTr="00012FF2">
        <w:trPr>
          <w:cantSplit/>
          <w:trHeight w:val="316"/>
          <w:jc w:val="center"/>
        </w:trPr>
        <w:tc>
          <w:tcPr>
            <w:tcW w:w="573" w:type="dxa"/>
            <w:gridSpan w:val="2"/>
            <w:vMerge/>
            <w:tcMar>
              <w:left w:w="57" w:type="dxa"/>
              <w:right w:w="57" w:type="dxa"/>
            </w:tcMar>
            <w:vAlign w:val="center"/>
          </w:tcPr>
          <w:p w:rsidR="00BA1F13" w:rsidRDefault="00BA1F13" w:rsidP="00012FF2">
            <w:pPr>
              <w:jc w:val="center"/>
              <w:rPr>
                <w:color w:val="000000"/>
                <w:sz w:val="15"/>
                <w:szCs w:val="15"/>
              </w:rPr>
            </w:pPr>
          </w:p>
        </w:tc>
        <w:tc>
          <w:tcPr>
            <w:tcW w:w="1054" w:type="dxa"/>
            <w:vMerge/>
            <w:tcMar>
              <w:left w:w="57" w:type="dxa"/>
              <w:right w:w="57" w:type="dxa"/>
            </w:tcMar>
            <w:vAlign w:val="center"/>
          </w:tcPr>
          <w:p w:rsidR="00BA1F13" w:rsidRDefault="00BA1F13" w:rsidP="00012FF2">
            <w:pPr>
              <w:jc w:val="center"/>
              <w:rPr>
                <w:b/>
                <w:color w:val="000000"/>
                <w:sz w:val="15"/>
                <w:szCs w:val="15"/>
              </w:rPr>
            </w:pPr>
          </w:p>
        </w:tc>
        <w:tc>
          <w:tcPr>
            <w:tcW w:w="668" w:type="dxa"/>
            <w:tcMar>
              <w:left w:w="57" w:type="dxa"/>
              <w:right w:w="57" w:type="dxa"/>
            </w:tcMar>
            <w:vAlign w:val="center"/>
          </w:tcPr>
          <w:p w:rsidR="00BA1F13" w:rsidRDefault="00BA1F13" w:rsidP="00012FF2">
            <w:pPr>
              <w:jc w:val="center"/>
              <w:rPr>
                <w:color w:val="000000"/>
                <w:sz w:val="15"/>
                <w:szCs w:val="15"/>
              </w:rPr>
            </w:pPr>
          </w:p>
        </w:tc>
        <w:tc>
          <w:tcPr>
            <w:tcW w:w="795" w:type="dxa"/>
            <w:tcMar>
              <w:left w:w="57" w:type="dxa"/>
              <w:right w:w="57" w:type="dxa"/>
            </w:tcMar>
            <w:vAlign w:val="center"/>
          </w:tcPr>
          <w:p w:rsidR="00BA1F13" w:rsidRDefault="00BA1F13" w:rsidP="00012FF2">
            <w:pPr>
              <w:jc w:val="center"/>
              <w:rPr>
                <w:color w:val="000000"/>
                <w:sz w:val="15"/>
                <w:szCs w:val="15"/>
              </w:rPr>
            </w:pPr>
          </w:p>
        </w:tc>
        <w:tc>
          <w:tcPr>
            <w:tcW w:w="1321" w:type="dxa"/>
            <w:tcMar>
              <w:left w:w="57" w:type="dxa"/>
              <w:right w:w="57" w:type="dxa"/>
            </w:tcMar>
            <w:vAlign w:val="center"/>
          </w:tcPr>
          <w:p w:rsidR="00BA1F13" w:rsidRDefault="00BA1F13" w:rsidP="00012FF2">
            <w:pPr>
              <w:jc w:val="center"/>
              <w:rPr>
                <w:color w:val="000000"/>
                <w:sz w:val="15"/>
                <w:szCs w:val="15"/>
              </w:rPr>
            </w:pPr>
          </w:p>
        </w:tc>
        <w:tc>
          <w:tcPr>
            <w:tcW w:w="1052" w:type="dxa"/>
            <w:tcMar>
              <w:left w:w="57" w:type="dxa"/>
              <w:right w:w="57" w:type="dxa"/>
            </w:tcMar>
            <w:vAlign w:val="center"/>
          </w:tcPr>
          <w:p w:rsidR="00BA1F13" w:rsidRDefault="00BA1F13" w:rsidP="00012FF2">
            <w:pPr>
              <w:jc w:val="center"/>
              <w:rPr>
                <w:color w:val="000000"/>
                <w:sz w:val="15"/>
                <w:szCs w:val="15"/>
              </w:rPr>
            </w:pPr>
          </w:p>
        </w:tc>
        <w:tc>
          <w:tcPr>
            <w:tcW w:w="952" w:type="dxa"/>
            <w:gridSpan w:val="2"/>
            <w:tcMar>
              <w:left w:w="57" w:type="dxa"/>
              <w:right w:w="57" w:type="dxa"/>
            </w:tcMar>
            <w:vAlign w:val="center"/>
          </w:tcPr>
          <w:p w:rsidR="00BA1F13" w:rsidRDefault="00BA1F13" w:rsidP="00012FF2">
            <w:pPr>
              <w:jc w:val="center"/>
              <w:rPr>
                <w:color w:val="000000"/>
                <w:sz w:val="15"/>
                <w:szCs w:val="15"/>
              </w:rPr>
            </w:pPr>
          </w:p>
        </w:tc>
        <w:tc>
          <w:tcPr>
            <w:tcW w:w="1054" w:type="dxa"/>
            <w:gridSpan w:val="2"/>
            <w:tcMar>
              <w:left w:w="57" w:type="dxa"/>
              <w:right w:w="57" w:type="dxa"/>
            </w:tcMar>
            <w:vAlign w:val="center"/>
          </w:tcPr>
          <w:p w:rsidR="00BA1F13" w:rsidRDefault="00BA1F13" w:rsidP="00012FF2">
            <w:pPr>
              <w:jc w:val="center"/>
              <w:rPr>
                <w:color w:val="000000"/>
                <w:sz w:val="15"/>
                <w:szCs w:val="15"/>
              </w:rPr>
            </w:pPr>
          </w:p>
        </w:tc>
        <w:tc>
          <w:tcPr>
            <w:tcW w:w="1089" w:type="dxa"/>
            <w:tcMar>
              <w:left w:w="57" w:type="dxa"/>
              <w:right w:w="57" w:type="dxa"/>
            </w:tcMar>
            <w:vAlign w:val="center"/>
          </w:tcPr>
          <w:p w:rsidR="00BA1F13" w:rsidRDefault="00BA1F13" w:rsidP="00012FF2">
            <w:pPr>
              <w:jc w:val="center"/>
              <w:rPr>
                <w:color w:val="000000"/>
                <w:sz w:val="15"/>
                <w:szCs w:val="15"/>
              </w:rPr>
            </w:pPr>
          </w:p>
        </w:tc>
        <w:tc>
          <w:tcPr>
            <w:tcW w:w="1140" w:type="dxa"/>
            <w:tcMar>
              <w:left w:w="57" w:type="dxa"/>
              <w:right w:w="57" w:type="dxa"/>
            </w:tcMar>
            <w:vAlign w:val="center"/>
          </w:tcPr>
          <w:p w:rsidR="00BA1F13" w:rsidRDefault="00BA1F13" w:rsidP="00012FF2">
            <w:pPr>
              <w:jc w:val="center"/>
              <w:rPr>
                <w:color w:val="000000"/>
                <w:sz w:val="15"/>
                <w:szCs w:val="15"/>
              </w:rPr>
            </w:pPr>
          </w:p>
        </w:tc>
        <w:tc>
          <w:tcPr>
            <w:tcW w:w="1527" w:type="dxa"/>
            <w:tcMar>
              <w:left w:w="57" w:type="dxa"/>
              <w:right w:w="57" w:type="dxa"/>
            </w:tcMar>
            <w:vAlign w:val="center"/>
          </w:tcPr>
          <w:p w:rsidR="00BA1F13" w:rsidRDefault="00BA1F13" w:rsidP="00012FF2">
            <w:pPr>
              <w:jc w:val="center"/>
              <w:rPr>
                <w:color w:val="000000"/>
                <w:sz w:val="15"/>
                <w:szCs w:val="15"/>
              </w:rPr>
            </w:pPr>
          </w:p>
        </w:tc>
        <w:tc>
          <w:tcPr>
            <w:tcW w:w="986" w:type="dxa"/>
            <w:tcMar>
              <w:left w:w="57" w:type="dxa"/>
              <w:right w:w="57" w:type="dxa"/>
            </w:tcMar>
            <w:vAlign w:val="center"/>
          </w:tcPr>
          <w:p w:rsidR="00BA1F13" w:rsidRDefault="00BA1F13" w:rsidP="00012FF2">
            <w:pPr>
              <w:jc w:val="center"/>
              <w:rPr>
                <w:color w:val="000000"/>
                <w:sz w:val="15"/>
                <w:szCs w:val="15"/>
              </w:rPr>
            </w:pPr>
          </w:p>
        </w:tc>
        <w:tc>
          <w:tcPr>
            <w:tcW w:w="1191" w:type="dxa"/>
            <w:gridSpan w:val="2"/>
            <w:tcMar>
              <w:left w:w="57" w:type="dxa"/>
              <w:right w:w="57" w:type="dxa"/>
            </w:tcMar>
            <w:vAlign w:val="center"/>
          </w:tcPr>
          <w:p w:rsidR="00BA1F13" w:rsidRDefault="00BA1F13" w:rsidP="00012FF2">
            <w:pPr>
              <w:jc w:val="center"/>
              <w:rPr>
                <w:color w:val="000000"/>
                <w:sz w:val="15"/>
                <w:szCs w:val="15"/>
              </w:rPr>
            </w:pPr>
          </w:p>
        </w:tc>
        <w:tc>
          <w:tcPr>
            <w:tcW w:w="1057" w:type="dxa"/>
            <w:gridSpan w:val="2"/>
            <w:tcMar>
              <w:left w:w="57" w:type="dxa"/>
              <w:right w:w="57" w:type="dxa"/>
            </w:tcMar>
            <w:vAlign w:val="center"/>
          </w:tcPr>
          <w:p w:rsidR="00BA1F13" w:rsidRDefault="00BA1F13" w:rsidP="00012FF2">
            <w:pPr>
              <w:jc w:val="center"/>
              <w:rPr>
                <w:color w:val="000000"/>
                <w:sz w:val="15"/>
                <w:szCs w:val="15"/>
              </w:rPr>
            </w:pPr>
          </w:p>
        </w:tc>
        <w:tc>
          <w:tcPr>
            <w:tcW w:w="761" w:type="dxa"/>
            <w:tcMar>
              <w:left w:w="57" w:type="dxa"/>
              <w:right w:w="57" w:type="dxa"/>
            </w:tcMar>
            <w:vAlign w:val="center"/>
          </w:tcPr>
          <w:p w:rsidR="00BA1F13" w:rsidRDefault="00BA1F13" w:rsidP="00012FF2">
            <w:pPr>
              <w:jc w:val="center"/>
              <w:rPr>
                <w:color w:val="000000"/>
                <w:sz w:val="15"/>
                <w:szCs w:val="15"/>
              </w:rPr>
            </w:pPr>
          </w:p>
        </w:tc>
      </w:tr>
    </w:tbl>
    <w:p w:rsidR="00BA1F13" w:rsidRDefault="00BA1F13" w:rsidP="00BA1F13">
      <w:pPr>
        <w:rPr>
          <w:color w:val="000000"/>
          <w:sz w:val="15"/>
          <w:szCs w:val="15"/>
        </w:rPr>
        <w:sectPr w:rsidR="00BA1F13">
          <w:footerReference w:type="even" r:id="rId15"/>
          <w:footerReference w:type="default" r:id="rId16"/>
          <w:pgSz w:w="16840" w:h="11907" w:orient="landscape"/>
          <w:pgMar w:top="1531" w:right="1304" w:bottom="1531" w:left="1304" w:header="284" w:footer="851" w:gutter="0"/>
          <w:cols w:space="720"/>
          <w:docGrid w:linePitch="285"/>
        </w:sectPr>
      </w:pPr>
      <w:r>
        <w:rPr>
          <w:b/>
          <w:color w:val="000000"/>
          <w:sz w:val="15"/>
          <w:szCs w:val="15"/>
        </w:rPr>
        <w:t>注</w:t>
      </w:r>
      <w:r>
        <w:rPr>
          <w:color w:val="000000"/>
          <w:sz w:val="15"/>
          <w:szCs w:val="15"/>
        </w:rPr>
        <w:t>：</w:t>
      </w:r>
      <w:r>
        <w:rPr>
          <w:color w:val="000000"/>
          <w:sz w:val="15"/>
          <w:szCs w:val="15"/>
        </w:rPr>
        <w:t>1</w:t>
      </w:r>
      <w:r>
        <w:rPr>
          <w:color w:val="000000"/>
          <w:sz w:val="15"/>
          <w:szCs w:val="15"/>
        </w:rPr>
        <w:t>、</w:t>
      </w:r>
      <w:r>
        <w:rPr>
          <w:color w:val="000000"/>
          <w:spacing w:val="-4"/>
          <w:sz w:val="15"/>
          <w:szCs w:val="15"/>
        </w:rPr>
        <w:t>排放增减量：（</w:t>
      </w:r>
      <w:r>
        <w:rPr>
          <w:color w:val="000000"/>
          <w:spacing w:val="-4"/>
          <w:sz w:val="15"/>
          <w:szCs w:val="15"/>
        </w:rPr>
        <w:t>+</w:t>
      </w:r>
      <w:r>
        <w:rPr>
          <w:color w:val="000000"/>
          <w:spacing w:val="-4"/>
          <w:sz w:val="15"/>
          <w:szCs w:val="15"/>
        </w:rPr>
        <w:t>）表示增加，（</w:t>
      </w:r>
      <w:r>
        <w:rPr>
          <w:color w:val="000000"/>
          <w:spacing w:val="-4"/>
          <w:sz w:val="15"/>
          <w:szCs w:val="15"/>
        </w:rPr>
        <w:t>-</w:t>
      </w:r>
      <w:r>
        <w:rPr>
          <w:color w:val="000000"/>
          <w:spacing w:val="-4"/>
          <w:sz w:val="15"/>
          <w:szCs w:val="15"/>
        </w:rPr>
        <w:t>）表示减少。</w:t>
      </w:r>
      <w:r>
        <w:rPr>
          <w:color w:val="000000"/>
          <w:spacing w:val="-4"/>
          <w:sz w:val="15"/>
          <w:szCs w:val="15"/>
        </w:rPr>
        <w:t>2</w:t>
      </w:r>
      <w:r>
        <w:rPr>
          <w:color w:val="000000"/>
          <w:spacing w:val="-4"/>
          <w:sz w:val="15"/>
          <w:szCs w:val="15"/>
        </w:rPr>
        <w:t>、</w:t>
      </w:r>
      <w:r>
        <w:rPr>
          <w:color w:val="000000"/>
          <w:spacing w:val="-4"/>
          <w:sz w:val="15"/>
          <w:szCs w:val="15"/>
        </w:rPr>
        <w:t>(12)=(6)-(8)-(11)</w:t>
      </w:r>
      <w:r>
        <w:rPr>
          <w:color w:val="000000"/>
          <w:spacing w:val="-4"/>
          <w:sz w:val="15"/>
          <w:szCs w:val="15"/>
        </w:rPr>
        <w:t>，（</w:t>
      </w:r>
      <w:r>
        <w:rPr>
          <w:color w:val="000000"/>
          <w:spacing w:val="-4"/>
          <w:sz w:val="15"/>
          <w:szCs w:val="15"/>
        </w:rPr>
        <w:t>9</w:t>
      </w:r>
      <w:r>
        <w:rPr>
          <w:color w:val="000000"/>
          <w:spacing w:val="-4"/>
          <w:sz w:val="15"/>
          <w:szCs w:val="15"/>
        </w:rPr>
        <w:t>）</w:t>
      </w:r>
      <w:r>
        <w:rPr>
          <w:color w:val="000000"/>
          <w:spacing w:val="-4"/>
          <w:sz w:val="15"/>
          <w:szCs w:val="15"/>
        </w:rPr>
        <w:t>= (4)-(5)-(8)- (11) +</w:t>
      </w:r>
      <w:r>
        <w:rPr>
          <w:color w:val="000000"/>
          <w:spacing w:val="-4"/>
          <w:sz w:val="15"/>
          <w:szCs w:val="15"/>
        </w:rPr>
        <w:t>（</w:t>
      </w:r>
      <w:r>
        <w:rPr>
          <w:color w:val="000000"/>
          <w:spacing w:val="-4"/>
          <w:sz w:val="15"/>
          <w:szCs w:val="15"/>
        </w:rPr>
        <w:t>1</w:t>
      </w:r>
      <w:r>
        <w:rPr>
          <w:color w:val="000000"/>
          <w:spacing w:val="-4"/>
          <w:sz w:val="15"/>
          <w:szCs w:val="15"/>
        </w:rPr>
        <w:t>）。</w:t>
      </w:r>
      <w:r>
        <w:rPr>
          <w:color w:val="000000"/>
          <w:spacing w:val="-4"/>
          <w:sz w:val="15"/>
          <w:szCs w:val="15"/>
        </w:rPr>
        <w:t>3</w:t>
      </w:r>
      <w:r>
        <w:rPr>
          <w:color w:val="000000"/>
          <w:spacing w:val="-4"/>
          <w:sz w:val="15"/>
          <w:szCs w:val="15"/>
        </w:rPr>
        <w:t>、计量单位：废水排放量</w:t>
      </w:r>
      <w:r>
        <w:rPr>
          <w:color w:val="000000"/>
          <w:spacing w:val="-4"/>
          <w:sz w:val="15"/>
          <w:szCs w:val="15"/>
        </w:rPr>
        <w:t>——</w:t>
      </w:r>
      <w:r>
        <w:rPr>
          <w:color w:val="000000"/>
          <w:spacing w:val="-4"/>
          <w:sz w:val="15"/>
          <w:szCs w:val="15"/>
        </w:rPr>
        <w:t>万吨</w:t>
      </w:r>
      <w:r>
        <w:rPr>
          <w:color w:val="000000"/>
          <w:spacing w:val="-4"/>
          <w:sz w:val="15"/>
          <w:szCs w:val="15"/>
        </w:rPr>
        <w:t>/</w:t>
      </w:r>
      <w:r>
        <w:rPr>
          <w:color w:val="000000"/>
          <w:spacing w:val="-4"/>
          <w:sz w:val="15"/>
          <w:szCs w:val="15"/>
        </w:rPr>
        <w:t>年；废气排放量</w:t>
      </w:r>
      <w:r>
        <w:rPr>
          <w:color w:val="000000"/>
          <w:spacing w:val="-4"/>
          <w:sz w:val="15"/>
          <w:szCs w:val="15"/>
        </w:rPr>
        <w:t>——</w:t>
      </w:r>
      <w:r>
        <w:rPr>
          <w:color w:val="000000"/>
          <w:spacing w:val="-4"/>
          <w:sz w:val="15"/>
          <w:szCs w:val="15"/>
        </w:rPr>
        <w:t>万标立方米</w:t>
      </w:r>
      <w:r>
        <w:rPr>
          <w:color w:val="000000"/>
          <w:spacing w:val="-4"/>
          <w:sz w:val="15"/>
          <w:szCs w:val="15"/>
        </w:rPr>
        <w:t>/</w:t>
      </w:r>
      <w:r>
        <w:rPr>
          <w:color w:val="000000"/>
          <w:spacing w:val="-4"/>
          <w:sz w:val="15"/>
          <w:szCs w:val="15"/>
        </w:rPr>
        <w:t>年；工业固体废物排放</w:t>
      </w:r>
      <w:r>
        <w:rPr>
          <w:color w:val="000000"/>
          <w:sz w:val="15"/>
          <w:szCs w:val="15"/>
        </w:rPr>
        <w:t>量</w:t>
      </w:r>
      <w:r>
        <w:rPr>
          <w:color w:val="000000"/>
          <w:sz w:val="15"/>
          <w:szCs w:val="15"/>
        </w:rPr>
        <w:t>——</w:t>
      </w:r>
      <w:r>
        <w:rPr>
          <w:color w:val="000000"/>
          <w:sz w:val="15"/>
          <w:szCs w:val="15"/>
        </w:rPr>
        <w:t>万吨</w:t>
      </w:r>
      <w:r>
        <w:rPr>
          <w:color w:val="000000"/>
          <w:sz w:val="15"/>
          <w:szCs w:val="15"/>
        </w:rPr>
        <w:t>/</w:t>
      </w:r>
      <w:r>
        <w:rPr>
          <w:color w:val="000000"/>
          <w:sz w:val="15"/>
          <w:szCs w:val="15"/>
        </w:rPr>
        <w:t>年；水污染物排放浓度</w:t>
      </w:r>
      <w:r>
        <w:rPr>
          <w:color w:val="000000"/>
          <w:sz w:val="15"/>
          <w:szCs w:val="15"/>
        </w:rPr>
        <w:t>——</w:t>
      </w:r>
      <w:r w:rsidR="00FE5FC4" w:rsidRPr="00D43C4F">
        <w:rPr>
          <w:rFonts w:ascii="Tahoma" w:eastAsia="微软雅黑" w:hAnsi="Tahoma"/>
          <w:color w:val="000000"/>
          <w:kern w:val="0"/>
          <w:sz w:val="15"/>
          <w:szCs w:val="15"/>
        </w:rPr>
        <w:t>毫克</w:t>
      </w:r>
      <w:r w:rsidR="00FE5FC4" w:rsidRPr="00D43C4F">
        <w:rPr>
          <w:rFonts w:ascii="Tahoma" w:eastAsia="微软雅黑" w:hAnsi="Tahoma"/>
          <w:color w:val="000000"/>
          <w:kern w:val="0"/>
          <w:sz w:val="15"/>
          <w:szCs w:val="15"/>
        </w:rPr>
        <w:t>/</w:t>
      </w:r>
      <w:r w:rsidR="00FE5FC4" w:rsidRPr="00D43C4F">
        <w:rPr>
          <w:rFonts w:ascii="Tahoma" w:eastAsia="微软雅黑" w:hAnsi="Tahoma"/>
          <w:color w:val="000000"/>
          <w:kern w:val="0"/>
          <w:sz w:val="15"/>
          <w:szCs w:val="15"/>
        </w:rPr>
        <w:t>升</w:t>
      </w:r>
      <w:r w:rsidR="00FE5FC4">
        <w:rPr>
          <w:rFonts w:ascii="Tahoma" w:eastAsia="微软雅黑" w:hAnsi="Tahoma" w:hint="eastAsia"/>
          <w:color w:val="000000"/>
          <w:kern w:val="0"/>
          <w:sz w:val="15"/>
          <w:szCs w:val="15"/>
        </w:rPr>
        <w:t>。</w:t>
      </w:r>
    </w:p>
    <w:p w:rsidR="00BA1F13" w:rsidRDefault="00BA1F13" w:rsidP="00BA1F13">
      <w:pPr>
        <w:snapToGrid w:val="0"/>
        <w:spacing w:line="560" w:lineRule="exact"/>
        <w:rPr>
          <w:bCs/>
          <w:color w:val="FF0000"/>
          <w:sz w:val="30"/>
          <w:szCs w:val="30"/>
        </w:rPr>
        <w:sectPr w:rsidR="00BA1F13">
          <w:headerReference w:type="default" r:id="rId17"/>
          <w:footerReference w:type="default" r:id="rId18"/>
          <w:pgSz w:w="11907" w:h="16840"/>
          <w:pgMar w:top="1814" w:right="945" w:bottom="1814" w:left="1531" w:header="1191" w:footer="1191" w:gutter="0"/>
          <w:cols w:space="720"/>
          <w:docGrid w:linePitch="285"/>
        </w:sectPr>
      </w:pPr>
    </w:p>
    <w:p w:rsidR="00CE08CF" w:rsidRPr="00BA1F13" w:rsidRDefault="00CE08CF" w:rsidP="00BA1F13">
      <w:pPr>
        <w:snapToGrid w:val="0"/>
        <w:spacing w:line="560" w:lineRule="exact"/>
        <w:rPr>
          <w:bCs/>
          <w:sz w:val="30"/>
          <w:szCs w:val="30"/>
        </w:rPr>
      </w:pPr>
    </w:p>
    <w:p w:rsidR="008D6A89" w:rsidRPr="00CE08CF" w:rsidRDefault="008D6A89" w:rsidP="00CE08CF">
      <w:pPr>
        <w:jc w:val="center"/>
        <w:rPr>
          <w:rFonts w:ascii="仿宋" w:eastAsia="仿宋" w:hAnsi="仿宋" w:cs="仿宋"/>
          <w:sz w:val="24"/>
          <w:szCs w:val="24"/>
        </w:rPr>
      </w:pPr>
    </w:p>
    <w:sectPr w:rsidR="008D6A89" w:rsidRPr="00CE08CF" w:rsidSect="00CE08CF">
      <w:headerReference w:type="default" r:id="rId19"/>
      <w:footerReference w:type="default" r:id="rId20"/>
      <w:pgSz w:w="11907" w:h="16839"/>
      <w:pgMar w:top="1440" w:right="1800" w:bottom="1440" w:left="1800" w:header="851" w:footer="992" w:gutter="0"/>
      <w:pgNumType w:fmt="upperRoman"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165" w:rsidRDefault="00182165">
      <w:r>
        <w:separator/>
      </w:r>
    </w:p>
  </w:endnote>
  <w:endnote w:type="continuationSeparator" w:id="1">
    <w:p w:rsidR="00182165" w:rsidRDefault="00182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体">
    <w:altName w:val="宋体"/>
    <w:charset w:val="86"/>
    <w:family w:val="modern"/>
    <w:pitch w:val="default"/>
    <w:sig w:usb0="00000000" w:usb1="0000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CF" w:rsidRDefault="00C218C8">
    <w:pPr>
      <w:pStyle w:val="ad"/>
      <w:framePr w:wrap="around" w:vAnchor="text" w:hAnchor="margin" w:xAlign="outside" w:y="1"/>
      <w:rPr>
        <w:rStyle w:val="18"/>
      </w:rPr>
    </w:pPr>
    <w:r>
      <w:fldChar w:fldCharType="begin"/>
    </w:r>
    <w:r w:rsidR="00CE08CF">
      <w:rPr>
        <w:rStyle w:val="18"/>
      </w:rPr>
      <w:instrText xml:space="preserve">PAGE  </w:instrText>
    </w:r>
    <w:r>
      <w:fldChar w:fldCharType="separate"/>
    </w:r>
    <w:r w:rsidR="00CE08CF">
      <w:rPr>
        <w:rStyle w:val="18"/>
      </w:rPr>
      <w:t>36</w:t>
    </w:r>
    <w:r>
      <w:fldChar w:fldCharType="end"/>
    </w:r>
  </w:p>
  <w:p w:rsidR="00CE08CF" w:rsidRDefault="00CE08CF">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CF" w:rsidRDefault="00CE08CF">
    <w:pPr>
      <w:pStyle w:val="ad"/>
      <w:framePr w:wrap="around" w:vAnchor="text" w:hAnchor="margin" w:xAlign="outside" w:y="1"/>
      <w:rPr>
        <w:rStyle w:val="ae"/>
        <w:rFonts w:ascii="宋体" w:hAnsi="宋体"/>
        <w:sz w:val="28"/>
        <w:szCs w:val="28"/>
      </w:rPr>
    </w:pPr>
  </w:p>
  <w:p w:rsidR="00CE08CF" w:rsidRDefault="00CE08CF">
    <w:pPr>
      <w:pStyle w:val="ad"/>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FC4" w:rsidRDefault="00FE5FC4">
    <w:pPr>
      <w:pStyle w:val="ad"/>
      <w:framePr w:h="0" w:wrap="around" w:vAnchor="text" w:hAnchor="margin" w:xAlign="outside" w:y="1"/>
      <w:rPr>
        <w:rStyle w:val="18"/>
      </w:rPr>
    </w:pPr>
    <w:r>
      <w:fldChar w:fldCharType="begin"/>
    </w:r>
    <w:r>
      <w:rPr>
        <w:rStyle w:val="18"/>
      </w:rPr>
      <w:instrText xml:space="preserve">PAGE  </w:instrText>
    </w:r>
    <w:r>
      <w:fldChar w:fldCharType="separate"/>
    </w:r>
    <w:r>
      <w:rPr>
        <w:rStyle w:val="18"/>
      </w:rPr>
      <w:t>36</w:t>
    </w:r>
    <w:r>
      <w:fldChar w:fldCharType="end"/>
    </w:r>
  </w:p>
  <w:p w:rsidR="00FE5FC4" w:rsidRDefault="00FE5FC4">
    <w:pPr>
      <w:pStyle w:val="ad"/>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13" w:rsidRDefault="00C218C8">
    <w:pPr>
      <w:pStyle w:val="ad"/>
      <w:framePr w:wrap="around" w:vAnchor="text" w:hAnchor="margin" w:xAlign="center" w:y="1"/>
      <w:rPr>
        <w:rStyle w:val="ae"/>
      </w:rPr>
    </w:pPr>
    <w:r>
      <w:fldChar w:fldCharType="begin"/>
    </w:r>
    <w:r w:rsidR="00BA1F13">
      <w:rPr>
        <w:rStyle w:val="ae"/>
      </w:rPr>
      <w:instrText xml:space="preserve">PAGE  </w:instrText>
    </w:r>
    <w:r>
      <w:fldChar w:fldCharType="separate"/>
    </w:r>
    <w:r w:rsidR="00FE5FC4">
      <w:rPr>
        <w:rStyle w:val="ae"/>
        <w:noProof/>
      </w:rPr>
      <w:t>22</w:t>
    </w:r>
    <w:r>
      <w:fldChar w:fldCharType="end"/>
    </w:r>
  </w:p>
  <w:p w:rsidR="00BA1F13" w:rsidRDefault="00BA1F13">
    <w:pPr>
      <w:pStyle w:val="a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13" w:rsidRDefault="00C218C8">
    <w:pPr>
      <w:pStyle w:val="ad"/>
      <w:framePr w:wrap="around" w:vAnchor="text" w:hAnchor="margin" w:xAlign="outside" w:y="1"/>
      <w:rPr>
        <w:rStyle w:val="18"/>
      </w:rPr>
    </w:pPr>
    <w:r>
      <w:fldChar w:fldCharType="begin"/>
    </w:r>
    <w:r w:rsidR="00BA1F13">
      <w:rPr>
        <w:rStyle w:val="18"/>
      </w:rPr>
      <w:instrText xml:space="preserve">PAGE  </w:instrText>
    </w:r>
    <w:r>
      <w:fldChar w:fldCharType="separate"/>
    </w:r>
    <w:r w:rsidR="00BA1F13">
      <w:rPr>
        <w:rStyle w:val="18"/>
      </w:rPr>
      <w:t>36</w:t>
    </w:r>
    <w:r>
      <w:fldChar w:fldCharType="end"/>
    </w:r>
  </w:p>
  <w:p w:rsidR="00BA1F13" w:rsidRDefault="00BA1F13">
    <w:pPr>
      <w:pStyle w:val="ad"/>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13" w:rsidRDefault="00BA1F13">
    <w:pPr>
      <w:pStyle w:val="ad"/>
      <w:jc w:val="center"/>
      <w:rPr>
        <w:rFonts w:ascii="宋体" w:hAnsi="宋体"/>
        <w:sz w:val="28"/>
        <w:szCs w:val="28"/>
      </w:rPr>
    </w:pPr>
    <w:r>
      <w:rPr>
        <w:rFonts w:ascii="宋体" w:hAnsi="宋体" w:hint="eastAsia"/>
        <w:sz w:val="28"/>
        <w:szCs w:val="28"/>
      </w:rPr>
      <w:t>—</w:t>
    </w:r>
    <w:r>
      <w:rPr>
        <w:rFonts w:ascii="宋体" w:hAnsi="宋体" w:hint="eastAsia"/>
        <w:sz w:val="20"/>
        <w:szCs w:val="20"/>
      </w:rPr>
      <w:t xml:space="preserve">  </w:t>
    </w:r>
    <w:r w:rsidR="00C218C8">
      <w:rPr>
        <w:rFonts w:ascii="宋体" w:hAnsi="宋体" w:hint="eastAsia"/>
        <w:sz w:val="26"/>
        <w:szCs w:val="26"/>
      </w:rPr>
      <w:fldChar w:fldCharType="begin"/>
    </w:r>
    <w:r>
      <w:rPr>
        <w:rFonts w:ascii="宋体" w:hAnsi="宋体" w:hint="eastAsia"/>
        <w:sz w:val="26"/>
        <w:szCs w:val="26"/>
      </w:rPr>
      <w:instrText>PAGE   \* MERGEFORMAT</w:instrText>
    </w:r>
    <w:r w:rsidR="00C218C8">
      <w:rPr>
        <w:rFonts w:ascii="宋体" w:hAnsi="宋体" w:hint="eastAsia"/>
        <w:sz w:val="26"/>
        <w:szCs w:val="26"/>
      </w:rPr>
      <w:fldChar w:fldCharType="separate"/>
    </w:r>
    <w:r w:rsidR="00FE5FC4">
      <w:rPr>
        <w:rFonts w:ascii="宋体" w:hAnsi="宋体"/>
        <w:noProof/>
        <w:sz w:val="26"/>
        <w:szCs w:val="26"/>
      </w:rPr>
      <w:t>23</w:t>
    </w:r>
    <w:r w:rsidR="00C218C8">
      <w:rPr>
        <w:rFonts w:ascii="宋体" w:hAnsi="宋体" w:hint="eastAsia"/>
        <w:sz w:val="26"/>
        <w:szCs w:val="26"/>
      </w:rPr>
      <w:fldChar w:fldCharType="end"/>
    </w:r>
    <w:r>
      <w:rPr>
        <w:rFonts w:ascii="宋体" w:hAnsi="宋体" w:hint="eastAsia"/>
        <w:sz w:val="20"/>
        <w:szCs w:val="20"/>
      </w:rPr>
      <w:t xml:space="preserve">  </w:t>
    </w:r>
    <w:r>
      <w:rPr>
        <w:rFonts w:ascii="宋体" w:hAnsi="宋体" w:hint="eastAsia"/>
        <w:sz w:val="28"/>
        <w:szCs w:val="28"/>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13" w:rsidRDefault="00BA1F13">
    <w:pPr>
      <w:pStyle w:val="ad"/>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465" w:rsidRDefault="00121465" w:rsidP="00917E7A">
    <w:pPr>
      <w:pStyle w:val="ad"/>
    </w:pPr>
    <w:r>
      <w:t xml:space="preserve">                         </w:t>
    </w:r>
    <w:r w:rsidR="00C218C8">
      <w:rPr>
        <w:rStyle w:val="ae"/>
      </w:rPr>
      <w:fldChar w:fldCharType="begin"/>
    </w:r>
    <w:r>
      <w:rPr>
        <w:rStyle w:val="ae"/>
      </w:rPr>
      <w:instrText xml:space="preserve"> PAGE </w:instrText>
    </w:r>
    <w:r w:rsidR="00C218C8">
      <w:rPr>
        <w:rStyle w:val="ae"/>
      </w:rPr>
      <w:fldChar w:fldCharType="separate"/>
    </w:r>
    <w:r w:rsidR="00FE5FC4">
      <w:rPr>
        <w:rStyle w:val="ae"/>
        <w:noProof/>
      </w:rPr>
      <w:t>I</w:t>
    </w:r>
    <w:r w:rsidR="00C218C8">
      <w:rPr>
        <w:rStyle w:val="a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165" w:rsidRDefault="00182165">
      <w:r>
        <w:separator/>
      </w:r>
    </w:p>
  </w:footnote>
  <w:footnote w:type="continuationSeparator" w:id="1">
    <w:p w:rsidR="00182165" w:rsidRDefault="00182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CF" w:rsidRDefault="00CE08CF">
    <w:pPr>
      <w:pStyle w:val="ac"/>
    </w:pPr>
  </w:p>
  <w:p w:rsidR="00CE08CF" w:rsidRDefault="00CE08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CF" w:rsidRDefault="00CE08CF">
    <w:pPr>
      <w:pStyle w:val="ac"/>
    </w:pPr>
  </w:p>
  <w:p w:rsidR="00CE08CF" w:rsidRDefault="00CE08C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13" w:rsidRDefault="00BA1F13">
    <w:pPr>
      <w:pStyle w:val="ac"/>
    </w:pPr>
  </w:p>
  <w:p w:rsidR="00BA1F13" w:rsidRDefault="00BA1F13">
    <w:pPr>
      <w:pBdr>
        <w:bottom w:val="single" w:sz="4"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13" w:rsidRDefault="00BA1F1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465" w:rsidRDefault="00121465" w:rsidP="00121465">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7D3170"/>
    <w:multiLevelType w:val="singleLevel"/>
    <w:tmpl w:val="C67D3170"/>
    <w:lvl w:ilvl="0">
      <w:start w:val="8"/>
      <w:numFmt w:val="decimal"/>
      <w:suff w:val="nothing"/>
      <w:lvlText w:val="%1、"/>
      <w:lvlJc w:val="left"/>
    </w:lvl>
  </w:abstractNum>
  <w:abstractNum w:abstractNumId="1">
    <w:nsid w:val="00000011"/>
    <w:multiLevelType w:val="multilevel"/>
    <w:tmpl w:val="00000011"/>
    <w:lvl w:ilvl="0">
      <w:start w:val="2"/>
      <w:numFmt w:val="decimal"/>
      <w:lvlText w:val="%1"/>
      <w:lvlJc w:val="left"/>
      <w:pPr>
        <w:tabs>
          <w:tab w:val="num" w:pos="630"/>
        </w:tabs>
        <w:ind w:left="630" w:hanging="630"/>
      </w:pPr>
      <w:rPr>
        <w:rFonts w:hint="default"/>
        <w:b w:val="0"/>
      </w:rPr>
    </w:lvl>
    <w:lvl w:ilvl="1">
      <w:start w:val="7"/>
      <w:numFmt w:val="decimal"/>
      <w:lvlText w:val="%1.%2"/>
      <w:lvlJc w:val="left"/>
      <w:pPr>
        <w:tabs>
          <w:tab w:val="num" w:pos="630"/>
        </w:tabs>
        <w:ind w:left="630" w:hanging="630"/>
      </w:pPr>
      <w:rPr>
        <w:rFonts w:hint="default"/>
        <w:b/>
      </w:rPr>
    </w:lvl>
    <w:lvl w:ilvl="2">
      <w:start w:val="1"/>
      <w:numFmt w:val="decimal"/>
      <w:lvlText w:val="%1.%2.%3"/>
      <w:lvlJc w:val="left"/>
      <w:pPr>
        <w:tabs>
          <w:tab w:val="num" w:pos="630"/>
        </w:tabs>
        <w:ind w:left="630" w:hanging="630"/>
      </w:pPr>
      <w:rPr>
        <w:rFonts w:hint="default"/>
        <w:b w:val="0"/>
      </w:rPr>
    </w:lvl>
    <w:lvl w:ilvl="3">
      <w:start w:val="1"/>
      <w:numFmt w:val="decimal"/>
      <w:lvlText w:val="%1.%2.%3.%4"/>
      <w:lvlJc w:val="left"/>
      <w:pPr>
        <w:tabs>
          <w:tab w:val="num" w:pos="630"/>
        </w:tabs>
        <w:ind w:left="630" w:hanging="630"/>
      </w:pPr>
      <w:rPr>
        <w:rFonts w:hint="default"/>
        <w:b w:val="0"/>
      </w:rPr>
    </w:lvl>
    <w:lvl w:ilvl="4">
      <w:start w:val="1"/>
      <w:numFmt w:val="decimal"/>
      <w:lvlText w:val="%1.%2.%3.%4.%5"/>
      <w:lvlJc w:val="left"/>
      <w:pPr>
        <w:tabs>
          <w:tab w:val="num" w:pos="630"/>
        </w:tabs>
        <w:ind w:left="630" w:hanging="630"/>
      </w:pPr>
      <w:rPr>
        <w:rFonts w:hint="default"/>
        <w:b w:val="0"/>
      </w:rPr>
    </w:lvl>
    <w:lvl w:ilvl="5">
      <w:start w:val="1"/>
      <w:numFmt w:val="decimal"/>
      <w:lvlText w:val="%1.%2.%3.%4.%5.%6"/>
      <w:lvlJc w:val="left"/>
      <w:pPr>
        <w:tabs>
          <w:tab w:val="num" w:pos="630"/>
        </w:tabs>
        <w:ind w:left="630" w:hanging="630"/>
      </w:pPr>
      <w:rPr>
        <w:rFonts w:hint="default"/>
        <w:b w:val="0"/>
      </w:rPr>
    </w:lvl>
    <w:lvl w:ilvl="6">
      <w:start w:val="1"/>
      <w:numFmt w:val="decimal"/>
      <w:lvlText w:val="%1.%2.%3.%4.%5.%6.%7"/>
      <w:lvlJc w:val="left"/>
      <w:pPr>
        <w:tabs>
          <w:tab w:val="num" w:pos="630"/>
        </w:tabs>
        <w:ind w:left="630" w:hanging="630"/>
      </w:pPr>
      <w:rPr>
        <w:rFonts w:hint="default"/>
        <w:b w:val="0"/>
      </w:rPr>
    </w:lvl>
    <w:lvl w:ilvl="7">
      <w:start w:val="1"/>
      <w:numFmt w:val="decimal"/>
      <w:lvlText w:val="%1.%2.%3.%4.%5.%6.%7.%8"/>
      <w:lvlJc w:val="left"/>
      <w:pPr>
        <w:tabs>
          <w:tab w:val="num" w:pos="630"/>
        </w:tabs>
        <w:ind w:left="630" w:hanging="630"/>
      </w:pPr>
      <w:rPr>
        <w:rFonts w:hint="default"/>
        <w:b w:val="0"/>
      </w:rPr>
    </w:lvl>
    <w:lvl w:ilvl="8">
      <w:start w:val="1"/>
      <w:numFmt w:val="decimal"/>
      <w:lvlText w:val="%1.%2.%3.%4.%5.%6.%7.%8.%9"/>
      <w:lvlJc w:val="left"/>
      <w:pPr>
        <w:tabs>
          <w:tab w:val="num" w:pos="630"/>
        </w:tabs>
        <w:ind w:left="630" w:hanging="630"/>
      </w:pPr>
      <w:rPr>
        <w:rFonts w:hint="default"/>
        <w:b w:val="0"/>
      </w:rPr>
    </w:lvl>
  </w:abstractNum>
  <w:abstractNum w:abstractNumId="2">
    <w:nsid w:val="122D69CD"/>
    <w:multiLevelType w:val="hybridMultilevel"/>
    <w:tmpl w:val="2A50BF76"/>
    <w:lvl w:ilvl="0" w:tplc="529C8A46">
      <w:start w:val="2"/>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1D7374FF"/>
    <w:multiLevelType w:val="hybridMultilevel"/>
    <w:tmpl w:val="166C7BEA"/>
    <w:lvl w:ilvl="0" w:tplc="A54489F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4">
    <w:nsid w:val="329704C7"/>
    <w:multiLevelType w:val="multilevel"/>
    <w:tmpl w:val="329704C7"/>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54F16292"/>
    <w:multiLevelType w:val="singleLevel"/>
    <w:tmpl w:val="54F16292"/>
    <w:lvl w:ilvl="0">
      <w:start w:val="1"/>
      <w:numFmt w:val="decimal"/>
      <w:suff w:val="nothing"/>
      <w:lvlText w:val="%1、"/>
      <w:lvlJc w:val="left"/>
    </w:lvl>
  </w:abstractNum>
  <w:abstractNum w:abstractNumId="6">
    <w:nsid w:val="582A8714"/>
    <w:multiLevelType w:val="singleLevel"/>
    <w:tmpl w:val="582A8714"/>
    <w:lvl w:ilvl="0">
      <w:start w:val="1"/>
      <w:numFmt w:val="decimal"/>
      <w:suff w:val="nothing"/>
      <w:lvlText w:val="（%1）"/>
      <w:lvlJc w:val="left"/>
    </w:lvl>
  </w:abstractNum>
  <w:abstractNum w:abstractNumId="7">
    <w:nsid w:val="58EAED23"/>
    <w:multiLevelType w:val="singleLevel"/>
    <w:tmpl w:val="58EAED23"/>
    <w:lvl w:ilvl="0">
      <w:start w:val="3"/>
      <w:numFmt w:val="decimal"/>
      <w:suff w:val="nothing"/>
      <w:lvlText w:val="%1、"/>
      <w:lvlJc w:val="left"/>
    </w:lvl>
  </w:abstractNum>
  <w:abstractNum w:abstractNumId="8">
    <w:nsid w:val="6733672C"/>
    <w:multiLevelType w:val="singleLevel"/>
    <w:tmpl w:val="6733672C"/>
    <w:lvl w:ilvl="0">
      <w:start w:val="1"/>
      <w:numFmt w:val="decimal"/>
      <w:suff w:val="nothing"/>
      <w:lvlText w:val="%1、"/>
      <w:lvlJc w:val="left"/>
    </w:lvl>
  </w:abstractNum>
  <w:abstractNum w:abstractNumId="9">
    <w:nsid w:val="676AF183"/>
    <w:multiLevelType w:val="singleLevel"/>
    <w:tmpl w:val="676AF183"/>
    <w:lvl w:ilvl="0">
      <w:start w:val="1"/>
      <w:numFmt w:val="decimal"/>
      <w:suff w:val="nothing"/>
      <w:lvlText w:val="（%1）"/>
      <w:lvlJc w:val="left"/>
    </w:lvl>
  </w:abstractNum>
  <w:abstractNum w:abstractNumId="10">
    <w:nsid w:val="70DE32BA"/>
    <w:multiLevelType w:val="hybridMultilevel"/>
    <w:tmpl w:val="A5264CFC"/>
    <w:lvl w:ilvl="0" w:tplc="90382094">
      <w:start w:val="7"/>
      <w:numFmt w:val="none"/>
      <w:lvlText w:val="七、"/>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36B0D9D"/>
    <w:multiLevelType w:val="singleLevel"/>
    <w:tmpl w:val="736B0D9D"/>
    <w:lvl w:ilvl="0">
      <w:start w:val="4"/>
      <w:numFmt w:val="decimal"/>
      <w:suff w:val="nothing"/>
      <w:lvlText w:val="%1、"/>
      <w:lvlJc w:val="left"/>
    </w:lvl>
  </w:abstractNum>
  <w:abstractNum w:abstractNumId="12">
    <w:nsid w:val="7A9A4AC3"/>
    <w:multiLevelType w:val="multilevel"/>
    <w:tmpl w:val="0000000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num w:numId="1">
    <w:abstractNumId w:val="5"/>
  </w:num>
  <w:num w:numId="2">
    <w:abstractNumId w:val="12"/>
  </w:num>
  <w:num w:numId="3">
    <w:abstractNumId w:val="1"/>
  </w:num>
  <w:num w:numId="4">
    <w:abstractNumId w:val="6"/>
  </w:num>
  <w:num w:numId="5">
    <w:abstractNumId w:val="7"/>
  </w:num>
  <w:num w:numId="6">
    <w:abstractNumId w:val="3"/>
  </w:num>
  <w:num w:numId="7">
    <w:abstractNumId w:val="8"/>
  </w:num>
  <w:num w:numId="8">
    <w:abstractNumId w:val="0"/>
  </w:num>
  <w:num w:numId="9">
    <w:abstractNumId w:val="11"/>
  </w:num>
  <w:num w:numId="10">
    <w:abstractNumId w:val="9"/>
  </w:num>
  <w:num w:numId="11">
    <w:abstractNumId w:val="4"/>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420B"/>
    <w:rsid w:val="00001B42"/>
    <w:rsid w:val="000221D5"/>
    <w:rsid w:val="000311D1"/>
    <w:rsid w:val="00036F19"/>
    <w:rsid w:val="00036FA2"/>
    <w:rsid w:val="000410E1"/>
    <w:rsid w:val="00045B08"/>
    <w:rsid w:val="000510A4"/>
    <w:rsid w:val="0006029F"/>
    <w:rsid w:val="00064879"/>
    <w:rsid w:val="00072620"/>
    <w:rsid w:val="00084B0F"/>
    <w:rsid w:val="00096EB4"/>
    <w:rsid w:val="000A0EBF"/>
    <w:rsid w:val="000A3875"/>
    <w:rsid w:val="000A4179"/>
    <w:rsid w:val="000A4DEE"/>
    <w:rsid w:val="000A5B3A"/>
    <w:rsid w:val="000A647D"/>
    <w:rsid w:val="000A6A48"/>
    <w:rsid w:val="000A7BAE"/>
    <w:rsid w:val="000B2279"/>
    <w:rsid w:val="000B43F4"/>
    <w:rsid w:val="000C30B5"/>
    <w:rsid w:val="000C4036"/>
    <w:rsid w:val="000E1C25"/>
    <w:rsid w:val="000E2E81"/>
    <w:rsid w:val="000E4DA9"/>
    <w:rsid w:val="000E6AC4"/>
    <w:rsid w:val="000E7466"/>
    <w:rsid w:val="000F1E73"/>
    <w:rsid w:val="000F33CC"/>
    <w:rsid w:val="000F361E"/>
    <w:rsid w:val="000F39EF"/>
    <w:rsid w:val="000F4578"/>
    <w:rsid w:val="000F551E"/>
    <w:rsid w:val="000F6779"/>
    <w:rsid w:val="00102285"/>
    <w:rsid w:val="00112635"/>
    <w:rsid w:val="001175CB"/>
    <w:rsid w:val="00121465"/>
    <w:rsid w:val="001232F2"/>
    <w:rsid w:val="00133194"/>
    <w:rsid w:val="00135DA7"/>
    <w:rsid w:val="00143428"/>
    <w:rsid w:val="00143737"/>
    <w:rsid w:val="00144971"/>
    <w:rsid w:val="00147DD3"/>
    <w:rsid w:val="00153D92"/>
    <w:rsid w:val="00160325"/>
    <w:rsid w:val="001647E8"/>
    <w:rsid w:val="00164F80"/>
    <w:rsid w:val="001668D8"/>
    <w:rsid w:val="001673BD"/>
    <w:rsid w:val="00170F6C"/>
    <w:rsid w:val="00172A27"/>
    <w:rsid w:val="00175747"/>
    <w:rsid w:val="00182165"/>
    <w:rsid w:val="00184FC1"/>
    <w:rsid w:val="001872DB"/>
    <w:rsid w:val="00192D33"/>
    <w:rsid w:val="001A3FF3"/>
    <w:rsid w:val="001A4B46"/>
    <w:rsid w:val="001A5E38"/>
    <w:rsid w:val="001A7E43"/>
    <w:rsid w:val="001B2510"/>
    <w:rsid w:val="001B3870"/>
    <w:rsid w:val="001C1063"/>
    <w:rsid w:val="001C118D"/>
    <w:rsid w:val="001C4068"/>
    <w:rsid w:val="001C5D04"/>
    <w:rsid w:val="001C6F68"/>
    <w:rsid w:val="001D53AF"/>
    <w:rsid w:val="001D63FA"/>
    <w:rsid w:val="001D7447"/>
    <w:rsid w:val="001E458D"/>
    <w:rsid w:val="001F0498"/>
    <w:rsid w:val="001F3BD8"/>
    <w:rsid w:val="002055D1"/>
    <w:rsid w:val="00215149"/>
    <w:rsid w:val="00225EC1"/>
    <w:rsid w:val="00231C8A"/>
    <w:rsid w:val="002335E1"/>
    <w:rsid w:val="00237FA9"/>
    <w:rsid w:val="00246F55"/>
    <w:rsid w:val="002473D1"/>
    <w:rsid w:val="00251501"/>
    <w:rsid w:val="0025217C"/>
    <w:rsid w:val="002547FD"/>
    <w:rsid w:val="002550AB"/>
    <w:rsid w:val="00267CBB"/>
    <w:rsid w:val="00271578"/>
    <w:rsid w:val="002733B3"/>
    <w:rsid w:val="0028045F"/>
    <w:rsid w:val="00282147"/>
    <w:rsid w:val="002907AC"/>
    <w:rsid w:val="00291A97"/>
    <w:rsid w:val="00293700"/>
    <w:rsid w:val="002A33A4"/>
    <w:rsid w:val="002A7CC7"/>
    <w:rsid w:val="002B4F51"/>
    <w:rsid w:val="002B5DB3"/>
    <w:rsid w:val="002B6315"/>
    <w:rsid w:val="002C3AB8"/>
    <w:rsid w:val="002C4567"/>
    <w:rsid w:val="002C5F9E"/>
    <w:rsid w:val="002C6EF5"/>
    <w:rsid w:val="002D6B96"/>
    <w:rsid w:val="002E1F22"/>
    <w:rsid w:val="002E22AC"/>
    <w:rsid w:val="002E2E6C"/>
    <w:rsid w:val="002E6411"/>
    <w:rsid w:val="002F04DB"/>
    <w:rsid w:val="002F1E5F"/>
    <w:rsid w:val="002F2069"/>
    <w:rsid w:val="002F28E6"/>
    <w:rsid w:val="002F5D50"/>
    <w:rsid w:val="002F754E"/>
    <w:rsid w:val="003010CB"/>
    <w:rsid w:val="00302056"/>
    <w:rsid w:val="00305022"/>
    <w:rsid w:val="00305123"/>
    <w:rsid w:val="00310C41"/>
    <w:rsid w:val="0031294A"/>
    <w:rsid w:val="003132EF"/>
    <w:rsid w:val="00317C6F"/>
    <w:rsid w:val="00320709"/>
    <w:rsid w:val="003230D2"/>
    <w:rsid w:val="00332BD0"/>
    <w:rsid w:val="00333373"/>
    <w:rsid w:val="0033394E"/>
    <w:rsid w:val="003376FA"/>
    <w:rsid w:val="003405CC"/>
    <w:rsid w:val="0034258A"/>
    <w:rsid w:val="00343B5E"/>
    <w:rsid w:val="00344988"/>
    <w:rsid w:val="00346178"/>
    <w:rsid w:val="003511A3"/>
    <w:rsid w:val="00351BA3"/>
    <w:rsid w:val="00361BC1"/>
    <w:rsid w:val="00365C63"/>
    <w:rsid w:val="003727AD"/>
    <w:rsid w:val="00373A2D"/>
    <w:rsid w:val="00375492"/>
    <w:rsid w:val="00376297"/>
    <w:rsid w:val="00377094"/>
    <w:rsid w:val="00377649"/>
    <w:rsid w:val="00385C12"/>
    <w:rsid w:val="00385E57"/>
    <w:rsid w:val="00386F57"/>
    <w:rsid w:val="003A6DCC"/>
    <w:rsid w:val="003A752C"/>
    <w:rsid w:val="003B3384"/>
    <w:rsid w:val="003B542A"/>
    <w:rsid w:val="003B5642"/>
    <w:rsid w:val="003C193D"/>
    <w:rsid w:val="003C55E4"/>
    <w:rsid w:val="003C7443"/>
    <w:rsid w:val="003D076C"/>
    <w:rsid w:val="003E0FD5"/>
    <w:rsid w:val="003E1D4E"/>
    <w:rsid w:val="003E26E2"/>
    <w:rsid w:val="003E2EAC"/>
    <w:rsid w:val="003E6E46"/>
    <w:rsid w:val="00400280"/>
    <w:rsid w:val="00402E6E"/>
    <w:rsid w:val="004059B5"/>
    <w:rsid w:val="00407C97"/>
    <w:rsid w:val="00411A19"/>
    <w:rsid w:val="0042074B"/>
    <w:rsid w:val="00423862"/>
    <w:rsid w:val="004264E5"/>
    <w:rsid w:val="004406EF"/>
    <w:rsid w:val="004443CB"/>
    <w:rsid w:val="00444E46"/>
    <w:rsid w:val="004459A5"/>
    <w:rsid w:val="004460F4"/>
    <w:rsid w:val="00456002"/>
    <w:rsid w:val="00457575"/>
    <w:rsid w:val="00457CCB"/>
    <w:rsid w:val="0046656E"/>
    <w:rsid w:val="00466C16"/>
    <w:rsid w:val="004731FF"/>
    <w:rsid w:val="00474E85"/>
    <w:rsid w:val="004779F7"/>
    <w:rsid w:val="004842D2"/>
    <w:rsid w:val="00484708"/>
    <w:rsid w:val="0049061D"/>
    <w:rsid w:val="004A084B"/>
    <w:rsid w:val="004A3CBA"/>
    <w:rsid w:val="004A520E"/>
    <w:rsid w:val="004B0B9D"/>
    <w:rsid w:val="004C16FB"/>
    <w:rsid w:val="004C5298"/>
    <w:rsid w:val="004C6684"/>
    <w:rsid w:val="004D3D44"/>
    <w:rsid w:val="004E2C01"/>
    <w:rsid w:val="004F228F"/>
    <w:rsid w:val="004F4DDD"/>
    <w:rsid w:val="004F66FF"/>
    <w:rsid w:val="00500D2A"/>
    <w:rsid w:val="00502564"/>
    <w:rsid w:val="00502CBE"/>
    <w:rsid w:val="00504C7B"/>
    <w:rsid w:val="00506F09"/>
    <w:rsid w:val="005101EF"/>
    <w:rsid w:val="005163E7"/>
    <w:rsid w:val="00517C11"/>
    <w:rsid w:val="00521EC6"/>
    <w:rsid w:val="00522966"/>
    <w:rsid w:val="00524206"/>
    <w:rsid w:val="005246FA"/>
    <w:rsid w:val="00530823"/>
    <w:rsid w:val="0053288B"/>
    <w:rsid w:val="00533A73"/>
    <w:rsid w:val="005347C3"/>
    <w:rsid w:val="005405DA"/>
    <w:rsid w:val="005456D7"/>
    <w:rsid w:val="005533A7"/>
    <w:rsid w:val="00555AFD"/>
    <w:rsid w:val="00557167"/>
    <w:rsid w:val="0056020D"/>
    <w:rsid w:val="00562566"/>
    <w:rsid w:val="00564D01"/>
    <w:rsid w:val="00565D71"/>
    <w:rsid w:val="00572FE0"/>
    <w:rsid w:val="0057458F"/>
    <w:rsid w:val="00584446"/>
    <w:rsid w:val="005919FC"/>
    <w:rsid w:val="00596443"/>
    <w:rsid w:val="005A42D7"/>
    <w:rsid w:val="005A5253"/>
    <w:rsid w:val="005A79A1"/>
    <w:rsid w:val="005B5C13"/>
    <w:rsid w:val="005B6E95"/>
    <w:rsid w:val="005D1EC2"/>
    <w:rsid w:val="005D3857"/>
    <w:rsid w:val="005D767C"/>
    <w:rsid w:val="005E1197"/>
    <w:rsid w:val="005E29D7"/>
    <w:rsid w:val="005E62B7"/>
    <w:rsid w:val="005E71D8"/>
    <w:rsid w:val="005E7B3C"/>
    <w:rsid w:val="005F4695"/>
    <w:rsid w:val="005F5EB2"/>
    <w:rsid w:val="005F65B0"/>
    <w:rsid w:val="005F7A6C"/>
    <w:rsid w:val="005F7AB2"/>
    <w:rsid w:val="006031C4"/>
    <w:rsid w:val="006032CC"/>
    <w:rsid w:val="00607474"/>
    <w:rsid w:val="00611271"/>
    <w:rsid w:val="00611889"/>
    <w:rsid w:val="006136B1"/>
    <w:rsid w:val="00613B42"/>
    <w:rsid w:val="006151E4"/>
    <w:rsid w:val="006162C9"/>
    <w:rsid w:val="0062183C"/>
    <w:rsid w:val="00626373"/>
    <w:rsid w:val="00626939"/>
    <w:rsid w:val="00627240"/>
    <w:rsid w:val="00634A00"/>
    <w:rsid w:val="00640C8B"/>
    <w:rsid w:val="006433D0"/>
    <w:rsid w:val="00645358"/>
    <w:rsid w:val="006536C5"/>
    <w:rsid w:val="00654EAA"/>
    <w:rsid w:val="00655DCF"/>
    <w:rsid w:val="0065786D"/>
    <w:rsid w:val="0066112F"/>
    <w:rsid w:val="00667052"/>
    <w:rsid w:val="00672999"/>
    <w:rsid w:val="00675B69"/>
    <w:rsid w:val="00675CAA"/>
    <w:rsid w:val="00676B00"/>
    <w:rsid w:val="00676B9E"/>
    <w:rsid w:val="0067736A"/>
    <w:rsid w:val="00682A35"/>
    <w:rsid w:val="00685EBB"/>
    <w:rsid w:val="0069340B"/>
    <w:rsid w:val="006955EB"/>
    <w:rsid w:val="00697106"/>
    <w:rsid w:val="006A2842"/>
    <w:rsid w:val="006A3468"/>
    <w:rsid w:val="006A70A0"/>
    <w:rsid w:val="006A7797"/>
    <w:rsid w:val="006B0BCD"/>
    <w:rsid w:val="006B48A5"/>
    <w:rsid w:val="006B5D11"/>
    <w:rsid w:val="006B6AAB"/>
    <w:rsid w:val="006B6C4C"/>
    <w:rsid w:val="006B6FEB"/>
    <w:rsid w:val="006C09C2"/>
    <w:rsid w:val="006C1AF4"/>
    <w:rsid w:val="006C3B36"/>
    <w:rsid w:val="006C3C0F"/>
    <w:rsid w:val="006C534D"/>
    <w:rsid w:val="006C6BE9"/>
    <w:rsid w:val="006D09AE"/>
    <w:rsid w:val="006D17E7"/>
    <w:rsid w:val="006D293D"/>
    <w:rsid w:val="006D4E24"/>
    <w:rsid w:val="006E0EFF"/>
    <w:rsid w:val="006E156C"/>
    <w:rsid w:val="006E2038"/>
    <w:rsid w:val="006F3985"/>
    <w:rsid w:val="007027C7"/>
    <w:rsid w:val="00702EF9"/>
    <w:rsid w:val="00705275"/>
    <w:rsid w:val="00707698"/>
    <w:rsid w:val="00713F47"/>
    <w:rsid w:val="007163B6"/>
    <w:rsid w:val="00716822"/>
    <w:rsid w:val="00716B2F"/>
    <w:rsid w:val="00720E80"/>
    <w:rsid w:val="00725F9D"/>
    <w:rsid w:val="00733120"/>
    <w:rsid w:val="00734BC1"/>
    <w:rsid w:val="007351B5"/>
    <w:rsid w:val="00743951"/>
    <w:rsid w:val="007459A7"/>
    <w:rsid w:val="007475F7"/>
    <w:rsid w:val="00751B9C"/>
    <w:rsid w:val="007532B0"/>
    <w:rsid w:val="007553B6"/>
    <w:rsid w:val="00760B2C"/>
    <w:rsid w:val="00766339"/>
    <w:rsid w:val="00766F86"/>
    <w:rsid w:val="007729EE"/>
    <w:rsid w:val="00772AEC"/>
    <w:rsid w:val="007738C2"/>
    <w:rsid w:val="0078107E"/>
    <w:rsid w:val="007843BF"/>
    <w:rsid w:val="00785C16"/>
    <w:rsid w:val="007868FC"/>
    <w:rsid w:val="00791751"/>
    <w:rsid w:val="00792BB1"/>
    <w:rsid w:val="007973C1"/>
    <w:rsid w:val="007A10AA"/>
    <w:rsid w:val="007A1DD1"/>
    <w:rsid w:val="007A296C"/>
    <w:rsid w:val="007A2E56"/>
    <w:rsid w:val="007A3361"/>
    <w:rsid w:val="007A4D7F"/>
    <w:rsid w:val="007B7C52"/>
    <w:rsid w:val="007C4A85"/>
    <w:rsid w:val="007C5984"/>
    <w:rsid w:val="007C6479"/>
    <w:rsid w:val="007C74EF"/>
    <w:rsid w:val="007D22EA"/>
    <w:rsid w:val="007D2FD9"/>
    <w:rsid w:val="007D6DA6"/>
    <w:rsid w:val="007E0776"/>
    <w:rsid w:val="007E3EC2"/>
    <w:rsid w:val="007E70D4"/>
    <w:rsid w:val="007F55F4"/>
    <w:rsid w:val="007F59F9"/>
    <w:rsid w:val="007F7F60"/>
    <w:rsid w:val="008111E4"/>
    <w:rsid w:val="00812AF3"/>
    <w:rsid w:val="00814D42"/>
    <w:rsid w:val="00815AD3"/>
    <w:rsid w:val="00815BF9"/>
    <w:rsid w:val="00820D43"/>
    <w:rsid w:val="00823F73"/>
    <w:rsid w:val="00825115"/>
    <w:rsid w:val="008261DD"/>
    <w:rsid w:val="00830A21"/>
    <w:rsid w:val="00830F06"/>
    <w:rsid w:val="00832262"/>
    <w:rsid w:val="00834F68"/>
    <w:rsid w:val="008374E3"/>
    <w:rsid w:val="008435A0"/>
    <w:rsid w:val="008453F0"/>
    <w:rsid w:val="008552F1"/>
    <w:rsid w:val="0085530D"/>
    <w:rsid w:val="0085561D"/>
    <w:rsid w:val="00856C65"/>
    <w:rsid w:val="00861152"/>
    <w:rsid w:val="00877660"/>
    <w:rsid w:val="00881C90"/>
    <w:rsid w:val="00883A5C"/>
    <w:rsid w:val="00884715"/>
    <w:rsid w:val="00887D9B"/>
    <w:rsid w:val="00890544"/>
    <w:rsid w:val="00891CAD"/>
    <w:rsid w:val="00893CFD"/>
    <w:rsid w:val="008942F3"/>
    <w:rsid w:val="00894DB0"/>
    <w:rsid w:val="008A16B7"/>
    <w:rsid w:val="008A2EF0"/>
    <w:rsid w:val="008A6B67"/>
    <w:rsid w:val="008B0526"/>
    <w:rsid w:val="008B3992"/>
    <w:rsid w:val="008B683D"/>
    <w:rsid w:val="008C2031"/>
    <w:rsid w:val="008C3474"/>
    <w:rsid w:val="008C49C3"/>
    <w:rsid w:val="008C5AB3"/>
    <w:rsid w:val="008C6E3A"/>
    <w:rsid w:val="008D1400"/>
    <w:rsid w:val="008D5E56"/>
    <w:rsid w:val="008D5FB1"/>
    <w:rsid w:val="008D6A89"/>
    <w:rsid w:val="008D6D4C"/>
    <w:rsid w:val="008E03D0"/>
    <w:rsid w:val="008E105C"/>
    <w:rsid w:val="008E420B"/>
    <w:rsid w:val="008E6195"/>
    <w:rsid w:val="008F3AEB"/>
    <w:rsid w:val="008F3C04"/>
    <w:rsid w:val="00905696"/>
    <w:rsid w:val="0090658A"/>
    <w:rsid w:val="00907351"/>
    <w:rsid w:val="00914C73"/>
    <w:rsid w:val="00917E7A"/>
    <w:rsid w:val="00930858"/>
    <w:rsid w:val="00931B1C"/>
    <w:rsid w:val="00934025"/>
    <w:rsid w:val="00942E45"/>
    <w:rsid w:val="00942EA6"/>
    <w:rsid w:val="009539F8"/>
    <w:rsid w:val="00961875"/>
    <w:rsid w:val="00961C91"/>
    <w:rsid w:val="00961D9C"/>
    <w:rsid w:val="00961DA9"/>
    <w:rsid w:val="009629B8"/>
    <w:rsid w:val="009645CB"/>
    <w:rsid w:val="00966E64"/>
    <w:rsid w:val="00974029"/>
    <w:rsid w:val="00974A18"/>
    <w:rsid w:val="00987D95"/>
    <w:rsid w:val="009959DD"/>
    <w:rsid w:val="009A327C"/>
    <w:rsid w:val="009A3DBA"/>
    <w:rsid w:val="009A4401"/>
    <w:rsid w:val="009B48AF"/>
    <w:rsid w:val="009B57C0"/>
    <w:rsid w:val="009B5947"/>
    <w:rsid w:val="009B5EB1"/>
    <w:rsid w:val="009C5F02"/>
    <w:rsid w:val="009D1593"/>
    <w:rsid w:val="009D1BFB"/>
    <w:rsid w:val="009D75B9"/>
    <w:rsid w:val="009E3B58"/>
    <w:rsid w:val="009E4199"/>
    <w:rsid w:val="009E6889"/>
    <w:rsid w:val="009F3070"/>
    <w:rsid w:val="009F7AD7"/>
    <w:rsid w:val="00A01C3F"/>
    <w:rsid w:val="00A0329F"/>
    <w:rsid w:val="00A0548F"/>
    <w:rsid w:val="00A0753C"/>
    <w:rsid w:val="00A1423C"/>
    <w:rsid w:val="00A14B86"/>
    <w:rsid w:val="00A16D58"/>
    <w:rsid w:val="00A17E4F"/>
    <w:rsid w:val="00A17EF1"/>
    <w:rsid w:val="00A26857"/>
    <w:rsid w:val="00A2743F"/>
    <w:rsid w:val="00A42FDE"/>
    <w:rsid w:val="00A45A76"/>
    <w:rsid w:val="00A47D04"/>
    <w:rsid w:val="00A5046B"/>
    <w:rsid w:val="00A509DA"/>
    <w:rsid w:val="00A52B88"/>
    <w:rsid w:val="00A57D41"/>
    <w:rsid w:val="00A6099E"/>
    <w:rsid w:val="00A66CBE"/>
    <w:rsid w:val="00A74EFD"/>
    <w:rsid w:val="00A76416"/>
    <w:rsid w:val="00A82620"/>
    <w:rsid w:val="00A82764"/>
    <w:rsid w:val="00A8309F"/>
    <w:rsid w:val="00A87800"/>
    <w:rsid w:val="00A87A9A"/>
    <w:rsid w:val="00A90DC0"/>
    <w:rsid w:val="00A93E45"/>
    <w:rsid w:val="00A947B0"/>
    <w:rsid w:val="00AA3ADC"/>
    <w:rsid w:val="00AA5BF1"/>
    <w:rsid w:val="00AB098F"/>
    <w:rsid w:val="00AB1F5A"/>
    <w:rsid w:val="00AB45C6"/>
    <w:rsid w:val="00AB6D4D"/>
    <w:rsid w:val="00AB7662"/>
    <w:rsid w:val="00AC22B9"/>
    <w:rsid w:val="00AD319B"/>
    <w:rsid w:val="00AD6AE7"/>
    <w:rsid w:val="00AE2999"/>
    <w:rsid w:val="00AE7BF5"/>
    <w:rsid w:val="00AF0FD2"/>
    <w:rsid w:val="00AF105B"/>
    <w:rsid w:val="00AF14D4"/>
    <w:rsid w:val="00AF2842"/>
    <w:rsid w:val="00AF56C3"/>
    <w:rsid w:val="00B01D0A"/>
    <w:rsid w:val="00B02F37"/>
    <w:rsid w:val="00B04CE0"/>
    <w:rsid w:val="00B04D5C"/>
    <w:rsid w:val="00B0594F"/>
    <w:rsid w:val="00B13F59"/>
    <w:rsid w:val="00B27460"/>
    <w:rsid w:val="00B27B1E"/>
    <w:rsid w:val="00B31E40"/>
    <w:rsid w:val="00B32728"/>
    <w:rsid w:val="00B339E7"/>
    <w:rsid w:val="00B348E8"/>
    <w:rsid w:val="00B41531"/>
    <w:rsid w:val="00B41E38"/>
    <w:rsid w:val="00B4243B"/>
    <w:rsid w:val="00B442D5"/>
    <w:rsid w:val="00B47D3B"/>
    <w:rsid w:val="00B55ED8"/>
    <w:rsid w:val="00B6031F"/>
    <w:rsid w:val="00B66219"/>
    <w:rsid w:val="00B668AD"/>
    <w:rsid w:val="00B71202"/>
    <w:rsid w:val="00B71DFC"/>
    <w:rsid w:val="00B728C5"/>
    <w:rsid w:val="00B744E8"/>
    <w:rsid w:val="00B7608D"/>
    <w:rsid w:val="00B7765A"/>
    <w:rsid w:val="00B80253"/>
    <w:rsid w:val="00B81858"/>
    <w:rsid w:val="00B829EB"/>
    <w:rsid w:val="00B8433D"/>
    <w:rsid w:val="00B9444A"/>
    <w:rsid w:val="00B9447E"/>
    <w:rsid w:val="00B94B41"/>
    <w:rsid w:val="00B963FE"/>
    <w:rsid w:val="00BA033A"/>
    <w:rsid w:val="00BA17E6"/>
    <w:rsid w:val="00BA1F13"/>
    <w:rsid w:val="00BA2F79"/>
    <w:rsid w:val="00BA6061"/>
    <w:rsid w:val="00BA77A6"/>
    <w:rsid w:val="00BA7F76"/>
    <w:rsid w:val="00BB2D2B"/>
    <w:rsid w:val="00BB52AE"/>
    <w:rsid w:val="00BB66C7"/>
    <w:rsid w:val="00BC115A"/>
    <w:rsid w:val="00BD639E"/>
    <w:rsid w:val="00BE17C9"/>
    <w:rsid w:val="00BE1EF0"/>
    <w:rsid w:val="00BF31F6"/>
    <w:rsid w:val="00BF480B"/>
    <w:rsid w:val="00BF4C9B"/>
    <w:rsid w:val="00C01166"/>
    <w:rsid w:val="00C05922"/>
    <w:rsid w:val="00C0720A"/>
    <w:rsid w:val="00C10BD1"/>
    <w:rsid w:val="00C117E9"/>
    <w:rsid w:val="00C1386F"/>
    <w:rsid w:val="00C16D47"/>
    <w:rsid w:val="00C21005"/>
    <w:rsid w:val="00C218C8"/>
    <w:rsid w:val="00C222B7"/>
    <w:rsid w:val="00C2607B"/>
    <w:rsid w:val="00C408ED"/>
    <w:rsid w:val="00C41C67"/>
    <w:rsid w:val="00C42458"/>
    <w:rsid w:val="00C44468"/>
    <w:rsid w:val="00C45147"/>
    <w:rsid w:val="00C457AF"/>
    <w:rsid w:val="00C462F7"/>
    <w:rsid w:val="00C511BA"/>
    <w:rsid w:val="00C51495"/>
    <w:rsid w:val="00C552E7"/>
    <w:rsid w:val="00C57F81"/>
    <w:rsid w:val="00C75220"/>
    <w:rsid w:val="00C82C7E"/>
    <w:rsid w:val="00C84644"/>
    <w:rsid w:val="00C851CB"/>
    <w:rsid w:val="00C8637C"/>
    <w:rsid w:val="00C94497"/>
    <w:rsid w:val="00C95E27"/>
    <w:rsid w:val="00CA1F83"/>
    <w:rsid w:val="00CA2CE1"/>
    <w:rsid w:val="00CA40EE"/>
    <w:rsid w:val="00CA74E4"/>
    <w:rsid w:val="00CB04F8"/>
    <w:rsid w:val="00CB171D"/>
    <w:rsid w:val="00CC20DB"/>
    <w:rsid w:val="00CC699B"/>
    <w:rsid w:val="00CD09E1"/>
    <w:rsid w:val="00CD0B3E"/>
    <w:rsid w:val="00CE08CF"/>
    <w:rsid w:val="00CF2D10"/>
    <w:rsid w:val="00CF50D2"/>
    <w:rsid w:val="00CF6522"/>
    <w:rsid w:val="00D02E4E"/>
    <w:rsid w:val="00D04D4B"/>
    <w:rsid w:val="00D0627A"/>
    <w:rsid w:val="00D21337"/>
    <w:rsid w:val="00D23EDE"/>
    <w:rsid w:val="00D4068C"/>
    <w:rsid w:val="00D40B9E"/>
    <w:rsid w:val="00D42103"/>
    <w:rsid w:val="00D425EB"/>
    <w:rsid w:val="00D5778A"/>
    <w:rsid w:val="00D62BCC"/>
    <w:rsid w:val="00D659F4"/>
    <w:rsid w:val="00D67F14"/>
    <w:rsid w:val="00D72E5E"/>
    <w:rsid w:val="00D7332B"/>
    <w:rsid w:val="00D73B02"/>
    <w:rsid w:val="00D742D5"/>
    <w:rsid w:val="00D759B8"/>
    <w:rsid w:val="00D7634E"/>
    <w:rsid w:val="00D76EC6"/>
    <w:rsid w:val="00D77B5F"/>
    <w:rsid w:val="00D81745"/>
    <w:rsid w:val="00D8259A"/>
    <w:rsid w:val="00D85C86"/>
    <w:rsid w:val="00D8780F"/>
    <w:rsid w:val="00D962D9"/>
    <w:rsid w:val="00D97F32"/>
    <w:rsid w:val="00DA00EC"/>
    <w:rsid w:val="00DA0E6B"/>
    <w:rsid w:val="00DA4454"/>
    <w:rsid w:val="00DA49A1"/>
    <w:rsid w:val="00DB1602"/>
    <w:rsid w:val="00DB2930"/>
    <w:rsid w:val="00DB3FA4"/>
    <w:rsid w:val="00DB6A0C"/>
    <w:rsid w:val="00DC311A"/>
    <w:rsid w:val="00DC479E"/>
    <w:rsid w:val="00DC5BA5"/>
    <w:rsid w:val="00DD030B"/>
    <w:rsid w:val="00DD057A"/>
    <w:rsid w:val="00DD1649"/>
    <w:rsid w:val="00DD4D05"/>
    <w:rsid w:val="00DD538B"/>
    <w:rsid w:val="00DD6F56"/>
    <w:rsid w:val="00DE10A9"/>
    <w:rsid w:val="00DE2FA5"/>
    <w:rsid w:val="00DE2FB2"/>
    <w:rsid w:val="00DE7944"/>
    <w:rsid w:val="00DF2116"/>
    <w:rsid w:val="00DF6257"/>
    <w:rsid w:val="00DF70B5"/>
    <w:rsid w:val="00DF784F"/>
    <w:rsid w:val="00E10AEC"/>
    <w:rsid w:val="00E13CAE"/>
    <w:rsid w:val="00E14D21"/>
    <w:rsid w:val="00E15BB9"/>
    <w:rsid w:val="00E20B60"/>
    <w:rsid w:val="00E218E3"/>
    <w:rsid w:val="00E23CB1"/>
    <w:rsid w:val="00E24BD3"/>
    <w:rsid w:val="00E252D3"/>
    <w:rsid w:val="00E26D79"/>
    <w:rsid w:val="00E30F30"/>
    <w:rsid w:val="00E3707E"/>
    <w:rsid w:val="00E4024F"/>
    <w:rsid w:val="00E40B58"/>
    <w:rsid w:val="00E413AA"/>
    <w:rsid w:val="00E42D37"/>
    <w:rsid w:val="00E47091"/>
    <w:rsid w:val="00E50DBC"/>
    <w:rsid w:val="00E57DE8"/>
    <w:rsid w:val="00E60E39"/>
    <w:rsid w:val="00E61FF3"/>
    <w:rsid w:val="00E62146"/>
    <w:rsid w:val="00E63AD7"/>
    <w:rsid w:val="00E6458C"/>
    <w:rsid w:val="00E6465E"/>
    <w:rsid w:val="00E658EC"/>
    <w:rsid w:val="00E72333"/>
    <w:rsid w:val="00E7536B"/>
    <w:rsid w:val="00E75ABF"/>
    <w:rsid w:val="00E76C3C"/>
    <w:rsid w:val="00E83B72"/>
    <w:rsid w:val="00E84075"/>
    <w:rsid w:val="00E87362"/>
    <w:rsid w:val="00E90F4D"/>
    <w:rsid w:val="00E922AE"/>
    <w:rsid w:val="00E96D30"/>
    <w:rsid w:val="00EA0D0E"/>
    <w:rsid w:val="00EA48F5"/>
    <w:rsid w:val="00EA5EDE"/>
    <w:rsid w:val="00EA7481"/>
    <w:rsid w:val="00EB0EB1"/>
    <w:rsid w:val="00EB1C12"/>
    <w:rsid w:val="00EB2635"/>
    <w:rsid w:val="00EB4EA1"/>
    <w:rsid w:val="00EB5072"/>
    <w:rsid w:val="00EC5416"/>
    <w:rsid w:val="00EC6251"/>
    <w:rsid w:val="00EC7ED9"/>
    <w:rsid w:val="00ED1DEC"/>
    <w:rsid w:val="00ED6661"/>
    <w:rsid w:val="00EE03D2"/>
    <w:rsid w:val="00EE2526"/>
    <w:rsid w:val="00EE2A42"/>
    <w:rsid w:val="00EE4DCD"/>
    <w:rsid w:val="00EE5225"/>
    <w:rsid w:val="00EE6EC2"/>
    <w:rsid w:val="00EF00CD"/>
    <w:rsid w:val="00EF5868"/>
    <w:rsid w:val="00F00992"/>
    <w:rsid w:val="00F030E5"/>
    <w:rsid w:val="00F03CFA"/>
    <w:rsid w:val="00F03E55"/>
    <w:rsid w:val="00F03E81"/>
    <w:rsid w:val="00F074CE"/>
    <w:rsid w:val="00F10B17"/>
    <w:rsid w:val="00F14A40"/>
    <w:rsid w:val="00F231BB"/>
    <w:rsid w:val="00F238E9"/>
    <w:rsid w:val="00F25783"/>
    <w:rsid w:val="00F260C2"/>
    <w:rsid w:val="00F31CC0"/>
    <w:rsid w:val="00F33B5E"/>
    <w:rsid w:val="00F343CB"/>
    <w:rsid w:val="00F35422"/>
    <w:rsid w:val="00F36058"/>
    <w:rsid w:val="00F429CD"/>
    <w:rsid w:val="00F44287"/>
    <w:rsid w:val="00F470FC"/>
    <w:rsid w:val="00F520F1"/>
    <w:rsid w:val="00F530C9"/>
    <w:rsid w:val="00F5382B"/>
    <w:rsid w:val="00F54FF7"/>
    <w:rsid w:val="00F63EE4"/>
    <w:rsid w:val="00F6521D"/>
    <w:rsid w:val="00F65484"/>
    <w:rsid w:val="00F66F34"/>
    <w:rsid w:val="00F7168E"/>
    <w:rsid w:val="00F75384"/>
    <w:rsid w:val="00F75F59"/>
    <w:rsid w:val="00F767E2"/>
    <w:rsid w:val="00F856B1"/>
    <w:rsid w:val="00F906E4"/>
    <w:rsid w:val="00F92673"/>
    <w:rsid w:val="00F944DD"/>
    <w:rsid w:val="00F95718"/>
    <w:rsid w:val="00F969DF"/>
    <w:rsid w:val="00FA088B"/>
    <w:rsid w:val="00FA2AFD"/>
    <w:rsid w:val="00FA4265"/>
    <w:rsid w:val="00FA5EF1"/>
    <w:rsid w:val="00FB1F26"/>
    <w:rsid w:val="00FB4266"/>
    <w:rsid w:val="00FC38CF"/>
    <w:rsid w:val="00FC39AB"/>
    <w:rsid w:val="00FD389A"/>
    <w:rsid w:val="00FD429C"/>
    <w:rsid w:val="00FD4A01"/>
    <w:rsid w:val="00FD7E5C"/>
    <w:rsid w:val="00FE5FC4"/>
    <w:rsid w:val="00FF0090"/>
    <w:rsid w:val="00FF4308"/>
    <w:rsid w:val="00FF5962"/>
    <w:rsid w:val="6C241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rules v:ext="edit">
        <o:r id="V:Rule1" type="connector" idref="#自选图形 821"/>
        <o:r id="V:Rule2" type="connector" idref="#自选图形 822"/>
        <o:r id="V:Rule3" type="connector" idref="#自选图形 8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Body Text" w:qFormat="1"/>
    <w:lsdException w:name="Body Text Indent" w:uiPriority="99"/>
    <w:lsdException w:name="Subtitle" w:qFormat="1"/>
    <w:lsdException w:name="Date" w:qFormat="1"/>
    <w:lsdException w:name="Body Text First Indent" w:uiPriority="99"/>
    <w:lsdException w:name="Body Text 2"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5" w:uiPriority="99"/>
    <w:lsdException w:name="Balloon Text"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33A7"/>
    <w:pPr>
      <w:widowControl w:val="0"/>
      <w:jc w:val="both"/>
    </w:pPr>
    <w:rPr>
      <w:kern w:val="2"/>
      <w:sz w:val="21"/>
    </w:rPr>
  </w:style>
  <w:style w:type="paragraph" w:styleId="1">
    <w:name w:val="heading 1"/>
    <w:basedOn w:val="a"/>
    <w:next w:val="a"/>
    <w:link w:val="1Char"/>
    <w:qFormat/>
    <w:rsid w:val="00B7608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727A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E6411"/>
    <w:pPr>
      <w:keepNext/>
      <w:spacing w:line="480" w:lineRule="auto"/>
      <w:jc w:val="center"/>
      <w:outlineLvl w:val="2"/>
    </w:pPr>
    <w:rPr>
      <w:b/>
      <w:bCs/>
      <w:sz w:val="32"/>
      <w:szCs w:val="32"/>
    </w:rPr>
  </w:style>
  <w:style w:type="paragraph" w:styleId="4">
    <w:name w:val="heading 4"/>
    <w:basedOn w:val="a"/>
    <w:next w:val="a"/>
    <w:link w:val="4Char"/>
    <w:qFormat/>
    <w:rsid w:val="00504C7B"/>
    <w:pPr>
      <w:keepNext/>
      <w:keepLines/>
      <w:adjustRightInd w:val="0"/>
      <w:spacing w:before="280" w:after="290" w:line="374" w:lineRule="auto"/>
      <w:ind w:left="735" w:hanging="450"/>
      <w:textAlignment w:val="baseline"/>
      <w:outlineLvl w:val="3"/>
    </w:pPr>
    <w:rPr>
      <w:rFonts w:ascii="Arial" w:eastAsia="黑体" w:hAnsi="Arial"/>
      <w:b/>
      <w:kern w:val="44"/>
      <w:sz w:val="28"/>
    </w:rPr>
  </w:style>
  <w:style w:type="paragraph" w:styleId="5">
    <w:name w:val="heading 5"/>
    <w:basedOn w:val="a"/>
    <w:next w:val="a"/>
    <w:link w:val="5Char"/>
    <w:qFormat/>
    <w:rsid w:val="00504C7B"/>
    <w:pPr>
      <w:keepNext/>
      <w:keepLines/>
      <w:adjustRightInd w:val="0"/>
      <w:spacing w:before="280" w:after="290" w:line="374" w:lineRule="auto"/>
      <w:ind w:left="735" w:hanging="450"/>
      <w:textAlignment w:val="baseline"/>
      <w:outlineLvl w:val="4"/>
    </w:pPr>
    <w:rPr>
      <w:b/>
      <w:kern w:val="44"/>
      <w:sz w:val="28"/>
    </w:rPr>
  </w:style>
  <w:style w:type="paragraph" w:styleId="6">
    <w:name w:val="heading 6"/>
    <w:basedOn w:val="a"/>
    <w:next w:val="a"/>
    <w:link w:val="6Char"/>
    <w:qFormat/>
    <w:rsid w:val="00504C7B"/>
    <w:pPr>
      <w:keepNext/>
      <w:keepLines/>
      <w:adjustRightInd w:val="0"/>
      <w:spacing w:before="240" w:after="64" w:line="319" w:lineRule="auto"/>
      <w:ind w:left="735" w:hanging="450"/>
      <w:textAlignment w:val="baseline"/>
      <w:outlineLvl w:val="5"/>
    </w:pPr>
    <w:rPr>
      <w:rFonts w:ascii="Arial" w:eastAsia="黑体" w:hAnsi="Arial"/>
      <w:b/>
      <w:kern w:val="44"/>
      <w:sz w:val="24"/>
    </w:rPr>
  </w:style>
  <w:style w:type="paragraph" w:styleId="7">
    <w:name w:val="heading 7"/>
    <w:basedOn w:val="a"/>
    <w:next w:val="a"/>
    <w:link w:val="7Char"/>
    <w:qFormat/>
    <w:rsid w:val="00504C7B"/>
    <w:pPr>
      <w:keepNext/>
      <w:keepLines/>
      <w:adjustRightInd w:val="0"/>
      <w:spacing w:before="240" w:after="64" w:line="319" w:lineRule="auto"/>
      <w:ind w:left="735" w:hanging="450"/>
      <w:textAlignment w:val="baseline"/>
      <w:outlineLvl w:val="6"/>
    </w:pPr>
    <w:rPr>
      <w:b/>
      <w:kern w:val="44"/>
      <w:sz w:val="24"/>
    </w:rPr>
  </w:style>
  <w:style w:type="paragraph" w:styleId="8">
    <w:name w:val="heading 8"/>
    <w:basedOn w:val="a"/>
    <w:next w:val="a"/>
    <w:link w:val="8Char"/>
    <w:qFormat/>
    <w:rsid w:val="00504C7B"/>
    <w:pPr>
      <w:keepNext/>
      <w:keepLines/>
      <w:adjustRightInd w:val="0"/>
      <w:spacing w:before="240" w:after="64" w:line="319" w:lineRule="auto"/>
      <w:ind w:left="735" w:hanging="450"/>
      <w:textAlignment w:val="baseline"/>
      <w:outlineLvl w:val="7"/>
    </w:pPr>
    <w:rPr>
      <w:rFonts w:ascii="Arial" w:eastAsia="黑体" w:hAnsi="Arial"/>
      <w:kern w:val="44"/>
      <w:sz w:val="24"/>
    </w:rPr>
  </w:style>
  <w:style w:type="paragraph" w:styleId="9">
    <w:name w:val="heading 9"/>
    <w:basedOn w:val="a"/>
    <w:next w:val="a"/>
    <w:link w:val="9Char"/>
    <w:qFormat/>
    <w:rsid w:val="00504C7B"/>
    <w:pPr>
      <w:keepNext/>
      <w:keepLines/>
      <w:adjustRightInd w:val="0"/>
      <w:spacing w:before="240" w:after="64" w:line="319" w:lineRule="auto"/>
      <w:ind w:left="735" w:hanging="450"/>
      <w:textAlignment w:val="baseline"/>
      <w:outlineLvl w:val="8"/>
    </w:pPr>
    <w:rPr>
      <w:rFonts w:ascii="Arial" w:eastAsia="黑体" w:hAnsi="Arial"/>
      <w:kern w:val="44"/>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B7608D"/>
    <w:rPr>
      <w:b/>
      <w:bCs/>
      <w:kern w:val="44"/>
      <w:sz w:val="44"/>
      <w:szCs w:val="44"/>
    </w:rPr>
  </w:style>
  <w:style w:type="character" w:customStyle="1" w:styleId="2Char">
    <w:name w:val="标题 2 Char"/>
    <w:basedOn w:val="a0"/>
    <w:link w:val="2"/>
    <w:qFormat/>
    <w:rsid w:val="003727AD"/>
    <w:rPr>
      <w:rFonts w:ascii="Arial" w:eastAsia="黑体" w:hAnsi="Arial"/>
      <w:b/>
      <w:bCs/>
      <w:kern w:val="2"/>
      <w:sz w:val="32"/>
      <w:szCs w:val="32"/>
    </w:rPr>
  </w:style>
  <w:style w:type="character" w:customStyle="1" w:styleId="3Char">
    <w:name w:val="标题 3 Char"/>
    <w:link w:val="3"/>
    <w:qFormat/>
    <w:rsid w:val="00B4300F"/>
    <w:rPr>
      <w:b/>
      <w:bCs/>
      <w:kern w:val="2"/>
      <w:sz w:val="32"/>
      <w:szCs w:val="32"/>
    </w:rPr>
  </w:style>
  <w:style w:type="character" w:customStyle="1" w:styleId="a3">
    <w:name w:val="链接"/>
    <w:rsid w:val="008374E3"/>
    <w:rPr>
      <w:color w:val="0000FF"/>
      <w:u w:val="single" w:color="0000FF"/>
    </w:rPr>
  </w:style>
  <w:style w:type="paragraph" w:styleId="a4">
    <w:name w:val="Date"/>
    <w:basedOn w:val="a"/>
    <w:next w:val="a"/>
    <w:link w:val="Char"/>
    <w:qFormat/>
    <w:rsid w:val="008374E3"/>
    <w:pPr>
      <w:ind w:leftChars="2500" w:left="100"/>
    </w:pPr>
  </w:style>
  <w:style w:type="character" w:customStyle="1" w:styleId="Char">
    <w:name w:val="日期 Char"/>
    <w:link w:val="a4"/>
    <w:qFormat/>
    <w:rsid w:val="00B4300F"/>
    <w:rPr>
      <w:kern w:val="2"/>
      <w:sz w:val="21"/>
    </w:rPr>
  </w:style>
  <w:style w:type="paragraph" w:styleId="a5">
    <w:name w:val="Body Text Indent"/>
    <w:basedOn w:val="a"/>
    <w:link w:val="Char0"/>
    <w:uiPriority w:val="99"/>
    <w:rsid w:val="008374E3"/>
    <w:pPr>
      <w:spacing w:after="120"/>
      <w:ind w:leftChars="200" w:left="420"/>
    </w:pPr>
  </w:style>
  <w:style w:type="character" w:customStyle="1" w:styleId="Char0">
    <w:name w:val="正文文本缩进 Char"/>
    <w:link w:val="a5"/>
    <w:qFormat/>
    <w:rsid w:val="00B4300F"/>
    <w:rPr>
      <w:kern w:val="2"/>
      <w:sz w:val="21"/>
    </w:rPr>
  </w:style>
  <w:style w:type="paragraph" w:styleId="a6">
    <w:name w:val="Body Text"/>
    <w:basedOn w:val="a"/>
    <w:link w:val="Char1"/>
    <w:qFormat/>
    <w:rsid w:val="008374E3"/>
    <w:pPr>
      <w:widowControl/>
      <w:spacing w:line="357" w:lineRule="atLeast"/>
      <w:jc w:val="center"/>
      <w:textAlignment w:val="baseline"/>
    </w:pPr>
  </w:style>
  <w:style w:type="character" w:customStyle="1" w:styleId="Char1">
    <w:name w:val="正文文本 Char"/>
    <w:link w:val="a6"/>
    <w:qFormat/>
    <w:rsid w:val="00B4300F"/>
    <w:rPr>
      <w:kern w:val="2"/>
      <w:sz w:val="21"/>
    </w:rPr>
  </w:style>
  <w:style w:type="paragraph" w:customStyle="1" w:styleId="WPSPlain">
    <w:name w:val="WPS Plain"/>
    <w:rsid w:val="008374E3"/>
  </w:style>
  <w:style w:type="paragraph" w:customStyle="1" w:styleId="a7">
    <w:name w:val="报告表正文"/>
    <w:basedOn w:val="a"/>
    <w:link w:val="Char2"/>
    <w:qFormat/>
    <w:rsid w:val="00AB098F"/>
    <w:pPr>
      <w:adjustRightInd w:val="0"/>
      <w:spacing w:line="312" w:lineRule="auto"/>
      <w:ind w:left="113" w:right="113" w:firstLine="482"/>
      <w:jc w:val="left"/>
      <w:textAlignment w:val="baseline"/>
    </w:pPr>
    <w:rPr>
      <w:kern w:val="0"/>
      <w:sz w:val="24"/>
    </w:rPr>
  </w:style>
  <w:style w:type="table" w:styleId="a8">
    <w:name w:val="Table Grid"/>
    <w:basedOn w:val="a1"/>
    <w:qFormat/>
    <w:rsid w:val="009629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插表样式"/>
    <w:basedOn w:val="a"/>
    <w:qFormat/>
    <w:rsid w:val="00611889"/>
    <w:pPr>
      <w:spacing w:line="360" w:lineRule="auto"/>
      <w:ind w:firstLineChars="200" w:firstLine="480"/>
      <w:jc w:val="center"/>
    </w:pPr>
    <w:rPr>
      <w:rFonts w:ascii="黑体" w:eastAsia="黑体" w:hAnsi="黑体" w:cs="宋体"/>
      <w:sz w:val="24"/>
    </w:rPr>
  </w:style>
  <w:style w:type="character" w:customStyle="1" w:styleId="aa">
    <w:name w:val="样式 小三"/>
    <w:rsid w:val="00734BC1"/>
    <w:rPr>
      <w:sz w:val="24"/>
    </w:rPr>
  </w:style>
  <w:style w:type="paragraph" w:customStyle="1" w:styleId="20">
    <w:name w:val="表格文字2"/>
    <w:basedOn w:val="a"/>
    <w:link w:val="2Char0"/>
    <w:rsid w:val="00734BC1"/>
    <w:pPr>
      <w:adjustRightInd w:val="0"/>
      <w:spacing w:before="60"/>
      <w:jc w:val="center"/>
      <w:textAlignment w:val="baseline"/>
    </w:pPr>
    <w:rPr>
      <w:rFonts w:ascii="宋体"/>
      <w:kern w:val="0"/>
      <w:sz w:val="24"/>
    </w:rPr>
  </w:style>
  <w:style w:type="character" w:customStyle="1" w:styleId="Char3">
    <w:name w:val="报告正文 Char"/>
    <w:link w:val="ab"/>
    <w:locked/>
    <w:rsid w:val="00F856B1"/>
    <w:rPr>
      <w:rFonts w:eastAsia="宋体"/>
      <w:kern w:val="2"/>
      <w:sz w:val="24"/>
      <w:lang w:val="en-US" w:eastAsia="zh-CN"/>
    </w:rPr>
  </w:style>
  <w:style w:type="paragraph" w:customStyle="1" w:styleId="ab">
    <w:name w:val="报告正文"/>
    <w:basedOn w:val="a"/>
    <w:link w:val="Char3"/>
    <w:rsid w:val="00F856B1"/>
    <w:pPr>
      <w:spacing w:line="360" w:lineRule="auto"/>
      <w:ind w:firstLineChars="200" w:firstLine="200"/>
      <w:jc w:val="left"/>
    </w:pPr>
    <w:rPr>
      <w:sz w:val="24"/>
    </w:rPr>
  </w:style>
  <w:style w:type="table" w:styleId="50">
    <w:name w:val="Table Grid 5"/>
    <w:basedOn w:val="a1"/>
    <w:uiPriority w:val="99"/>
    <w:rsid w:val="006C534D"/>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rFonts w:cs="Times New Roman"/>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rFonts w:cs="Times New Roman"/>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rFonts w:cs="Times New Roman"/>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paragraph" w:styleId="ac">
    <w:name w:val="header"/>
    <w:basedOn w:val="a"/>
    <w:link w:val="Char4"/>
    <w:uiPriority w:val="99"/>
    <w:qFormat/>
    <w:rsid w:val="00655DCF"/>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qFormat/>
    <w:rsid w:val="00B4300F"/>
    <w:rPr>
      <w:kern w:val="2"/>
      <w:sz w:val="18"/>
      <w:szCs w:val="18"/>
    </w:rPr>
  </w:style>
  <w:style w:type="paragraph" w:styleId="ad">
    <w:name w:val="footer"/>
    <w:basedOn w:val="a"/>
    <w:link w:val="Char5"/>
    <w:uiPriority w:val="99"/>
    <w:qFormat/>
    <w:rsid w:val="00655DCF"/>
    <w:pPr>
      <w:tabs>
        <w:tab w:val="center" w:pos="4153"/>
        <w:tab w:val="right" w:pos="8306"/>
      </w:tabs>
      <w:snapToGrid w:val="0"/>
      <w:jc w:val="left"/>
    </w:pPr>
    <w:rPr>
      <w:sz w:val="18"/>
      <w:szCs w:val="18"/>
    </w:rPr>
  </w:style>
  <w:style w:type="character" w:customStyle="1" w:styleId="Char5">
    <w:name w:val="页脚 Char"/>
    <w:link w:val="ad"/>
    <w:uiPriority w:val="99"/>
    <w:qFormat/>
    <w:rsid w:val="00B4300F"/>
    <w:rPr>
      <w:kern w:val="2"/>
      <w:sz w:val="18"/>
      <w:szCs w:val="18"/>
    </w:rPr>
  </w:style>
  <w:style w:type="character" w:styleId="ae">
    <w:name w:val="page number"/>
    <w:qFormat/>
    <w:rsid w:val="00917E7A"/>
    <w:rPr>
      <w:rFonts w:cs="Times New Roman"/>
    </w:rPr>
  </w:style>
  <w:style w:type="paragraph" w:styleId="af">
    <w:name w:val="Balloon Text"/>
    <w:basedOn w:val="a"/>
    <w:link w:val="Char6"/>
    <w:qFormat/>
    <w:rsid w:val="00792BB1"/>
    <w:rPr>
      <w:sz w:val="18"/>
    </w:rPr>
  </w:style>
  <w:style w:type="character" w:customStyle="1" w:styleId="Char6">
    <w:name w:val="批注框文本 Char"/>
    <w:link w:val="af"/>
    <w:uiPriority w:val="99"/>
    <w:qFormat/>
    <w:locked/>
    <w:rsid w:val="00792BB1"/>
    <w:rPr>
      <w:kern w:val="2"/>
      <w:sz w:val="18"/>
    </w:rPr>
  </w:style>
  <w:style w:type="character" w:styleId="af0">
    <w:name w:val="annotation reference"/>
    <w:semiHidden/>
    <w:qFormat/>
    <w:rsid w:val="002D6B96"/>
    <w:rPr>
      <w:sz w:val="21"/>
      <w:szCs w:val="21"/>
    </w:rPr>
  </w:style>
  <w:style w:type="paragraph" w:styleId="af1">
    <w:name w:val="annotation text"/>
    <w:basedOn w:val="a"/>
    <w:link w:val="Char7"/>
    <w:qFormat/>
    <w:rsid w:val="002D6B96"/>
    <w:pPr>
      <w:jc w:val="left"/>
    </w:pPr>
  </w:style>
  <w:style w:type="character" w:customStyle="1" w:styleId="Char7">
    <w:name w:val="批注文字 Char"/>
    <w:link w:val="af1"/>
    <w:rsid w:val="003727AD"/>
    <w:rPr>
      <w:kern w:val="2"/>
      <w:sz w:val="21"/>
    </w:rPr>
  </w:style>
  <w:style w:type="paragraph" w:styleId="af2">
    <w:name w:val="annotation subject"/>
    <w:basedOn w:val="af1"/>
    <w:next w:val="af1"/>
    <w:semiHidden/>
    <w:qFormat/>
    <w:rsid w:val="002D6B96"/>
    <w:rPr>
      <w:b/>
      <w:bCs/>
    </w:rPr>
  </w:style>
  <w:style w:type="paragraph" w:styleId="af3">
    <w:name w:val="Title"/>
    <w:basedOn w:val="a"/>
    <w:next w:val="a"/>
    <w:link w:val="Char8"/>
    <w:qFormat/>
    <w:rsid w:val="00DA4454"/>
    <w:pPr>
      <w:spacing w:before="240" w:after="60"/>
      <w:jc w:val="center"/>
      <w:outlineLvl w:val="0"/>
    </w:pPr>
    <w:rPr>
      <w:rFonts w:ascii="Cambria" w:hAnsi="Cambria"/>
      <w:b/>
      <w:bCs/>
      <w:sz w:val="32"/>
      <w:szCs w:val="32"/>
    </w:rPr>
  </w:style>
  <w:style w:type="character" w:customStyle="1" w:styleId="Char8">
    <w:name w:val="标题 Char"/>
    <w:link w:val="af3"/>
    <w:rsid w:val="00DA4454"/>
    <w:rPr>
      <w:rFonts w:ascii="Cambria" w:hAnsi="Cambria" w:cs="Times New Roman"/>
      <w:b/>
      <w:bCs/>
      <w:kern w:val="2"/>
      <w:sz w:val="32"/>
      <w:szCs w:val="32"/>
    </w:rPr>
  </w:style>
  <w:style w:type="character" w:customStyle="1" w:styleId="Char9">
    <w:name w:val="正文缩进 Char"/>
    <w:link w:val="af4"/>
    <w:rsid w:val="003727AD"/>
    <w:rPr>
      <w:b/>
      <w:sz w:val="24"/>
    </w:rPr>
  </w:style>
  <w:style w:type="paragraph" w:styleId="af4">
    <w:name w:val="Normal Indent"/>
    <w:basedOn w:val="a"/>
    <w:link w:val="Char9"/>
    <w:rsid w:val="003727AD"/>
    <w:pPr>
      <w:adjustRightInd w:val="0"/>
      <w:spacing w:line="360" w:lineRule="auto"/>
      <w:jc w:val="left"/>
      <w:textAlignment w:val="baseline"/>
    </w:pPr>
    <w:rPr>
      <w:b/>
      <w:kern w:val="0"/>
      <w:sz w:val="24"/>
    </w:rPr>
  </w:style>
  <w:style w:type="character" w:customStyle="1" w:styleId="CharChar">
    <w:name w:val="正文(首行缩进)宋旭峰 Char Char"/>
    <w:link w:val="af5"/>
    <w:rsid w:val="003727AD"/>
    <w:rPr>
      <w:rFonts w:cs="Arial"/>
      <w:snapToGrid w:val="0"/>
      <w:kern w:val="2"/>
      <w:sz w:val="24"/>
      <w:szCs w:val="24"/>
    </w:rPr>
  </w:style>
  <w:style w:type="paragraph" w:customStyle="1" w:styleId="af5">
    <w:name w:val="正文(首行缩进)宋旭峰"/>
    <w:basedOn w:val="af4"/>
    <w:link w:val="CharChar"/>
    <w:rsid w:val="003727AD"/>
    <w:pPr>
      <w:adjustRightInd/>
      <w:spacing w:beforeLines="50" w:afterLines="50"/>
      <w:ind w:firstLine="480"/>
      <w:jc w:val="both"/>
      <w:textAlignment w:val="auto"/>
    </w:pPr>
    <w:rPr>
      <w:b w:val="0"/>
      <w:snapToGrid w:val="0"/>
      <w:kern w:val="2"/>
      <w:szCs w:val="24"/>
    </w:rPr>
  </w:style>
  <w:style w:type="character" w:customStyle="1" w:styleId="text11">
    <w:name w:val="text11"/>
    <w:rsid w:val="003727AD"/>
    <w:rPr>
      <w:color w:val="000000"/>
      <w:sz w:val="18"/>
      <w:szCs w:val="18"/>
    </w:rPr>
  </w:style>
  <w:style w:type="character" w:customStyle="1" w:styleId="Chara">
    <w:name w:val="纯文本 Char"/>
    <w:aliases w:val="普通文字 Char2,普通文字 Char Char Char2,图表说明 Char1,普通文字 Char Char2,文字缩进 Char1,普通文字 Char Char Char Char1,普通文字 Char Char Char Char Char Char Char Char Char1,普通文字 Char Char Char Char Char Char Char Char Char C Char1,纯文本 Char Char Char Char1,孙普文字 Char"/>
    <w:link w:val="af6"/>
    <w:qFormat/>
    <w:locked/>
    <w:rsid w:val="003727AD"/>
    <w:rPr>
      <w:rFonts w:ascii="宋体" w:hAnsi="Courier New"/>
      <w:kern w:val="2"/>
      <w:sz w:val="21"/>
    </w:rPr>
  </w:style>
  <w:style w:type="paragraph" w:styleId="af6">
    <w:name w:val="Plain Text"/>
    <w:aliases w:val="普通文字,普通文字 Char Char,图表说明,普通文字 Char,文字缩进,普通文字 Char Char Char,普通文字 Char Char Char Char Char Char Char Char,普通文字 Char Char Char Char Char Char Char Char Char C,纯文本 Char Char Char,纯文本 Char Char,孙普文字,普通文字 Char Char Char Char Char Char Char,普,普通文字 居中"/>
    <w:basedOn w:val="a"/>
    <w:link w:val="Chara"/>
    <w:qFormat/>
    <w:rsid w:val="003727AD"/>
    <w:rPr>
      <w:rFonts w:ascii="宋体" w:hAnsi="Courier New"/>
    </w:rPr>
  </w:style>
  <w:style w:type="character" w:customStyle="1" w:styleId="Charb">
    <w:name w:val="报告 Char"/>
    <w:link w:val="af7"/>
    <w:rsid w:val="003727AD"/>
    <w:rPr>
      <w:sz w:val="24"/>
    </w:rPr>
  </w:style>
  <w:style w:type="paragraph" w:customStyle="1" w:styleId="af7">
    <w:name w:val="报告"/>
    <w:basedOn w:val="a"/>
    <w:link w:val="Charb"/>
    <w:rsid w:val="003727AD"/>
    <w:pPr>
      <w:adjustRightInd w:val="0"/>
      <w:spacing w:line="360" w:lineRule="auto"/>
      <w:ind w:firstLine="505"/>
      <w:jc w:val="left"/>
      <w:textAlignment w:val="baseline"/>
    </w:pPr>
    <w:rPr>
      <w:kern w:val="0"/>
      <w:sz w:val="24"/>
    </w:rPr>
  </w:style>
  <w:style w:type="paragraph" w:customStyle="1" w:styleId="af8">
    <w:name w:val="报告表格"/>
    <w:basedOn w:val="a"/>
    <w:link w:val="Charc"/>
    <w:rsid w:val="003727AD"/>
    <w:pPr>
      <w:autoSpaceDE w:val="0"/>
      <w:autoSpaceDN w:val="0"/>
      <w:adjustRightInd w:val="0"/>
      <w:spacing w:before="40" w:after="40"/>
      <w:jc w:val="center"/>
    </w:pPr>
    <w:rPr>
      <w:kern w:val="0"/>
    </w:rPr>
  </w:style>
  <w:style w:type="paragraph" w:styleId="af9">
    <w:name w:val="Document Map"/>
    <w:basedOn w:val="a"/>
    <w:link w:val="Chard"/>
    <w:rsid w:val="003727AD"/>
    <w:pPr>
      <w:shd w:val="clear" w:color="auto" w:fill="000080"/>
    </w:pPr>
    <w:rPr>
      <w:szCs w:val="24"/>
    </w:rPr>
  </w:style>
  <w:style w:type="character" w:customStyle="1" w:styleId="Chard">
    <w:name w:val="文档结构图 Char"/>
    <w:basedOn w:val="a0"/>
    <w:link w:val="af9"/>
    <w:rsid w:val="003727AD"/>
    <w:rPr>
      <w:kern w:val="2"/>
      <w:sz w:val="21"/>
      <w:szCs w:val="24"/>
      <w:shd w:val="clear" w:color="auto" w:fill="000080"/>
    </w:rPr>
  </w:style>
  <w:style w:type="character" w:customStyle="1" w:styleId="Char10">
    <w:name w:val="纯文本 Char1"/>
    <w:aliases w:val="普通文字 Char1,纯文本 Char Char1,普通文字 Char Char Char1,图表说明 Char,普通文字 Char Char1,文字缩进 Char,普通文字 Char Char Char Char,普通文字 Char Char Char Char Char Char Char Char Char,普通文字 Char Char Char Char Char Char Char Char Char C Char,纯文本 Char Char Char Char"/>
    <w:basedOn w:val="a0"/>
    <w:link w:val="af6"/>
    <w:rsid w:val="003727AD"/>
    <w:rPr>
      <w:rFonts w:ascii="宋体" w:hAnsi="Courier New" w:cs="Courier New"/>
      <w:kern w:val="2"/>
      <w:sz w:val="21"/>
      <w:szCs w:val="21"/>
    </w:rPr>
  </w:style>
  <w:style w:type="paragraph" w:customStyle="1" w:styleId="10">
    <w:name w:val="正文1"/>
    <w:basedOn w:val="a"/>
    <w:rsid w:val="003727AD"/>
    <w:pPr>
      <w:autoSpaceDE w:val="0"/>
      <w:autoSpaceDN w:val="0"/>
      <w:spacing w:after="160" w:line="440" w:lineRule="exact"/>
      <w:ind w:left="556"/>
      <w:textAlignment w:val="bottom"/>
    </w:pPr>
    <w:rPr>
      <w:color w:val="000000"/>
      <w:sz w:val="28"/>
    </w:rPr>
  </w:style>
  <w:style w:type="paragraph" w:styleId="afa">
    <w:name w:val="List"/>
    <w:basedOn w:val="a"/>
    <w:rsid w:val="003727AD"/>
    <w:pPr>
      <w:ind w:left="200" w:hangingChars="200" w:hanging="200"/>
    </w:pPr>
    <w:rPr>
      <w:szCs w:val="24"/>
    </w:rPr>
  </w:style>
  <w:style w:type="paragraph" w:customStyle="1" w:styleId="xl30">
    <w:name w:val="xl30"/>
    <w:basedOn w:val="a"/>
    <w:rsid w:val="003727AD"/>
    <w:pPr>
      <w:widowControl/>
      <w:pBdr>
        <w:left w:val="single" w:sz="12" w:space="0" w:color="auto"/>
        <w:right w:val="single" w:sz="4" w:space="0" w:color="auto"/>
      </w:pBdr>
      <w:spacing w:before="100" w:after="100"/>
      <w:jc w:val="center"/>
    </w:pPr>
    <w:rPr>
      <w:rFonts w:ascii="宋体" w:hAnsi="宋体"/>
      <w:kern w:val="0"/>
      <w:sz w:val="24"/>
    </w:rPr>
  </w:style>
  <w:style w:type="paragraph" w:customStyle="1" w:styleId="afb">
    <w:name w:val="表格式"/>
    <w:basedOn w:val="afa"/>
    <w:rsid w:val="003727AD"/>
    <w:pPr>
      <w:spacing w:beforeLines="50" w:afterLines="50" w:line="200" w:lineRule="exact"/>
      <w:ind w:left="0" w:firstLineChars="0" w:firstLine="0"/>
      <w:jc w:val="center"/>
    </w:pPr>
    <w:rPr>
      <w:szCs w:val="20"/>
    </w:rPr>
  </w:style>
  <w:style w:type="paragraph" w:customStyle="1" w:styleId="afc">
    <w:name w:val="表格文字"/>
    <w:qFormat/>
    <w:rsid w:val="003727AD"/>
    <w:pPr>
      <w:widowControl w:val="0"/>
      <w:autoSpaceDE w:val="0"/>
      <w:autoSpaceDN w:val="0"/>
      <w:adjustRightInd w:val="0"/>
      <w:textAlignment w:val="baseline"/>
    </w:pPr>
    <w:rPr>
      <w:rFonts w:ascii="宋体"/>
      <w:color w:val="000000"/>
      <w:sz w:val="24"/>
    </w:rPr>
  </w:style>
  <w:style w:type="paragraph" w:customStyle="1" w:styleId="Chare">
    <w:name w:val="Char"/>
    <w:basedOn w:val="a"/>
    <w:rsid w:val="003727AD"/>
    <w:rPr>
      <w:szCs w:val="24"/>
    </w:rPr>
  </w:style>
  <w:style w:type="paragraph" w:customStyle="1" w:styleId="afd">
    <w:name w:val="陈光的正文"/>
    <w:basedOn w:val="a"/>
    <w:rsid w:val="003727AD"/>
    <w:pPr>
      <w:spacing w:line="360" w:lineRule="auto"/>
      <w:ind w:firstLine="567"/>
    </w:pPr>
    <w:rPr>
      <w:rFonts w:ascii="Arial" w:hAnsi="Arial"/>
      <w:sz w:val="28"/>
    </w:rPr>
  </w:style>
  <w:style w:type="paragraph" w:customStyle="1" w:styleId="IDCA-Head2ndLine">
    <w:name w:val="IDC A-Head (2nd Line)"/>
    <w:basedOn w:val="a"/>
    <w:next w:val="a"/>
    <w:rsid w:val="003727AD"/>
    <w:pPr>
      <w:widowControl/>
      <w:jc w:val="center"/>
    </w:pPr>
    <w:rPr>
      <w:caps/>
      <w:kern w:val="0"/>
      <w:sz w:val="24"/>
    </w:rPr>
  </w:style>
  <w:style w:type="paragraph" w:customStyle="1" w:styleId="Char4CharCharCharCharCharChar1">
    <w:name w:val="Char4 Char Char Char Char Char Char1"/>
    <w:basedOn w:val="a"/>
    <w:rsid w:val="003727AD"/>
    <w:pPr>
      <w:spacing w:line="360" w:lineRule="auto"/>
      <w:ind w:firstLineChars="200" w:firstLine="200"/>
    </w:pPr>
    <w:rPr>
      <w:rFonts w:ascii="宋体" w:hAnsi="宋体" w:cs="宋体"/>
      <w:sz w:val="24"/>
      <w:szCs w:val="24"/>
    </w:rPr>
  </w:style>
  <w:style w:type="paragraph" w:customStyle="1" w:styleId="ParaCharChar">
    <w:name w:val="默认段落字体 Para Char Char"/>
    <w:basedOn w:val="a"/>
    <w:semiHidden/>
    <w:rsid w:val="003727AD"/>
    <w:rPr>
      <w:szCs w:val="24"/>
    </w:rPr>
  </w:style>
  <w:style w:type="paragraph" w:customStyle="1" w:styleId="afe">
    <w:name w:val="表格内"/>
    <w:basedOn w:val="a"/>
    <w:rsid w:val="003727AD"/>
    <w:pPr>
      <w:jc w:val="center"/>
    </w:pPr>
    <w:rPr>
      <w:rFonts w:cs="宋体"/>
    </w:rPr>
  </w:style>
  <w:style w:type="paragraph" w:customStyle="1" w:styleId="8--">
    <w:name w:val="8--"/>
    <w:basedOn w:val="a"/>
    <w:rsid w:val="003727AD"/>
    <w:pPr>
      <w:adjustRightInd w:val="0"/>
      <w:spacing w:line="360" w:lineRule="atLeast"/>
      <w:jc w:val="left"/>
      <w:textAlignment w:val="baseline"/>
    </w:pPr>
    <w:rPr>
      <w:kern w:val="0"/>
      <w:sz w:val="24"/>
    </w:rPr>
  </w:style>
  <w:style w:type="paragraph" w:customStyle="1" w:styleId="01">
    <w:name w:val="正文01"/>
    <w:basedOn w:val="a"/>
    <w:rsid w:val="003727AD"/>
    <w:pPr>
      <w:spacing w:before="60" w:line="460" w:lineRule="exact"/>
      <w:ind w:firstLineChars="200" w:firstLine="200"/>
    </w:pPr>
    <w:rPr>
      <w:rFonts w:ascii="Arial" w:hAnsi="Arial"/>
      <w:sz w:val="24"/>
    </w:rPr>
  </w:style>
  <w:style w:type="paragraph" w:customStyle="1" w:styleId="CharCharCharCharCharCharCharCharCharCharChar">
    <w:name w:val="Char Char Char Char Char Char Char Char Char Char Char"/>
    <w:basedOn w:val="a"/>
    <w:rsid w:val="003727AD"/>
    <w:rPr>
      <w:sz w:val="24"/>
      <w:szCs w:val="24"/>
    </w:rPr>
  </w:style>
  <w:style w:type="paragraph" w:customStyle="1" w:styleId="xl25">
    <w:name w:val="xl25"/>
    <w:basedOn w:val="a"/>
    <w:rsid w:val="003727AD"/>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
    <w:name w:val="表格样式"/>
    <w:basedOn w:val="a"/>
    <w:rsid w:val="003727AD"/>
    <w:pPr>
      <w:adjustRightInd w:val="0"/>
      <w:snapToGrid w:val="0"/>
      <w:jc w:val="center"/>
      <w:textAlignment w:val="center"/>
    </w:pPr>
    <w:rPr>
      <w:sz w:val="28"/>
    </w:rPr>
  </w:style>
  <w:style w:type="paragraph" w:styleId="30">
    <w:name w:val="Body Text Indent 3"/>
    <w:basedOn w:val="a"/>
    <w:link w:val="3Char0"/>
    <w:rsid w:val="003727AD"/>
    <w:pPr>
      <w:spacing w:after="120"/>
      <w:ind w:leftChars="200" w:left="420"/>
    </w:pPr>
    <w:rPr>
      <w:sz w:val="16"/>
      <w:szCs w:val="16"/>
    </w:rPr>
  </w:style>
  <w:style w:type="character" w:customStyle="1" w:styleId="3Char0">
    <w:name w:val="正文文本缩进 3 Char"/>
    <w:basedOn w:val="a0"/>
    <w:link w:val="30"/>
    <w:qFormat/>
    <w:rsid w:val="003727AD"/>
    <w:rPr>
      <w:kern w:val="2"/>
      <w:sz w:val="16"/>
      <w:szCs w:val="16"/>
    </w:rPr>
  </w:style>
  <w:style w:type="paragraph" w:styleId="21">
    <w:name w:val="Body Text Indent 2"/>
    <w:basedOn w:val="a"/>
    <w:link w:val="2Char1"/>
    <w:rsid w:val="003727AD"/>
    <w:pPr>
      <w:spacing w:after="120" w:line="480" w:lineRule="auto"/>
      <w:ind w:leftChars="200" w:left="420"/>
    </w:pPr>
    <w:rPr>
      <w:szCs w:val="24"/>
    </w:rPr>
  </w:style>
  <w:style w:type="character" w:customStyle="1" w:styleId="2Char1">
    <w:name w:val="正文文本缩进 2 Char"/>
    <w:basedOn w:val="a0"/>
    <w:link w:val="21"/>
    <w:qFormat/>
    <w:rsid w:val="003727AD"/>
    <w:rPr>
      <w:kern w:val="2"/>
      <w:sz w:val="21"/>
      <w:szCs w:val="24"/>
    </w:rPr>
  </w:style>
  <w:style w:type="paragraph" w:customStyle="1" w:styleId="aff0">
    <w:name w:val="正文+"/>
    <w:basedOn w:val="a"/>
    <w:rsid w:val="003727AD"/>
    <w:pPr>
      <w:spacing w:line="480" w:lineRule="exact"/>
      <w:ind w:firstLineChars="200" w:firstLine="480"/>
    </w:pPr>
    <w:rPr>
      <w:sz w:val="24"/>
      <w:szCs w:val="24"/>
    </w:rPr>
  </w:style>
  <w:style w:type="paragraph" w:customStyle="1" w:styleId="22">
    <w:name w:val="样式 表题 + 五号 首行缩进:  2 字符"/>
    <w:basedOn w:val="a"/>
    <w:rsid w:val="003727AD"/>
    <w:pPr>
      <w:spacing w:line="480" w:lineRule="exact"/>
      <w:jc w:val="center"/>
    </w:pPr>
    <w:rPr>
      <w:rFonts w:cs="宋体"/>
      <w:b/>
      <w:bCs/>
    </w:rPr>
  </w:style>
  <w:style w:type="character" w:customStyle="1" w:styleId="CharChar0">
    <w:name w:val="表格 Char Char"/>
    <w:link w:val="aff1"/>
    <w:rsid w:val="003727AD"/>
    <w:rPr>
      <w:sz w:val="21"/>
      <w:szCs w:val="24"/>
      <w:lang w:val="en-US" w:eastAsia="zh-CN" w:bidi="ar-SA"/>
    </w:rPr>
  </w:style>
  <w:style w:type="paragraph" w:customStyle="1" w:styleId="aff1">
    <w:name w:val="表格"/>
    <w:link w:val="CharChar0"/>
    <w:qFormat/>
    <w:rsid w:val="003727AD"/>
    <w:pPr>
      <w:jc w:val="center"/>
    </w:pPr>
    <w:rPr>
      <w:sz w:val="21"/>
      <w:szCs w:val="24"/>
    </w:rPr>
  </w:style>
  <w:style w:type="character" w:customStyle="1" w:styleId="Char11">
    <w:name w:val="标题 Char1"/>
    <w:basedOn w:val="a0"/>
    <w:rsid w:val="006D4E24"/>
    <w:rPr>
      <w:rFonts w:ascii="Cambria" w:hAnsi="Cambria" w:cs="Times New Roman"/>
      <w:b/>
      <w:bCs/>
      <w:kern w:val="2"/>
      <w:sz w:val="32"/>
      <w:szCs w:val="32"/>
    </w:rPr>
  </w:style>
  <w:style w:type="paragraph" w:customStyle="1" w:styleId="aff2">
    <w:name w:val="表题"/>
    <w:basedOn w:val="a"/>
    <w:link w:val="Charf"/>
    <w:rsid w:val="006D4E24"/>
    <w:pPr>
      <w:spacing w:line="480" w:lineRule="exact"/>
      <w:jc w:val="center"/>
    </w:pPr>
    <w:rPr>
      <w:b/>
      <w:szCs w:val="21"/>
    </w:rPr>
  </w:style>
  <w:style w:type="character" w:customStyle="1" w:styleId="Charf">
    <w:name w:val="表题 Char"/>
    <w:link w:val="aff2"/>
    <w:rsid w:val="006D4E24"/>
    <w:rPr>
      <w:b/>
      <w:kern w:val="2"/>
      <w:sz w:val="21"/>
      <w:szCs w:val="21"/>
    </w:rPr>
  </w:style>
  <w:style w:type="character" w:customStyle="1" w:styleId="4Char">
    <w:name w:val="标题 4 Char"/>
    <w:basedOn w:val="a0"/>
    <w:link w:val="4"/>
    <w:rsid w:val="00504C7B"/>
    <w:rPr>
      <w:rFonts w:ascii="Arial" w:eastAsia="黑体" w:hAnsi="Arial"/>
      <w:b/>
      <w:kern w:val="44"/>
      <w:sz w:val="28"/>
    </w:rPr>
  </w:style>
  <w:style w:type="character" w:customStyle="1" w:styleId="5Char">
    <w:name w:val="标题 5 Char"/>
    <w:basedOn w:val="a0"/>
    <w:link w:val="5"/>
    <w:rsid w:val="00504C7B"/>
    <w:rPr>
      <w:b/>
      <w:kern w:val="44"/>
      <w:sz w:val="28"/>
    </w:rPr>
  </w:style>
  <w:style w:type="character" w:customStyle="1" w:styleId="6Char">
    <w:name w:val="标题 6 Char"/>
    <w:basedOn w:val="a0"/>
    <w:link w:val="6"/>
    <w:rsid w:val="00504C7B"/>
    <w:rPr>
      <w:rFonts w:ascii="Arial" w:eastAsia="黑体" w:hAnsi="Arial"/>
      <w:b/>
      <w:kern w:val="44"/>
      <w:sz w:val="24"/>
    </w:rPr>
  </w:style>
  <w:style w:type="character" w:customStyle="1" w:styleId="7Char">
    <w:name w:val="标题 7 Char"/>
    <w:basedOn w:val="a0"/>
    <w:link w:val="7"/>
    <w:rsid w:val="00504C7B"/>
    <w:rPr>
      <w:b/>
      <w:kern w:val="44"/>
      <w:sz w:val="24"/>
    </w:rPr>
  </w:style>
  <w:style w:type="character" w:customStyle="1" w:styleId="8Char">
    <w:name w:val="标题 8 Char"/>
    <w:basedOn w:val="a0"/>
    <w:link w:val="8"/>
    <w:rsid w:val="00504C7B"/>
    <w:rPr>
      <w:rFonts w:ascii="Arial" w:eastAsia="黑体" w:hAnsi="Arial"/>
      <w:kern w:val="44"/>
      <w:sz w:val="24"/>
    </w:rPr>
  </w:style>
  <w:style w:type="character" w:customStyle="1" w:styleId="9Char">
    <w:name w:val="标题 9 Char"/>
    <w:basedOn w:val="a0"/>
    <w:link w:val="9"/>
    <w:rsid w:val="00504C7B"/>
    <w:rPr>
      <w:rFonts w:ascii="Arial" w:eastAsia="黑体" w:hAnsi="Arial"/>
      <w:kern w:val="44"/>
      <w:sz w:val="28"/>
    </w:rPr>
  </w:style>
  <w:style w:type="character" w:styleId="aff3">
    <w:name w:val="Strong"/>
    <w:basedOn w:val="a0"/>
    <w:qFormat/>
    <w:rsid w:val="00504C7B"/>
    <w:rPr>
      <w:b/>
      <w:sz w:val="24"/>
    </w:rPr>
  </w:style>
  <w:style w:type="character" w:customStyle="1" w:styleId="Charf0">
    <w:name w:val="宏文本 Char"/>
    <w:basedOn w:val="a0"/>
    <w:link w:val="aff4"/>
    <w:rsid w:val="00504C7B"/>
    <w:rPr>
      <w:rFonts w:ascii="Courier New" w:hAnsi="Courier New" w:cs="Courier New"/>
      <w:kern w:val="2"/>
      <w:sz w:val="24"/>
      <w:szCs w:val="24"/>
      <w:lang w:val="en-US" w:eastAsia="zh-CN" w:bidi="ar-SA"/>
    </w:rPr>
  </w:style>
  <w:style w:type="character" w:customStyle="1" w:styleId="f121">
    <w:name w:val="f121"/>
    <w:basedOn w:val="a0"/>
    <w:rsid w:val="00504C7B"/>
    <w:rPr>
      <w:strike w:val="0"/>
      <w:dstrike w:val="0"/>
      <w:color w:val="000000"/>
      <w:sz w:val="18"/>
      <w:szCs w:val="18"/>
      <w:u w:val="none"/>
    </w:rPr>
  </w:style>
  <w:style w:type="paragraph" w:customStyle="1" w:styleId="xl24">
    <w:name w:val="xl24"/>
    <w:basedOn w:val="a"/>
    <w:rsid w:val="00504C7B"/>
    <w:pPr>
      <w:widowControl/>
      <w:pBdr>
        <w:bottom w:val="single" w:sz="4" w:space="0" w:color="000000"/>
        <w:right w:val="single" w:sz="4" w:space="0" w:color="000000"/>
      </w:pBdr>
      <w:spacing w:before="100" w:beforeAutospacing="1" w:after="100" w:afterAutospacing="1"/>
      <w:jc w:val="center"/>
      <w:textAlignment w:val="top"/>
    </w:pPr>
    <w:rPr>
      <w:kern w:val="0"/>
      <w:sz w:val="28"/>
      <w:szCs w:val="21"/>
    </w:rPr>
  </w:style>
  <w:style w:type="paragraph" w:styleId="aff4">
    <w:name w:val="macro"/>
    <w:link w:val="Charf0"/>
    <w:rsid w:val="00504C7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12">
    <w:name w:val="宏文本 Char1"/>
    <w:basedOn w:val="a0"/>
    <w:link w:val="aff4"/>
    <w:rsid w:val="00504C7B"/>
    <w:rPr>
      <w:rFonts w:ascii="Courier New" w:hAnsi="Courier New" w:cs="Courier New"/>
      <w:kern w:val="2"/>
      <w:sz w:val="24"/>
      <w:szCs w:val="24"/>
    </w:rPr>
  </w:style>
  <w:style w:type="paragraph" w:customStyle="1" w:styleId="aff5">
    <w:name w:val="标准正文"/>
    <w:basedOn w:val="a"/>
    <w:rsid w:val="00504C7B"/>
    <w:pPr>
      <w:adjustRightInd w:val="0"/>
      <w:spacing w:line="460" w:lineRule="atLeast"/>
      <w:ind w:firstLine="567"/>
      <w:jc w:val="left"/>
    </w:pPr>
    <w:rPr>
      <w:kern w:val="28"/>
      <w:sz w:val="28"/>
    </w:rPr>
  </w:style>
  <w:style w:type="paragraph" w:styleId="aff6">
    <w:name w:val="Body Text First Indent"/>
    <w:basedOn w:val="a6"/>
    <w:link w:val="Charf1"/>
    <w:uiPriority w:val="99"/>
    <w:rsid w:val="00504C7B"/>
    <w:pPr>
      <w:widowControl w:val="0"/>
      <w:spacing w:after="120" w:line="240" w:lineRule="auto"/>
      <w:ind w:firstLineChars="100" w:firstLine="420"/>
      <w:jc w:val="both"/>
      <w:textAlignment w:val="auto"/>
    </w:pPr>
    <w:rPr>
      <w:szCs w:val="24"/>
    </w:rPr>
  </w:style>
  <w:style w:type="character" w:customStyle="1" w:styleId="Charf1">
    <w:name w:val="正文首行缩进 Char"/>
    <w:basedOn w:val="Char1"/>
    <w:link w:val="aff6"/>
    <w:uiPriority w:val="99"/>
    <w:rsid w:val="00504C7B"/>
    <w:rPr>
      <w:szCs w:val="24"/>
    </w:rPr>
  </w:style>
  <w:style w:type="paragraph" w:customStyle="1" w:styleId="aff7">
    <w:name w:val="居中正文"/>
    <w:basedOn w:val="aff6"/>
    <w:qFormat/>
    <w:rsid w:val="00504C7B"/>
    <w:pPr>
      <w:adjustRightInd w:val="0"/>
      <w:spacing w:before="120" w:after="0" w:line="360" w:lineRule="auto"/>
      <w:ind w:firstLineChars="0" w:firstLine="0"/>
      <w:jc w:val="center"/>
      <w:textAlignment w:val="baseline"/>
    </w:pPr>
    <w:rPr>
      <w:rFonts w:ascii="宋体"/>
      <w:kern w:val="28"/>
      <w:sz w:val="24"/>
      <w:szCs w:val="20"/>
    </w:rPr>
  </w:style>
  <w:style w:type="paragraph" w:customStyle="1" w:styleId="23">
    <w:name w:val="2"/>
    <w:basedOn w:val="a"/>
    <w:next w:val="af6"/>
    <w:rsid w:val="00504C7B"/>
    <w:rPr>
      <w:rFonts w:ascii="宋体" w:hAnsi="Courier New"/>
    </w:rPr>
  </w:style>
  <w:style w:type="paragraph" w:customStyle="1" w:styleId="aff8">
    <w:name w:val="表正文"/>
    <w:basedOn w:val="a6"/>
    <w:rsid w:val="00504C7B"/>
    <w:pPr>
      <w:widowControl w:val="0"/>
      <w:spacing w:after="120" w:line="240" w:lineRule="auto"/>
      <w:ind w:firstLineChars="200" w:firstLine="200"/>
      <w:jc w:val="both"/>
      <w:textAlignment w:val="auto"/>
    </w:pPr>
    <w:rPr>
      <w:rFonts w:ascii="宋体" w:hAnsi="宋体"/>
      <w:bCs/>
      <w:sz w:val="24"/>
      <w:szCs w:val="24"/>
    </w:rPr>
  </w:style>
  <w:style w:type="paragraph" w:customStyle="1" w:styleId="CharCharCharCharCharChar">
    <w:name w:val="Char Char Char Char Char Char"/>
    <w:basedOn w:val="a"/>
    <w:next w:val="ad"/>
    <w:rsid w:val="00504C7B"/>
    <w:rPr>
      <w:szCs w:val="24"/>
    </w:rPr>
  </w:style>
  <w:style w:type="paragraph" w:customStyle="1" w:styleId="aff9">
    <w:name w:val="简单回函地址"/>
    <w:basedOn w:val="a"/>
    <w:rsid w:val="00504C7B"/>
    <w:rPr>
      <w:szCs w:val="24"/>
    </w:rPr>
  </w:style>
  <w:style w:type="paragraph" w:customStyle="1" w:styleId="Default">
    <w:name w:val="Default"/>
    <w:rsid w:val="00504C7B"/>
    <w:pPr>
      <w:widowControl w:val="0"/>
      <w:autoSpaceDE w:val="0"/>
      <w:autoSpaceDN w:val="0"/>
      <w:adjustRightInd w:val="0"/>
    </w:pPr>
    <w:rPr>
      <w:rFonts w:ascii="Garamond" w:hAnsi="Garamond" w:cs="Garamond"/>
      <w:color w:val="000000"/>
      <w:sz w:val="24"/>
      <w:szCs w:val="24"/>
    </w:rPr>
  </w:style>
  <w:style w:type="paragraph" w:customStyle="1" w:styleId="affa">
    <w:name w:val="正文(首行缩进)"/>
    <w:basedOn w:val="a"/>
    <w:rsid w:val="00504C7B"/>
    <w:pPr>
      <w:spacing w:line="360" w:lineRule="auto"/>
      <w:ind w:firstLineChars="200" w:firstLine="480"/>
    </w:pPr>
    <w:rPr>
      <w:rFonts w:ascii="宋体" w:hAnsi="宋体"/>
      <w:color w:val="003366"/>
      <w:kern w:val="0"/>
      <w:sz w:val="24"/>
    </w:rPr>
  </w:style>
  <w:style w:type="paragraph" w:customStyle="1" w:styleId="ParaCharCharCharChar">
    <w:name w:val="默认段落字体 Para Char Char Char Char"/>
    <w:basedOn w:val="a"/>
    <w:rsid w:val="00504C7B"/>
  </w:style>
  <w:style w:type="paragraph" w:customStyle="1" w:styleId="p0">
    <w:name w:val="p0"/>
    <w:basedOn w:val="a"/>
    <w:qFormat/>
    <w:rsid w:val="00504C7B"/>
    <w:pPr>
      <w:widowControl/>
    </w:pPr>
    <w:rPr>
      <w:kern w:val="0"/>
      <w:szCs w:val="21"/>
    </w:rPr>
  </w:style>
  <w:style w:type="character" w:styleId="affb">
    <w:name w:val="Hyperlink"/>
    <w:basedOn w:val="a0"/>
    <w:rsid w:val="001872DB"/>
    <w:rPr>
      <w:color w:val="0000FF"/>
      <w:u w:val="single"/>
    </w:rPr>
  </w:style>
  <w:style w:type="character" w:customStyle="1" w:styleId="00Char">
    <w:name w:val="正文00 Char"/>
    <w:link w:val="00"/>
    <w:rsid w:val="001872DB"/>
    <w:rPr>
      <w:color w:val="0000FF"/>
      <w:kern w:val="2"/>
      <w:sz w:val="24"/>
      <w:szCs w:val="24"/>
      <w:lang w:val="en-US" w:eastAsia="zh-CN" w:bidi="ar-SA"/>
    </w:rPr>
  </w:style>
  <w:style w:type="character" w:customStyle="1" w:styleId="2Char0">
    <w:name w:val="表格文字2 Char"/>
    <w:link w:val="20"/>
    <w:rsid w:val="001872DB"/>
    <w:rPr>
      <w:rFonts w:ascii="宋体"/>
      <w:sz w:val="24"/>
    </w:rPr>
  </w:style>
  <w:style w:type="paragraph" w:styleId="affc">
    <w:name w:val="Normal (Web)"/>
    <w:basedOn w:val="a"/>
    <w:qFormat/>
    <w:rsid w:val="001872DB"/>
    <w:pPr>
      <w:widowControl/>
      <w:spacing w:before="100" w:beforeAutospacing="1" w:after="100" w:afterAutospacing="1"/>
      <w:jc w:val="left"/>
    </w:pPr>
    <w:rPr>
      <w:rFonts w:ascii="宋体" w:hAnsi="宋体" w:cs="宋体"/>
      <w:kern w:val="0"/>
      <w:sz w:val="24"/>
      <w:szCs w:val="24"/>
    </w:rPr>
  </w:style>
  <w:style w:type="paragraph" w:customStyle="1" w:styleId="PSPSPSPS">
    <w:name w:val="PSPSPSPS"/>
    <w:basedOn w:val="a"/>
    <w:rsid w:val="001872DB"/>
    <w:pPr>
      <w:adjustRightInd w:val="0"/>
      <w:spacing w:line="600" w:lineRule="atLeast"/>
    </w:pPr>
    <w:rPr>
      <w:kern w:val="0"/>
      <w:sz w:val="28"/>
    </w:rPr>
  </w:style>
  <w:style w:type="paragraph" w:customStyle="1" w:styleId="00">
    <w:name w:val="正文00"/>
    <w:link w:val="00Char"/>
    <w:rsid w:val="001872DB"/>
    <w:pPr>
      <w:overflowPunct w:val="0"/>
      <w:topLinePunct/>
      <w:adjustRightInd w:val="0"/>
      <w:snapToGrid w:val="0"/>
      <w:spacing w:line="460" w:lineRule="exact"/>
      <w:ind w:firstLineChars="200" w:firstLine="200"/>
      <w:jc w:val="both"/>
    </w:pPr>
    <w:rPr>
      <w:color w:val="0000FF"/>
      <w:kern w:val="2"/>
      <w:sz w:val="24"/>
      <w:szCs w:val="24"/>
    </w:rPr>
  </w:style>
  <w:style w:type="paragraph" w:customStyle="1" w:styleId="11">
    <w:name w:val="1表格"/>
    <w:basedOn w:val="a"/>
    <w:rsid w:val="001872DB"/>
    <w:pPr>
      <w:snapToGrid w:val="0"/>
      <w:spacing w:line="160" w:lineRule="atLeast"/>
      <w:jc w:val="center"/>
    </w:pPr>
    <w:rPr>
      <w:rFonts w:eastAsia="仿宋_GB2312"/>
    </w:rPr>
  </w:style>
  <w:style w:type="paragraph" w:customStyle="1" w:styleId="90">
    <w:name w:val="样式9"/>
    <w:basedOn w:val="a"/>
    <w:rsid w:val="001872DB"/>
    <w:pPr>
      <w:adjustRightInd w:val="0"/>
      <w:snapToGrid w:val="0"/>
      <w:spacing w:line="360" w:lineRule="exact"/>
      <w:jc w:val="center"/>
    </w:pPr>
    <w:rPr>
      <w:rFonts w:hAnsi="宋体"/>
      <w:kern w:val="0"/>
      <w:szCs w:val="21"/>
    </w:rPr>
  </w:style>
  <w:style w:type="paragraph" w:customStyle="1" w:styleId="Char13">
    <w:name w:val="Char1"/>
    <w:basedOn w:val="a"/>
    <w:semiHidden/>
    <w:rsid w:val="00423862"/>
    <w:pPr>
      <w:ind w:left="510"/>
    </w:pPr>
    <w:rPr>
      <w:szCs w:val="21"/>
    </w:rPr>
  </w:style>
  <w:style w:type="paragraph" w:customStyle="1" w:styleId="12">
    <w:name w:val="1"/>
    <w:basedOn w:val="a"/>
    <w:rsid w:val="00423862"/>
    <w:pPr>
      <w:spacing w:line="440" w:lineRule="exact"/>
    </w:pPr>
    <w:rPr>
      <w:sz w:val="28"/>
      <w:szCs w:val="24"/>
    </w:rPr>
  </w:style>
  <w:style w:type="paragraph" w:styleId="affd">
    <w:name w:val="List Paragraph"/>
    <w:basedOn w:val="a"/>
    <w:qFormat/>
    <w:rsid w:val="00423862"/>
    <w:pPr>
      <w:ind w:firstLineChars="200" w:firstLine="420"/>
    </w:pPr>
    <w:rPr>
      <w:szCs w:val="24"/>
    </w:rPr>
  </w:style>
  <w:style w:type="paragraph" w:customStyle="1" w:styleId="affe">
    <w:name w:val="合同表格"/>
    <w:basedOn w:val="a"/>
    <w:qFormat/>
    <w:rsid w:val="008D6A89"/>
    <w:pPr>
      <w:adjustRightInd w:val="0"/>
      <w:spacing w:line="480" w:lineRule="auto"/>
      <w:jc w:val="center"/>
      <w:textAlignment w:val="center"/>
    </w:pPr>
    <w:rPr>
      <w:rFonts w:ascii="仿宋体" w:eastAsiaTheme="minorEastAsia" w:hAnsiTheme="minorHAnsi" w:cstheme="minorBidi"/>
      <w:kern w:val="24"/>
      <w:sz w:val="24"/>
      <w:szCs w:val="22"/>
    </w:rPr>
  </w:style>
  <w:style w:type="paragraph" w:customStyle="1" w:styleId="13">
    <w:name w:val="列出段落1"/>
    <w:basedOn w:val="a"/>
    <w:uiPriority w:val="99"/>
    <w:qFormat/>
    <w:rsid w:val="008D6A89"/>
    <w:pPr>
      <w:ind w:firstLineChars="200" w:firstLine="420"/>
    </w:pPr>
    <w:rPr>
      <w:rFonts w:asciiTheme="minorHAnsi" w:eastAsiaTheme="minorEastAsia" w:hAnsiTheme="minorHAnsi" w:cstheme="minorBidi"/>
      <w:szCs w:val="22"/>
    </w:rPr>
  </w:style>
  <w:style w:type="character" w:customStyle="1" w:styleId="ttag">
    <w:name w:val="t_tag"/>
    <w:basedOn w:val="a0"/>
    <w:rsid w:val="00A01C3F"/>
  </w:style>
  <w:style w:type="character" w:customStyle="1" w:styleId="2Char2">
    <w:name w:val="正文文本 2 Char"/>
    <w:basedOn w:val="a0"/>
    <w:link w:val="24"/>
    <w:uiPriority w:val="99"/>
    <w:qFormat/>
    <w:rsid w:val="00A01C3F"/>
    <w:rPr>
      <w:kern w:val="2"/>
      <w:sz w:val="21"/>
      <w:szCs w:val="22"/>
    </w:rPr>
  </w:style>
  <w:style w:type="character" w:customStyle="1" w:styleId="ask-title">
    <w:name w:val="ask-title"/>
    <w:basedOn w:val="a0"/>
    <w:rsid w:val="00A01C3F"/>
  </w:style>
  <w:style w:type="character" w:customStyle="1" w:styleId="Charf2">
    <w:name w:val="表格 Char"/>
    <w:qFormat/>
    <w:rsid w:val="00A01C3F"/>
    <w:rPr>
      <w:rFonts w:ascii="Times New Roman" w:eastAsia="宋体" w:hAnsi="Times New Roman" w:cs="Times New Roman"/>
      <w:snapToGrid/>
      <w:kern w:val="0"/>
      <w:szCs w:val="20"/>
    </w:rPr>
  </w:style>
  <w:style w:type="paragraph" w:styleId="70">
    <w:name w:val="toc 7"/>
    <w:basedOn w:val="a"/>
    <w:next w:val="a"/>
    <w:rsid w:val="00A01C3F"/>
    <w:pPr>
      <w:ind w:left="1260"/>
      <w:jc w:val="left"/>
    </w:pPr>
    <w:rPr>
      <w:sz w:val="18"/>
      <w:szCs w:val="18"/>
    </w:rPr>
  </w:style>
  <w:style w:type="paragraph" w:styleId="40">
    <w:name w:val="toc 4"/>
    <w:basedOn w:val="a"/>
    <w:next w:val="a"/>
    <w:rsid w:val="00A01C3F"/>
    <w:pPr>
      <w:ind w:left="630"/>
      <w:jc w:val="left"/>
    </w:pPr>
    <w:rPr>
      <w:sz w:val="18"/>
      <w:szCs w:val="18"/>
    </w:rPr>
  </w:style>
  <w:style w:type="paragraph" w:styleId="31">
    <w:name w:val="toc 3"/>
    <w:basedOn w:val="a"/>
    <w:next w:val="a"/>
    <w:unhideWhenUsed/>
    <w:rsid w:val="00A01C3F"/>
    <w:pPr>
      <w:ind w:left="420"/>
      <w:jc w:val="left"/>
    </w:pPr>
    <w:rPr>
      <w:i/>
      <w:iCs/>
      <w:sz w:val="20"/>
    </w:rPr>
  </w:style>
  <w:style w:type="paragraph" w:styleId="14">
    <w:name w:val="index 1"/>
    <w:basedOn w:val="a"/>
    <w:next w:val="a"/>
    <w:qFormat/>
    <w:rsid w:val="00A01C3F"/>
    <w:rPr>
      <w:color w:val="000000"/>
      <w:szCs w:val="21"/>
    </w:rPr>
  </w:style>
  <w:style w:type="paragraph" w:styleId="51">
    <w:name w:val="toc 5"/>
    <w:basedOn w:val="a"/>
    <w:next w:val="a"/>
    <w:rsid w:val="00A01C3F"/>
    <w:pPr>
      <w:ind w:left="840"/>
      <w:jc w:val="left"/>
    </w:pPr>
    <w:rPr>
      <w:sz w:val="18"/>
      <w:szCs w:val="18"/>
    </w:rPr>
  </w:style>
  <w:style w:type="paragraph" w:styleId="60">
    <w:name w:val="toc 6"/>
    <w:basedOn w:val="a"/>
    <w:next w:val="a"/>
    <w:rsid w:val="00A01C3F"/>
    <w:pPr>
      <w:ind w:left="1050"/>
      <w:jc w:val="left"/>
    </w:pPr>
    <w:rPr>
      <w:sz w:val="18"/>
      <w:szCs w:val="18"/>
    </w:rPr>
  </w:style>
  <w:style w:type="paragraph" w:styleId="80">
    <w:name w:val="toc 8"/>
    <w:basedOn w:val="a"/>
    <w:next w:val="a"/>
    <w:rsid w:val="00A01C3F"/>
    <w:pPr>
      <w:ind w:left="1470"/>
      <w:jc w:val="left"/>
    </w:pPr>
    <w:rPr>
      <w:sz w:val="18"/>
      <w:szCs w:val="18"/>
    </w:rPr>
  </w:style>
  <w:style w:type="paragraph" w:styleId="15">
    <w:name w:val="toc 1"/>
    <w:basedOn w:val="a"/>
    <w:next w:val="a"/>
    <w:unhideWhenUsed/>
    <w:rsid w:val="00A01C3F"/>
    <w:pPr>
      <w:spacing w:before="120" w:after="120"/>
      <w:jc w:val="left"/>
    </w:pPr>
    <w:rPr>
      <w:b/>
      <w:bCs/>
      <w:caps/>
      <w:sz w:val="20"/>
    </w:rPr>
  </w:style>
  <w:style w:type="paragraph" w:styleId="91">
    <w:name w:val="toc 9"/>
    <w:basedOn w:val="a"/>
    <w:next w:val="a"/>
    <w:rsid w:val="00A01C3F"/>
    <w:pPr>
      <w:ind w:left="1680"/>
      <w:jc w:val="left"/>
    </w:pPr>
    <w:rPr>
      <w:sz w:val="18"/>
      <w:szCs w:val="18"/>
    </w:rPr>
  </w:style>
  <w:style w:type="paragraph" w:styleId="25">
    <w:name w:val="toc 2"/>
    <w:basedOn w:val="a"/>
    <w:next w:val="a"/>
    <w:unhideWhenUsed/>
    <w:rsid w:val="00A01C3F"/>
    <w:pPr>
      <w:ind w:left="210"/>
      <w:jc w:val="left"/>
    </w:pPr>
    <w:rPr>
      <w:smallCaps/>
      <w:sz w:val="20"/>
    </w:rPr>
  </w:style>
  <w:style w:type="paragraph" w:styleId="24">
    <w:name w:val="Body Text 2"/>
    <w:basedOn w:val="a"/>
    <w:link w:val="2Char2"/>
    <w:unhideWhenUsed/>
    <w:qFormat/>
    <w:rsid w:val="00A01C3F"/>
    <w:pPr>
      <w:spacing w:after="120" w:line="480" w:lineRule="auto"/>
    </w:pPr>
    <w:rPr>
      <w:szCs w:val="22"/>
    </w:rPr>
  </w:style>
  <w:style w:type="character" w:customStyle="1" w:styleId="2Char10">
    <w:name w:val="正文文本 2 Char1"/>
    <w:basedOn w:val="a0"/>
    <w:link w:val="24"/>
    <w:rsid w:val="00A01C3F"/>
    <w:rPr>
      <w:kern w:val="2"/>
      <w:sz w:val="21"/>
    </w:rPr>
  </w:style>
  <w:style w:type="paragraph" w:customStyle="1" w:styleId="CharCharCharCharCharChar11">
    <w:name w:val="Char Char Char Char Char Char11"/>
    <w:basedOn w:val="a"/>
    <w:rsid w:val="00A01C3F"/>
    <w:rPr>
      <w:sz w:val="24"/>
      <w:szCs w:val="24"/>
    </w:rPr>
  </w:style>
  <w:style w:type="paragraph" w:customStyle="1" w:styleId="font6">
    <w:name w:val="font6"/>
    <w:basedOn w:val="a"/>
    <w:rsid w:val="00A01C3F"/>
    <w:pPr>
      <w:widowControl/>
      <w:spacing w:before="100" w:beforeAutospacing="1" w:after="100" w:afterAutospacing="1"/>
      <w:jc w:val="left"/>
    </w:pPr>
    <w:rPr>
      <w:rFonts w:ascii="宋体" w:hAnsi="宋体" w:cs="宋体"/>
      <w:kern w:val="0"/>
      <w:sz w:val="14"/>
      <w:szCs w:val="14"/>
    </w:rPr>
  </w:style>
  <w:style w:type="paragraph" w:customStyle="1" w:styleId="afff">
    <w:name w:val="我的表格文字"/>
    <w:basedOn w:val="a"/>
    <w:qFormat/>
    <w:rsid w:val="00A01C3F"/>
    <w:pPr>
      <w:jc w:val="center"/>
    </w:pPr>
    <w:rPr>
      <w:szCs w:val="21"/>
    </w:rPr>
  </w:style>
  <w:style w:type="paragraph" w:customStyle="1" w:styleId="CharCharCharCharCharChar1">
    <w:name w:val="Char Char Char Char Char Char1"/>
    <w:basedOn w:val="a"/>
    <w:rsid w:val="00A01C3F"/>
    <w:rPr>
      <w:sz w:val="24"/>
      <w:szCs w:val="24"/>
    </w:rPr>
  </w:style>
  <w:style w:type="paragraph" w:customStyle="1" w:styleId="210">
    <w:name w:val="正文文本 21"/>
    <w:basedOn w:val="a"/>
    <w:rsid w:val="00A01C3F"/>
    <w:pPr>
      <w:adjustRightInd w:val="0"/>
      <w:spacing w:line="560" w:lineRule="atLeast"/>
      <w:ind w:firstLine="570"/>
    </w:pPr>
    <w:rPr>
      <w:rFonts w:eastAsia="Wingdings"/>
      <w:sz w:val="28"/>
    </w:rPr>
  </w:style>
  <w:style w:type="paragraph" w:customStyle="1" w:styleId="Style10">
    <w:name w:val="_Style 10"/>
    <w:basedOn w:val="a"/>
    <w:rsid w:val="00A01C3F"/>
    <w:rPr>
      <w:sz w:val="24"/>
      <w:szCs w:val="24"/>
    </w:rPr>
  </w:style>
  <w:style w:type="paragraph" w:customStyle="1" w:styleId="BG1">
    <w:name w:val="BG1"/>
    <w:basedOn w:val="a"/>
    <w:rsid w:val="00A01C3F"/>
    <w:pPr>
      <w:autoSpaceDE w:val="0"/>
      <w:autoSpaceDN w:val="0"/>
      <w:jc w:val="center"/>
    </w:pPr>
    <w:rPr>
      <w:kern w:val="0"/>
      <w:szCs w:val="21"/>
    </w:rPr>
  </w:style>
  <w:style w:type="paragraph" w:customStyle="1" w:styleId="16">
    <w:name w:val="正文样式1"/>
    <w:basedOn w:val="a"/>
    <w:rsid w:val="00A01C3F"/>
    <w:pPr>
      <w:adjustRightInd w:val="0"/>
      <w:spacing w:line="480" w:lineRule="atLeast"/>
      <w:ind w:firstLine="567"/>
      <w:jc w:val="left"/>
      <w:textAlignment w:val="baseline"/>
    </w:pPr>
    <w:rPr>
      <w:kern w:val="0"/>
      <w:sz w:val="28"/>
    </w:rPr>
  </w:style>
  <w:style w:type="paragraph" w:customStyle="1" w:styleId="17">
    <w:name w:val="正文文本1"/>
    <w:basedOn w:val="a"/>
    <w:link w:val="1Char0"/>
    <w:rsid w:val="00A01C3F"/>
    <w:pPr>
      <w:spacing w:line="480" w:lineRule="exact"/>
      <w:ind w:firstLineChars="200" w:firstLine="200"/>
    </w:pPr>
    <w:rPr>
      <w:color w:val="000000"/>
      <w:sz w:val="24"/>
      <w:szCs w:val="24"/>
    </w:rPr>
  </w:style>
  <w:style w:type="character" w:customStyle="1" w:styleId="1Char0">
    <w:name w:val="正文文本1 Char"/>
    <w:link w:val="17"/>
    <w:rsid w:val="00A01C3F"/>
    <w:rPr>
      <w:color w:val="000000"/>
      <w:kern w:val="2"/>
      <w:sz w:val="24"/>
      <w:szCs w:val="24"/>
    </w:rPr>
  </w:style>
  <w:style w:type="paragraph" w:customStyle="1" w:styleId="afff0">
    <w:uiPriority w:val="99"/>
    <w:unhideWhenUsed/>
    <w:rsid w:val="00CE08CF"/>
    <w:pPr>
      <w:widowControl w:val="0"/>
      <w:jc w:val="both"/>
    </w:pPr>
    <w:rPr>
      <w:kern w:val="2"/>
      <w:sz w:val="21"/>
    </w:rPr>
  </w:style>
  <w:style w:type="character" w:styleId="HTML">
    <w:name w:val="HTML Typewriter"/>
    <w:rsid w:val="00CE08CF"/>
    <w:rPr>
      <w:rFonts w:ascii="宋体" w:eastAsia="宋体" w:hAnsi="宋体" w:cs="宋体"/>
      <w:sz w:val="18"/>
      <w:szCs w:val="18"/>
    </w:rPr>
  </w:style>
  <w:style w:type="character" w:customStyle="1" w:styleId="Char2">
    <w:name w:val="报告表正文 Char"/>
    <w:link w:val="a7"/>
    <w:rsid w:val="00CE08CF"/>
    <w:rPr>
      <w:sz w:val="24"/>
    </w:rPr>
  </w:style>
  <w:style w:type="character" w:customStyle="1" w:styleId="Charc">
    <w:name w:val="报告表格 Char"/>
    <w:link w:val="af8"/>
    <w:rsid w:val="00CE08CF"/>
    <w:rPr>
      <w:sz w:val="21"/>
    </w:rPr>
  </w:style>
  <w:style w:type="character" w:customStyle="1" w:styleId="CharChar7">
    <w:name w:val="Char Char7"/>
    <w:rsid w:val="00CE08CF"/>
    <w:rPr>
      <w:rFonts w:eastAsia="宋体"/>
      <w:kern w:val="2"/>
      <w:sz w:val="21"/>
      <w:lang w:val="en-US" w:eastAsia="zh-CN" w:bidi="ar-SA"/>
    </w:rPr>
  </w:style>
  <w:style w:type="character" w:customStyle="1" w:styleId="Charf3">
    <w:name w:val="龚正文 Char"/>
    <w:link w:val="afff1"/>
    <w:qFormat/>
    <w:rsid w:val="00CE08CF"/>
    <w:rPr>
      <w:rFonts w:hAnsi="宋体"/>
      <w:sz w:val="24"/>
    </w:rPr>
  </w:style>
  <w:style w:type="character" w:customStyle="1" w:styleId="afff2">
    <w:name w:val="样式 四号 加粗"/>
    <w:rsid w:val="00CE08CF"/>
    <w:rPr>
      <w:b/>
      <w:bCs/>
      <w:sz w:val="28"/>
      <w:szCs w:val="28"/>
    </w:rPr>
  </w:style>
  <w:style w:type="character" w:customStyle="1" w:styleId="3Char1">
    <w:name w:val="正文文本 3 Char"/>
    <w:link w:val="32"/>
    <w:rsid w:val="00CE08CF"/>
    <w:rPr>
      <w:kern w:val="2"/>
      <w:sz w:val="24"/>
    </w:rPr>
  </w:style>
  <w:style w:type="character" w:customStyle="1" w:styleId="2Char3">
    <w:name w:val="样式 标题 2 + 宋体 小三 Char"/>
    <w:link w:val="26"/>
    <w:rsid w:val="00CE08CF"/>
    <w:rPr>
      <w:rFonts w:ascii="宋体" w:hAnsi="宋体"/>
      <w:b/>
      <w:bCs/>
      <w:kern w:val="2"/>
      <w:sz w:val="30"/>
      <w:szCs w:val="30"/>
    </w:rPr>
  </w:style>
  <w:style w:type="character" w:customStyle="1" w:styleId="18">
    <w:name w:val="页码1"/>
    <w:basedOn w:val="a0"/>
    <w:rsid w:val="00CE08CF"/>
  </w:style>
  <w:style w:type="character" w:customStyle="1" w:styleId="ACharChar">
    <w:name w:val="A正文 Char Char"/>
    <w:link w:val="Afff3"/>
    <w:rsid w:val="00CE08CF"/>
    <w:rPr>
      <w:rFonts w:eastAsia="仿宋_GB2312"/>
      <w:sz w:val="24"/>
      <w:szCs w:val="24"/>
    </w:rPr>
  </w:style>
  <w:style w:type="character" w:customStyle="1" w:styleId="font21">
    <w:name w:val="font21"/>
    <w:rsid w:val="00CE08CF"/>
    <w:rPr>
      <w:color w:val="000000"/>
      <w:sz w:val="15"/>
      <w:szCs w:val="15"/>
    </w:rPr>
  </w:style>
  <w:style w:type="paragraph" w:styleId="afff4">
    <w:name w:val="List Bullet"/>
    <w:basedOn w:val="a"/>
    <w:rsid w:val="00CE08CF"/>
    <w:pPr>
      <w:tabs>
        <w:tab w:val="left" w:pos="360"/>
      </w:tabs>
      <w:ind w:left="360" w:hanging="360"/>
    </w:pPr>
    <w:rPr>
      <w:szCs w:val="24"/>
    </w:rPr>
  </w:style>
  <w:style w:type="paragraph" w:styleId="afff5">
    <w:name w:val="Block Text"/>
    <w:basedOn w:val="a"/>
    <w:rsid w:val="00CE08CF"/>
    <w:pPr>
      <w:spacing w:line="320" w:lineRule="exact"/>
      <w:ind w:leftChars="-50" w:left="-105" w:rightChars="-50" w:right="-105"/>
      <w:jc w:val="center"/>
      <w:outlineLvl w:val="0"/>
    </w:pPr>
    <w:rPr>
      <w:bCs/>
    </w:rPr>
  </w:style>
  <w:style w:type="paragraph" w:styleId="32">
    <w:name w:val="Body Text 3"/>
    <w:basedOn w:val="a"/>
    <w:link w:val="3Char1"/>
    <w:rsid w:val="00CE08CF"/>
    <w:rPr>
      <w:sz w:val="24"/>
    </w:rPr>
  </w:style>
  <w:style w:type="character" w:customStyle="1" w:styleId="3Char10">
    <w:name w:val="正文文本 3 Char1"/>
    <w:basedOn w:val="a0"/>
    <w:link w:val="32"/>
    <w:rsid w:val="00CE08CF"/>
    <w:rPr>
      <w:kern w:val="2"/>
      <w:sz w:val="16"/>
      <w:szCs w:val="16"/>
    </w:rPr>
  </w:style>
  <w:style w:type="paragraph" w:customStyle="1" w:styleId="CharCharCharCharCharChar0">
    <w:name w:val="Char Char Char Char Char Char"/>
    <w:basedOn w:val="a"/>
    <w:rsid w:val="00CE08CF"/>
    <w:rPr>
      <w:sz w:val="24"/>
      <w:szCs w:val="24"/>
    </w:rPr>
  </w:style>
  <w:style w:type="paragraph" w:customStyle="1" w:styleId="afff1">
    <w:name w:val="龚正文"/>
    <w:basedOn w:val="a"/>
    <w:link w:val="Charf3"/>
    <w:qFormat/>
    <w:rsid w:val="00CE08CF"/>
    <w:pPr>
      <w:spacing w:line="360" w:lineRule="auto"/>
      <w:ind w:firstLineChars="200" w:firstLine="480"/>
    </w:pPr>
    <w:rPr>
      <w:rFonts w:hAnsi="宋体"/>
      <w:kern w:val="0"/>
      <w:sz w:val="24"/>
    </w:rPr>
  </w:style>
  <w:style w:type="paragraph" w:customStyle="1" w:styleId="afff6">
    <w:name w:val="表号"/>
    <w:basedOn w:val="a"/>
    <w:rsid w:val="00CE08CF"/>
    <w:pPr>
      <w:spacing w:line="360" w:lineRule="exact"/>
    </w:pPr>
    <w:rPr>
      <w:szCs w:val="24"/>
    </w:rPr>
  </w:style>
  <w:style w:type="paragraph" w:customStyle="1" w:styleId="style1">
    <w:name w:val="style1"/>
    <w:basedOn w:val="a"/>
    <w:rsid w:val="00CE08CF"/>
    <w:pPr>
      <w:widowControl/>
      <w:spacing w:before="100" w:beforeAutospacing="1" w:after="100" w:afterAutospacing="1"/>
      <w:jc w:val="left"/>
    </w:pPr>
    <w:rPr>
      <w:rFonts w:ascii="宋体" w:hAnsi="宋体" w:cs="宋体"/>
      <w:kern w:val="0"/>
      <w:sz w:val="18"/>
      <w:szCs w:val="18"/>
    </w:rPr>
  </w:style>
  <w:style w:type="paragraph" w:customStyle="1" w:styleId="Char2CharCharCharCharCharCharCharCharCharCharCharCharCharChar1CharCharCharCharCharCharCharCharCharCharCharCharCharCharChar1Char">
    <w:name w:val="Char2 Char Char Char Char Char Char Char Char Char Char Char Char Char Char1 Char Char Char Char Char Char Char Char Char Char Char Char Char Char Char1 Char"/>
    <w:basedOn w:val="a"/>
    <w:rsid w:val="00CE08CF"/>
    <w:rPr>
      <w:szCs w:val="24"/>
    </w:rPr>
  </w:style>
  <w:style w:type="paragraph" w:customStyle="1" w:styleId="27">
    <w:name w:val="样式2"/>
    <w:basedOn w:val="a"/>
    <w:rsid w:val="00CE08CF"/>
    <w:pPr>
      <w:adjustRightInd w:val="0"/>
      <w:ind w:left="170"/>
      <w:jc w:val="left"/>
      <w:textAlignment w:val="baseline"/>
    </w:pPr>
    <w:rPr>
      <w:b/>
      <w:kern w:val="0"/>
      <w:sz w:val="24"/>
    </w:rPr>
  </w:style>
  <w:style w:type="paragraph" w:customStyle="1" w:styleId="CharCharCharChar5">
    <w:name w:val="Char Char Char Char5"/>
    <w:basedOn w:val="a"/>
    <w:rsid w:val="00CE08CF"/>
    <w:pPr>
      <w:tabs>
        <w:tab w:val="left" w:pos="360"/>
      </w:tabs>
    </w:pPr>
    <w:rPr>
      <w:sz w:val="24"/>
      <w:szCs w:val="24"/>
    </w:rPr>
  </w:style>
  <w:style w:type="paragraph" w:customStyle="1" w:styleId="Afff3">
    <w:name w:val="A正文"/>
    <w:basedOn w:val="a"/>
    <w:link w:val="ACharChar"/>
    <w:rsid w:val="00CE08CF"/>
    <w:pPr>
      <w:widowControl/>
      <w:overflowPunct w:val="0"/>
      <w:autoSpaceDE w:val="0"/>
      <w:autoSpaceDN w:val="0"/>
      <w:adjustRightInd w:val="0"/>
      <w:spacing w:line="360" w:lineRule="auto"/>
      <w:ind w:firstLineChars="200" w:firstLine="200"/>
      <w:jc w:val="left"/>
      <w:textAlignment w:val="baseline"/>
    </w:pPr>
    <w:rPr>
      <w:rFonts w:eastAsia="仿宋_GB2312"/>
      <w:kern w:val="0"/>
      <w:sz w:val="24"/>
      <w:szCs w:val="24"/>
    </w:rPr>
  </w:style>
  <w:style w:type="paragraph" w:customStyle="1" w:styleId="afff7">
    <w:name w:val="环评正文"/>
    <w:basedOn w:val="a"/>
    <w:qFormat/>
    <w:rsid w:val="00CE08CF"/>
    <w:pPr>
      <w:spacing w:line="360" w:lineRule="auto"/>
      <w:ind w:firstLineChars="200" w:firstLine="480"/>
    </w:pPr>
    <w:rPr>
      <w:kern w:val="0"/>
      <w:sz w:val="24"/>
      <w:szCs w:val="24"/>
    </w:rPr>
  </w:style>
  <w:style w:type="paragraph" w:customStyle="1" w:styleId="afff8">
    <w:name w:val="表文"/>
    <w:next w:val="a"/>
    <w:rsid w:val="00CE08CF"/>
    <w:pPr>
      <w:spacing w:line="340" w:lineRule="exact"/>
      <w:jc w:val="center"/>
    </w:pPr>
    <w:rPr>
      <w:rFonts w:ascii="宋体" w:hAnsi="宋体"/>
      <w:sz w:val="21"/>
    </w:rPr>
  </w:style>
  <w:style w:type="paragraph" w:customStyle="1" w:styleId="CharCharChar">
    <w:name w:val="Char Char Char"/>
    <w:basedOn w:val="a"/>
    <w:rsid w:val="00CE08CF"/>
    <w:rPr>
      <w:sz w:val="24"/>
      <w:szCs w:val="24"/>
    </w:rPr>
  </w:style>
  <w:style w:type="paragraph" w:customStyle="1" w:styleId="Charf4">
    <w:name w:val="Char"/>
    <w:basedOn w:val="a"/>
    <w:rsid w:val="00CE08CF"/>
    <w:rPr>
      <w:szCs w:val="24"/>
    </w:rPr>
  </w:style>
  <w:style w:type="paragraph" w:customStyle="1" w:styleId="afff9">
    <w:name w:val="表头"/>
    <w:basedOn w:val="a"/>
    <w:rsid w:val="00CE08CF"/>
    <w:pPr>
      <w:spacing w:line="288" w:lineRule="auto"/>
      <w:jc w:val="center"/>
      <w:outlineLvl w:val="2"/>
    </w:pPr>
    <w:rPr>
      <w:rFonts w:eastAsia="仿宋_GB2312"/>
      <w:sz w:val="24"/>
      <w:szCs w:val="24"/>
    </w:rPr>
  </w:style>
  <w:style w:type="paragraph" w:customStyle="1" w:styleId="19">
    <w:name w:val="表1"/>
    <w:basedOn w:val="a"/>
    <w:rsid w:val="00CE08CF"/>
    <w:pPr>
      <w:spacing w:line="260" w:lineRule="exact"/>
      <w:jc w:val="center"/>
    </w:pPr>
    <w:rPr>
      <w:rFonts w:ascii="宋体" w:hAnsi="宋体" w:cs="黑体"/>
      <w:sz w:val="18"/>
      <w:szCs w:val="22"/>
    </w:rPr>
  </w:style>
  <w:style w:type="paragraph" w:customStyle="1" w:styleId="CharCharChar1CharCharCharCharCharCharChar">
    <w:name w:val="Char Char Char1 Char Char Char Char Char Char Char"/>
    <w:basedOn w:val="a"/>
    <w:rsid w:val="00CE08CF"/>
    <w:pPr>
      <w:snapToGrid w:val="0"/>
      <w:spacing w:line="440" w:lineRule="exact"/>
      <w:ind w:firstLineChars="200" w:firstLine="200"/>
    </w:pPr>
  </w:style>
  <w:style w:type="paragraph" w:customStyle="1" w:styleId="33">
    <w:name w:val="标题3"/>
    <w:basedOn w:val="a"/>
    <w:next w:val="1"/>
    <w:rsid w:val="00CE08CF"/>
    <w:pPr>
      <w:jc w:val="center"/>
    </w:pPr>
    <w:rPr>
      <w:rFonts w:ascii="黑体" w:eastAsia="黑体" w:hAnsi="宋体"/>
      <w:sz w:val="52"/>
      <w:szCs w:val="36"/>
    </w:rPr>
  </w:style>
  <w:style w:type="paragraph" w:customStyle="1" w:styleId="afffa">
    <w:name w:val="表"/>
    <w:basedOn w:val="a"/>
    <w:rsid w:val="00CE08CF"/>
    <w:pPr>
      <w:spacing w:line="320" w:lineRule="atLeast"/>
      <w:jc w:val="center"/>
    </w:pPr>
  </w:style>
  <w:style w:type="paragraph" w:customStyle="1" w:styleId="26">
    <w:name w:val="样式 标题 2 + 宋体 小三"/>
    <w:basedOn w:val="2"/>
    <w:link w:val="2Char3"/>
    <w:rsid w:val="00CE08CF"/>
    <w:pPr>
      <w:spacing w:before="120" w:after="120" w:line="560" w:lineRule="exact"/>
    </w:pPr>
    <w:rPr>
      <w:rFonts w:ascii="宋体" w:eastAsia="宋体" w:hAnsi="宋体"/>
      <w:sz w:val="30"/>
      <w:szCs w:val="30"/>
    </w:rPr>
  </w:style>
  <w:style w:type="paragraph" w:customStyle="1" w:styleId="Char20">
    <w:name w:val="Char2"/>
    <w:basedOn w:val="a"/>
    <w:rsid w:val="00CE08CF"/>
    <w:pPr>
      <w:spacing w:line="360" w:lineRule="auto"/>
      <w:ind w:firstLineChars="200" w:firstLine="200"/>
    </w:pPr>
    <w:rPr>
      <w:rFonts w:ascii="宋体" w:hAnsi="宋体" w:cs="宋体"/>
      <w:sz w:val="24"/>
      <w:szCs w:val="24"/>
    </w:rPr>
  </w:style>
  <w:style w:type="paragraph" w:customStyle="1" w:styleId="1a">
    <w:name w:val="标题1"/>
    <w:basedOn w:val="a"/>
    <w:next w:val="a"/>
    <w:rsid w:val="00CE08CF"/>
    <w:pPr>
      <w:tabs>
        <w:tab w:val="left" w:pos="720"/>
      </w:tabs>
      <w:spacing w:line="440" w:lineRule="atLeast"/>
    </w:pPr>
    <w:rPr>
      <w:sz w:val="24"/>
    </w:rPr>
  </w:style>
  <w:style w:type="paragraph" w:customStyle="1" w:styleId="CharChar1CharCharCharCharCharCharChar">
    <w:name w:val="Char Char1 Char Char Char Char Char Char Char"/>
    <w:basedOn w:val="a"/>
    <w:rsid w:val="00CE08CF"/>
    <w:rPr>
      <w:sz w:val="24"/>
      <w:szCs w:val="24"/>
    </w:rPr>
  </w:style>
  <w:style w:type="paragraph" w:customStyle="1" w:styleId="1b">
    <w:name w:val="普通(网站)1"/>
    <w:basedOn w:val="a"/>
    <w:rsid w:val="00CE08CF"/>
    <w:pPr>
      <w:spacing w:before="100" w:beforeAutospacing="1" w:after="100" w:afterAutospacing="1"/>
    </w:pPr>
    <w:rPr>
      <w:rFonts w:ascii="宋体" w:hAnsi="宋体" w:cs="宋体"/>
      <w:sz w:val="24"/>
      <w:szCs w:val="24"/>
    </w:rPr>
  </w:style>
  <w:style w:type="character" w:customStyle="1" w:styleId="1c">
    <w:name w:val="页码1"/>
    <w:rsid w:val="00CE08CF"/>
  </w:style>
  <w:style w:type="character" w:styleId="afffb">
    <w:name w:val="FollowedHyperlink"/>
    <w:basedOn w:val="a0"/>
    <w:uiPriority w:val="99"/>
    <w:rsid w:val="00CE08CF"/>
    <w:rPr>
      <w:color w:val="800080" w:themeColor="followedHyperlink"/>
      <w:u w:val="single"/>
    </w:rPr>
  </w:style>
  <w:style w:type="paragraph" w:styleId="afffc">
    <w:name w:val="No Spacing"/>
    <w:link w:val="Charf5"/>
    <w:uiPriority w:val="1"/>
    <w:qFormat/>
    <w:rsid w:val="00BA1F13"/>
    <w:rPr>
      <w:rFonts w:asciiTheme="minorHAnsi" w:eastAsiaTheme="minorEastAsia" w:hAnsiTheme="minorHAnsi" w:cstheme="minorBidi"/>
      <w:sz w:val="22"/>
      <w:szCs w:val="22"/>
    </w:rPr>
  </w:style>
  <w:style w:type="character" w:customStyle="1" w:styleId="Charf5">
    <w:name w:val="无间隔 Char"/>
    <w:basedOn w:val="a0"/>
    <w:link w:val="afffc"/>
    <w:uiPriority w:val="1"/>
    <w:rsid w:val="00BA1F13"/>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32599;&#32654;&#29618;\&#24425;&#38050;&#29926;&#29983;&#20135;\&#26032;&#24314;&#24425;&#38050;&#29926;&#21152;&#24037;&#39033;&#3044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8E3E4-CA2E-40AA-B801-DC5B982E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新建彩钢瓦加工项目</Template>
  <TotalTime>12</TotalTime>
  <Pages>66</Pages>
  <Words>4928</Words>
  <Characters>28092</Characters>
  <Application>Microsoft Office Word</Application>
  <DocSecurity>0</DocSecurity>
  <Lines>234</Lines>
  <Paragraphs>65</Paragraphs>
  <ScaleCrop>false</ScaleCrop>
  <Company>Lenovo (Beijing) Limited</Company>
  <LinksUpToDate>false</LinksUpToDate>
  <CharactersWithSpaces>32955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建设项目竣工环境保护</dc:title>
  <dc:creator>Microsoft</dc:creator>
  <cp:lastModifiedBy>微软用户</cp:lastModifiedBy>
  <cp:revision>21</cp:revision>
  <cp:lastPrinted>2018-10-22T04:09:00Z</cp:lastPrinted>
  <dcterms:created xsi:type="dcterms:W3CDTF">2018-10-22T04:05:00Z</dcterms:created>
  <dcterms:modified xsi:type="dcterms:W3CDTF">2018-10-22T06:07:00Z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