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highlight w:val="none"/>
          <w:lang w:eastAsia="zh-CN"/>
        </w:rPr>
        <w:t>乐山市市中区就业创业促进服务中心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仿宋" w:hAnsi="仿宋" w:eastAsia="仿宋" w:cs="仿宋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highlight w:val="none"/>
          <w:lang w:eastAsia="zh-CN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highlight w:val="none"/>
          <w:lang w:eastAsia="zh-CN"/>
        </w:rPr>
        <w:t>年创业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highlight w:val="none"/>
          <w:lang w:val="en-US" w:eastAsia="zh-CN"/>
        </w:rPr>
        <w:t>服务系列活动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highlight w:val="none"/>
          <w:lang w:eastAsia="zh-CN"/>
        </w:rPr>
        <w:t>方案</w:t>
      </w:r>
    </w:p>
    <w:p>
      <w:pPr>
        <w:rPr>
          <w:color w:val="auto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根据《四川省支持创业带动就业三年行动方案（2025-2027）》的文件精神，为全面落实国家、省、市、区关于加强创业服务，推进创业促就业工作的决策部署，进一步围绕高校毕业生、就业困难人员、返乡农民工、失业领金人员等重点创业群体，开展包括创业项目巡诊、创业项目辅导、创想课堂讲座等创业指导服务，贯彻落实创业带动就业，促进市中区经济发展，特开展以下创业系列指导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一、活动目的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通过政府购买创业指导服务项目，引入市场第三方积极组织开展丰富多彩、形式多样的创业指导活动，进一步完善市中区创业服务平台，营造全区创业氛围，激发人才创业活力，以创业带动就业。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活动时间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2025年7月-2026年6月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活动内容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3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eastAsia="zh-CN"/>
        </w:rPr>
        <w:t>创业项目巡诊指导服务：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组织专家团队（含企业家、投资人、行业导师、返乡创业指导员）深入创业街区、创业（孵化）园区、创业小镇、田间地头等项目现场，提供4场创业指导活动。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Hans" w:bidi="ar-SA"/>
        </w:rPr>
        <w:t>每场活动至少匹配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Hans" w:bidi="ar-SA"/>
        </w:rPr>
        <w:t>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创业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Hans" w:bidi="ar-SA"/>
        </w:rPr>
        <w:t>指导专家到现场服务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。4场活动参与总人数不低于80人。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Hans" w:bidi="ar-SA"/>
        </w:rPr>
        <w:t>活动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内容不限于实地观察、设备检查、流程梳理等方式，每场活动至少对4个创业项目的运营现状进行全方位评估，为项目提供技术、政策、营销、资源对接等多方面的指导。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3" w:firstLineChars="200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（二）创业项目辅导服务：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1.针对5个创业者个性化问题，导师提供定制化解决方案。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2.从5个项目中选出3个初创企业/团队需求，提供商业计划书打磨、路演技巧培训等创业指导服务2次。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3.组织创业者进行项目展示活动1场，2位导师现场点评。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4.培育挖掘2个优质创业项目作为省市创业大赛参赛项目，并邀请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Hans" w:bidi="ar-SA"/>
        </w:rPr>
        <w:t>至少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Hans" w:bidi="ar-SA"/>
        </w:rPr>
        <w:t>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省市级创业指导专家对目标项目进行包装，包括项目核心优势、商业模式、产品定位等内容，并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Hans" w:bidi="ar-SA"/>
        </w:rPr>
        <w:t>根据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参赛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Hans" w:bidi="ar-SA"/>
        </w:rPr>
        <w:t>要求完成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创业项目设计制作相关参赛资料及广告物料。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（三）创想课堂讲座、沙龙：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1.围绕数字经济、科技创新、乡村振兴等热点领域，邀请知名创业者、高校教授、政策专家开展专题创业指导讲座或沙龙4期（每季度一期，每期1名主讲专家，沙龙时间1-2小时）。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3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（四）创业重点人群跟踪服务：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选定10家市场主体（小微企业或个体工商户），组织专家团队和金融服务机构到项目实地，就市中区创业担保贷款产品介绍、准入条件、申请流程等内容为创业者做详细的政策解读，并对创业者在创业中遇到的问题进行现场答疑，引导创业者积极申报创业担保贷款，努力将政策落地并见效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2.选定5个已成功申领创业担保贷款的项目（含小微企业或个体工商户），组织专家到实地，对项目运营现状进行全方位评估，为项目提供技术、政策、营销、资源对接等多方面的指导服务。</w:t>
      </w:r>
    </w:p>
    <w:p>
      <w:pPr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（五）返乡创业指导员队伍建设：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1.结合项目类型，邀请相关行业的创业专家团队（2名及以上），对返乡创业指导员创办（领办）或推荐的企业（项目）开展1场专项巡诊服务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不包含在第一项创业项目巡诊服务内容中）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至少对4个项目提供技术、政策、营销、资源对接等多方面的指导。2.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组织召开1期返乡创业专题能力提升活动，协助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宣传返乡创业政策，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提升返乡创业指导员服务能力。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3.协助人社部门挖掘1个返乡创业指导员和优秀返乡创业农民工先进典型，以宣传视频等形式呈现，视频不少于3分钟，并加大宣传报道，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讲好返乡创业故事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4.协助人社部门完成其他与返乡创业服务有关的工作。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_GB2312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（六）总结报告：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活动结束，根据活动情况完成系列服务项目总结报告。对开展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创业服务活动的影像资料（包括照片、视频等）进行整理与剪辑，制作成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3分钟创业服务活动视频。收集此次创业指导服务中不同行业不同产业的10个优秀创业项目和创业孵化园区（含微创园），并结合市中区创业政策，设计出市中区近年创业成果手册。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YjVkZTkxM2FkNjViMGYxOTk0MmJmY2I2OTBmOWQifQ=="/>
  </w:docVars>
  <w:rsids>
    <w:rsidRoot w:val="4E763B43"/>
    <w:rsid w:val="00927C01"/>
    <w:rsid w:val="0AFE581C"/>
    <w:rsid w:val="123F35AE"/>
    <w:rsid w:val="15833B9D"/>
    <w:rsid w:val="18C47BF1"/>
    <w:rsid w:val="18EC5097"/>
    <w:rsid w:val="1A016824"/>
    <w:rsid w:val="1CE966B8"/>
    <w:rsid w:val="26BF477F"/>
    <w:rsid w:val="359D16C4"/>
    <w:rsid w:val="423157A6"/>
    <w:rsid w:val="48152BC4"/>
    <w:rsid w:val="4E763B43"/>
    <w:rsid w:val="67AF2985"/>
    <w:rsid w:val="6C313A0F"/>
    <w:rsid w:val="709E4265"/>
    <w:rsid w:val="76C4098B"/>
    <w:rsid w:val="78A4630C"/>
    <w:rsid w:val="F5D7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</w:style>
  <w:style w:type="paragraph" w:customStyle="1" w:styleId="8">
    <w:name w:val="List Paragraph1"/>
    <w:basedOn w:val="1"/>
    <w:qFormat/>
    <w:uiPriority w:val="0"/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1620</Words>
  <Characters>1659</Characters>
  <Lines>0</Lines>
  <Paragraphs>0</Paragraphs>
  <TotalTime>5</TotalTime>
  <ScaleCrop>false</ScaleCrop>
  <LinksUpToDate>false</LinksUpToDate>
  <CharactersWithSpaces>1688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2025-06-09T11:15:00Z</dcterms:created>
  <dc:creator>星</dc:creator>
  <cp:lastModifiedBy>John</cp:lastModifiedBy>
  <dcterms:modified xsi:type="dcterms:W3CDTF">2025-06-17T07:52:39Z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34F7046450504A7892DB8022F40A10EE</vt:lpwstr>
  </property>
  <property fmtid="{D5CDD505-2E9C-101B-9397-08002B2CF9AE}" pid="4" name="KSOTemplateDocerSaveRecord">
    <vt:lpwstr>eyJoZGlkIjoiMzA3OWI3M2NlMWZkYThhYzlhZDZmMzljYWQ1ODczMDciLCJ1c2VySWQiOiIxMjc3MDA5MDc3In0=</vt:lpwstr>
  </property>
</Properties>
</file>