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3D" w:rsidRPr="003639C4" w:rsidRDefault="006B713D" w:rsidP="006B713D">
      <w:pPr>
        <w:rPr>
          <w:sz w:val="32"/>
          <w:szCs w:val="32"/>
        </w:rPr>
      </w:pPr>
      <w:bookmarkStart w:id="0" w:name="_GoBack"/>
      <w:bookmarkEnd w:id="0"/>
      <w:r w:rsidRPr="00BF6BB1">
        <w:rPr>
          <w:rFonts w:hint="eastAsia"/>
          <w:sz w:val="32"/>
          <w:szCs w:val="32"/>
        </w:rPr>
        <w:t>附件：</w:t>
      </w:r>
    </w:p>
    <w:p w:rsidR="006B713D" w:rsidRDefault="006B713D" w:rsidP="006B713D">
      <w:pPr>
        <w:rPr>
          <w:sz w:val="32"/>
          <w:szCs w:val="32"/>
        </w:rPr>
      </w:pPr>
    </w:p>
    <w:p w:rsidR="00F17FD1" w:rsidRPr="003639C4" w:rsidRDefault="00F17FD1" w:rsidP="006B713D">
      <w:pPr>
        <w:rPr>
          <w:sz w:val="32"/>
          <w:szCs w:val="32"/>
        </w:rPr>
      </w:pPr>
    </w:p>
    <w:p w:rsidR="006B713D" w:rsidRDefault="009C514B" w:rsidP="006B713D">
      <w:pPr>
        <w:jc w:val="center"/>
        <w:rPr>
          <w:rFonts w:ascii="华文中宋" w:eastAsia="华文中宋" w:hAnsi="华文中宋"/>
          <w:sz w:val="36"/>
          <w:szCs w:val="36"/>
        </w:rPr>
      </w:pPr>
      <w:r w:rsidRPr="009C514B">
        <w:rPr>
          <w:rFonts w:ascii="华文中宋" w:eastAsia="华文中宋" w:hAnsi="华文中宋" w:hint="eastAsia"/>
          <w:sz w:val="36"/>
          <w:szCs w:val="36"/>
        </w:rPr>
        <w:t>国产抗艾滋病病毒药物品种清单</w:t>
      </w:r>
    </w:p>
    <w:p w:rsidR="00F17FD1" w:rsidRPr="00F17FD1" w:rsidRDefault="00F17FD1" w:rsidP="006B713D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6B713D" w:rsidRDefault="006B713D" w:rsidP="006B713D">
      <w:pPr>
        <w:ind w:firstLineChars="200" w:firstLine="664"/>
        <w:rPr>
          <w:sz w:val="32"/>
          <w:szCs w:val="32"/>
        </w:rPr>
      </w:pPr>
      <w:r w:rsidRPr="00BF6BB1">
        <w:rPr>
          <w:sz w:val="32"/>
          <w:szCs w:val="32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4261"/>
      </w:tblGrid>
      <w:tr w:rsidR="00F17FD1" w:rsidRPr="00F17FD1" w:rsidTr="00F17FD1">
        <w:trPr>
          <w:jc w:val="center"/>
        </w:trPr>
        <w:tc>
          <w:tcPr>
            <w:tcW w:w="1061" w:type="dxa"/>
          </w:tcPr>
          <w:p w:rsidR="004920C2" w:rsidRDefault="009C514B">
            <w:pPr>
              <w:jc w:val="center"/>
              <w:rPr>
                <w:b/>
                <w:sz w:val="32"/>
                <w:szCs w:val="32"/>
              </w:rPr>
            </w:pPr>
            <w:r w:rsidRPr="009C514B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261" w:type="dxa"/>
          </w:tcPr>
          <w:p w:rsidR="004920C2" w:rsidRDefault="009C514B">
            <w:pPr>
              <w:jc w:val="center"/>
              <w:rPr>
                <w:b/>
                <w:sz w:val="32"/>
                <w:szCs w:val="32"/>
              </w:rPr>
            </w:pPr>
            <w:r w:rsidRPr="009C514B">
              <w:rPr>
                <w:rFonts w:hint="eastAsia"/>
                <w:b/>
                <w:sz w:val="32"/>
                <w:szCs w:val="32"/>
              </w:rPr>
              <w:t>药物品种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齐多夫定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拉米夫定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奈韦拉平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依非韦伦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替诺福韦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洛匹那韦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利托那韦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阿巴卡韦</w:t>
            </w:r>
          </w:p>
        </w:tc>
      </w:tr>
    </w:tbl>
    <w:p w:rsidR="00F17FD1" w:rsidRPr="00BF6BB1" w:rsidRDefault="00F17FD1" w:rsidP="006B713D">
      <w:pPr>
        <w:ind w:firstLineChars="200" w:firstLine="664"/>
        <w:rPr>
          <w:sz w:val="32"/>
          <w:szCs w:val="32"/>
        </w:rPr>
      </w:pPr>
    </w:p>
    <w:p w:rsidR="004920C2" w:rsidRDefault="009C514B">
      <w:pPr>
        <w:ind w:firstLine="648"/>
        <w:rPr>
          <w:sz w:val="32"/>
          <w:szCs w:val="32"/>
        </w:rPr>
      </w:pPr>
      <w:r w:rsidRPr="009C514B">
        <w:rPr>
          <w:rFonts w:hint="eastAsia"/>
          <w:sz w:val="32"/>
          <w:szCs w:val="32"/>
        </w:rPr>
        <w:t>国产抗艾滋病病毒药物，</w:t>
      </w:r>
      <w:r w:rsidR="00F17FD1">
        <w:rPr>
          <w:rFonts w:hint="eastAsia"/>
          <w:sz w:val="32"/>
          <w:szCs w:val="32"/>
        </w:rPr>
        <w:t>包括上表中所列</w:t>
      </w:r>
      <w:r w:rsidR="006B713D">
        <w:rPr>
          <w:rFonts w:hint="eastAsia"/>
          <w:sz w:val="32"/>
          <w:szCs w:val="32"/>
        </w:rPr>
        <w:t>药物及其制剂，以及由两种或三种药物组成的复合制剂。</w:t>
      </w:r>
    </w:p>
    <w:p w:rsidR="00864E9C" w:rsidRPr="006B713D" w:rsidRDefault="00864E9C"/>
    <w:sectPr w:rsidR="00864E9C" w:rsidRPr="006B713D" w:rsidSect="00864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AD4" w:rsidRDefault="005C1AD4" w:rsidP="0076743C">
      <w:pPr>
        <w:spacing w:line="240" w:lineRule="auto"/>
      </w:pPr>
      <w:r>
        <w:separator/>
      </w:r>
    </w:p>
  </w:endnote>
  <w:endnote w:type="continuationSeparator" w:id="0">
    <w:p w:rsidR="005C1AD4" w:rsidRDefault="005C1AD4" w:rsidP="00767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AD4" w:rsidRDefault="005C1AD4" w:rsidP="0076743C">
      <w:pPr>
        <w:spacing w:line="240" w:lineRule="auto"/>
      </w:pPr>
      <w:r>
        <w:separator/>
      </w:r>
    </w:p>
  </w:footnote>
  <w:footnote w:type="continuationSeparator" w:id="0">
    <w:p w:rsidR="005C1AD4" w:rsidRDefault="005C1AD4" w:rsidP="007674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3D"/>
    <w:rsid w:val="001B5495"/>
    <w:rsid w:val="002127C5"/>
    <w:rsid w:val="0042531D"/>
    <w:rsid w:val="004920C2"/>
    <w:rsid w:val="005C1AD4"/>
    <w:rsid w:val="006B713D"/>
    <w:rsid w:val="0076743C"/>
    <w:rsid w:val="00864E9C"/>
    <w:rsid w:val="009C514B"/>
    <w:rsid w:val="00B13B96"/>
    <w:rsid w:val="00D42CE3"/>
    <w:rsid w:val="00F17FD1"/>
    <w:rsid w:val="00F5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1A5739-8D7E-4488-AF2A-D60BA3AB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3D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eastAsia="仿宋_GB2312" w:hAnsi="宋体" w:cs="Times New Roman"/>
      <w:spacing w:val="6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6743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743C"/>
    <w:rPr>
      <w:rFonts w:ascii="宋体" w:eastAsia="仿宋_GB2312" w:hAnsi="宋体" w:cs="Times New Roman"/>
      <w:spacing w:val="6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743C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743C"/>
    <w:rPr>
      <w:rFonts w:ascii="宋体" w:eastAsia="仿宋_GB2312" w:hAnsi="宋体" w:cs="Times New Roman"/>
      <w:spacing w:val="6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6743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743C"/>
    <w:rPr>
      <w:rFonts w:ascii="宋体" w:eastAsia="仿宋_GB2312" w:hAnsi="宋体" w:cs="Times New Roman"/>
      <w:spacing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中国石油大学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郭强</dc:creator>
  <cp:lastModifiedBy>e3</cp:lastModifiedBy>
  <cp:revision>2</cp:revision>
  <dcterms:created xsi:type="dcterms:W3CDTF">2019-06-06T04:58:00Z</dcterms:created>
  <dcterms:modified xsi:type="dcterms:W3CDTF">2019-06-06T04:58:00Z</dcterms:modified>
</cp:coreProperties>
</file>