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30"/>
        </w:tabs>
        <w:spacing w:line="7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乐山市市中区总工会</w:t>
      </w:r>
    </w:p>
    <w:p>
      <w:pPr>
        <w:tabs>
          <w:tab w:val="left" w:pos="3630"/>
        </w:tabs>
        <w:spacing w:line="7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44"/>
          <w:szCs w:val="44"/>
        </w:rPr>
        <w:t>整体支出绩效评价整改报告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根据《乐山市市中区财政局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关于开展2023年绩效评价整改及公开工作的通知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》要求，区总工会高度重视，立即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2022年度部门整体支出绩效评价中存在的问题，逐一落实整改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，现将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情况报告如下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zh-CN" w:eastAsia="zh-CN" w:bidi="ar"/>
        </w:rPr>
        <w:t>一、评价结论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contextualSpacing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zh-CN" w:eastAsia="zh-CN" w:bidi="ar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zh-CN" w:eastAsia="zh-CN" w:bidi="ar"/>
        </w:rPr>
        <w:t>年本部门履职及履职效益情况良好。一是对各项支出严格按照预算额度进行控制，坚持“厉行节约”原则；二是各项工作均能够按时完成，且质量较高；三是部门整体支出使用效果达到了预期目标。</w:t>
      </w: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存在问题</w:t>
      </w: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预算编制精细化程度有待加强。</w:t>
      </w: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三、改进措施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spacing w:before="0" w:beforeAutospacing="0" w:after="120" w:afterAutospacing="0" w:line="580" w:lineRule="exact"/>
        <w:ind w:right="36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进一步细化预算编制，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结合本单位的职能职责，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全面梳理各项重点工作任务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提高预算编制的准确性、科学性，合理编制部门预算。</w:t>
      </w: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zh-CN"/>
        </w:rPr>
        <w:t>乐山市市中区总工会</w:t>
      </w:r>
    </w:p>
    <w:p>
      <w:pPr>
        <w:keepNext w:val="0"/>
        <w:keepLines w:val="0"/>
        <w:pageBreakBefore w:val="0"/>
        <w:widowControl w:val="0"/>
        <w:tabs>
          <w:tab w:val="left" w:pos="3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F81FDF"/>
    <w:multiLevelType w:val="multilevel"/>
    <w:tmpl w:val="44F81FDF"/>
    <w:lvl w:ilvl="0" w:tentative="0">
      <w:start w:val="1"/>
      <w:numFmt w:val="chineseCountingThousand"/>
      <w:pStyle w:val="2"/>
      <w:lvlText w:val="%1、"/>
      <w:lvlJc w:val="left"/>
      <w:pPr>
        <w:tabs>
          <w:tab w:val="left" w:pos="0"/>
        </w:tabs>
        <w:ind w:left="425" w:hanging="425"/>
      </w:pPr>
      <w:rPr>
        <w:rFonts w:hint="eastAsia"/>
        <w:lang w:val="en-US"/>
      </w:rPr>
    </w:lvl>
    <w:lvl w:ilvl="1" w:tentative="0">
      <w:start w:val="1"/>
      <w:numFmt w:val="chineseCountingThousand"/>
      <w:lvlText w:val="（%2）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Q2ZWRkMTIwMjBkY2M1ZDBiNDcxMGFlNzdjMmE1NzMifQ=="/>
  </w:docVars>
  <w:rsids>
    <w:rsidRoot w:val="00742A86"/>
    <w:rsid w:val="00035859"/>
    <w:rsid w:val="00053C00"/>
    <w:rsid w:val="00060FCE"/>
    <w:rsid w:val="000B514C"/>
    <w:rsid w:val="000F47DD"/>
    <w:rsid w:val="00123024"/>
    <w:rsid w:val="001237C3"/>
    <w:rsid w:val="00175F6A"/>
    <w:rsid w:val="001D03D0"/>
    <w:rsid w:val="002B4015"/>
    <w:rsid w:val="002C4730"/>
    <w:rsid w:val="002E6BA0"/>
    <w:rsid w:val="003A543C"/>
    <w:rsid w:val="003B028E"/>
    <w:rsid w:val="003B5FE7"/>
    <w:rsid w:val="003D1442"/>
    <w:rsid w:val="003E1D67"/>
    <w:rsid w:val="00467E7F"/>
    <w:rsid w:val="004F1C42"/>
    <w:rsid w:val="00540D08"/>
    <w:rsid w:val="005971AB"/>
    <w:rsid w:val="005A738A"/>
    <w:rsid w:val="005B382D"/>
    <w:rsid w:val="005C6FC2"/>
    <w:rsid w:val="005F2505"/>
    <w:rsid w:val="006175EC"/>
    <w:rsid w:val="0062336B"/>
    <w:rsid w:val="00640A04"/>
    <w:rsid w:val="006878C4"/>
    <w:rsid w:val="006C08A6"/>
    <w:rsid w:val="006E1F45"/>
    <w:rsid w:val="007140BA"/>
    <w:rsid w:val="00724E77"/>
    <w:rsid w:val="00742A86"/>
    <w:rsid w:val="00770180"/>
    <w:rsid w:val="00796268"/>
    <w:rsid w:val="008439C1"/>
    <w:rsid w:val="008C7EDC"/>
    <w:rsid w:val="008E2C4B"/>
    <w:rsid w:val="00A402CB"/>
    <w:rsid w:val="00AC4729"/>
    <w:rsid w:val="00BA2F42"/>
    <w:rsid w:val="00BD4D75"/>
    <w:rsid w:val="00CF621F"/>
    <w:rsid w:val="00D92D5E"/>
    <w:rsid w:val="00DA6B67"/>
    <w:rsid w:val="00E7674E"/>
    <w:rsid w:val="00EA3CB6"/>
    <w:rsid w:val="00EA7A04"/>
    <w:rsid w:val="00EF23D4"/>
    <w:rsid w:val="00F54711"/>
    <w:rsid w:val="00F62344"/>
    <w:rsid w:val="00FF7B8D"/>
    <w:rsid w:val="03A11A2E"/>
    <w:rsid w:val="04261F11"/>
    <w:rsid w:val="067F52D0"/>
    <w:rsid w:val="092C57CE"/>
    <w:rsid w:val="09FE11F5"/>
    <w:rsid w:val="0DBC5BFC"/>
    <w:rsid w:val="0EF60526"/>
    <w:rsid w:val="0F7A132E"/>
    <w:rsid w:val="124B7BA4"/>
    <w:rsid w:val="132B1832"/>
    <w:rsid w:val="16776FFD"/>
    <w:rsid w:val="16A45E48"/>
    <w:rsid w:val="18B23A0C"/>
    <w:rsid w:val="192A4901"/>
    <w:rsid w:val="23593EBE"/>
    <w:rsid w:val="24F81E89"/>
    <w:rsid w:val="255A72E6"/>
    <w:rsid w:val="259A07B7"/>
    <w:rsid w:val="276301DC"/>
    <w:rsid w:val="27D247CE"/>
    <w:rsid w:val="290D5C4C"/>
    <w:rsid w:val="2D35174A"/>
    <w:rsid w:val="320C17D4"/>
    <w:rsid w:val="43BB1628"/>
    <w:rsid w:val="457C2BB0"/>
    <w:rsid w:val="462F6647"/>
    <w:rsid w:val="46CD63A9"/>
    <w:rsid w:val="48DE568C"/>
    <w:rsid w:val="491D7E50"/>
    <w:rsid w:val="498A05CA"/>
    <w:rsid w:val="4BE5053A"/>
    <w:rsid w:val="4F7B791D"/>
    <w:rsid w:val="4F8B6DB8"/>
    <w:rsid w:val="518374C0"/>
    <w:rsid w:val="53926484"/>
    <w:rsid w:val="59420973"/>
    <w:rsid w:val="5B9F7033"/>
    <w:rsid w:val="5FC127EE"/>
    <w:rsid w:val="619572DF"/>
    <w:rsid w:val="66A12767"/>
    <w:rsid w:val="66A87F50"/>
    <w:rsid w:val="695C61E2"/>
    <w:rsid w:val="69CA2281"/>
    <w:rsid w:val="6DAF1E95"/>
    <w:rsid w:val="740D7D86"/>
    <w:rsid w:val="75187DFA"/>
    <w:rsid w:val="753753AB"/>
    <w:rsid w:val="76BB0C1A"/>
    <w:rsid w:val="79774C53"/>
    <w:rsid w:val="79F04791"/>
    <w:rsid w:val="7CBA4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bsharetext"/>
    <w:basedOn w:val="8"/>
    <w:qFormat/>
    <w:uiPriority w:val="0"/>
  </w:style>
  <w:style w:type="character" w:customStyle="1" w:styleId="14">
    <w:name w:val="apple-converted-space"/>
    <w:basedOn w:val="8"/>
    <w:qFormat/>
    <w:uiPriority w:val="0"/>
  </w:style>
  <w:style w:type="paragraph" w:customStyle="1" w:styleId="15">
    <w:name w:val="〖C01〗正文"/>
    <w:qFormat/>
    <w:uiPriority w:val="0"/>
    <w:pPr>
      <w:widowControl w:val="0"/>
      <w:topLinePunct/>
      <w:spacing w:line="600" w:lineRule="exact"/>
      <w:ind w:firstLine="637" w:firstLineChars="200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76F0-02B2-4607-ABD8-32B351ECAE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57</Words>
  <Characters>327</Characters>
  <Lines>2</Lines>
  <Paragraphs>1</Paragraphs>
  <TotalTime>19</TotalTime>
  <ScaleCrop>false</ScaleCrop>
  <LinksUpToDate>false</LinksUpToDate>
  <CharactersWithSpaces>383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2017-10-17T01:05:00Z</dcterms:created>
  <dc:creator>Sky123.Org</dc:creator>
  <cp:lastModifiedBy>市中区总工会收发文</cp:lastModifiedBy>
  <cp:lastPrinted>2023-12-07T00:42:00Z</cp:lastPrinted>
  <dcterms:modified xsi:type="dcterms:W3CDTF">2023-12-08T06:27:27Z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CF74C199F65942FFA6803065706D5DC1_12</vt:lpwstr>
  </property>
</Properties>
</file>