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6C20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D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1E30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乐中综执（2025）罚决字〔环保〕第16号</w:t>
            </w:r>
          </w:p>
        </w:tc>
      </w:tr>
      <w:tr w14:paraId="48D3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乐山致航运输有限公司</w:t>
            </w:r>
          </w:p>
        </w:tc>
      </w:tr>
      <w:tr w14:paraId="7144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1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E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致航运输有限公司于2025年8月2日在乐山市市中区致江路桥S305线道路新建工程施工中未落实湿法作业要求，导致场内主要施工便道（长约100米、宽约4.5米，面积约450平方米）作业面和地面干燥，造成扬尘污染。执法人员现场责令整改，违法行为已于8月12日整改完毕。</w:t>
            </w:r>
          </w:p>
        </w:tc>
      </w:tr>
      <w:tr w14:paraId="44CC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违反条款：《四川省〈中华人民共和国大气污染防治法〉实施办法》第五十五条第一款第六项；处罚依据：《四川省〈中华人民共和国大气污染防治法〉实施办法》第八十条</w:t>
            </w:r>
          </w:p>
        </w:tc>
      </w:tr>
      <w:tr w14:paraId="41FE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3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罚款人民币23,600元</w:t>
            </w:r>
          </w:p>
        </w:tc>
      </w:tr>
      <w:tr w14:paraId="4136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287A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599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2025.10.17</w:t>
            </w:r>
          </w:p>
        </w:tc>
      </w:tr>
    </w:tbl>
    <w:p w14:paraId="6F3ED330"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02286CEA"/>
    <w:rsid w:val="02A27967"/>
    <w:rsid w:val="0342106F"/>
    <w:rsid w:val="03791B50"/>
    <w:rsid w:val="0406440E"/>
    <w:rsid w:val="051C7901"/>
    <w:rsid w:val="052066FF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2537C8"/>
    <w:rsid w:val="13434A87"/>
    <w:rsid w:val="135E4826"/>
    <w:rsid w:val="13822D97"/>
    <w:rsid w:val="15727164"/>
    <w:rsid w:val="159D1B5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641EAE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576D63"/>
    <w:rsid w:val="3E6726CC"/>
    <w:rsid w:val="3FA31199"/>
    <w:rsid w:val="408D7B55"/>
    <w:rsid w:val="433F4371"/>
    <w:rsid w:val="43B77E2C"/>
    <w:rsid w:val="45A5312A"/>
    <w:rsid w:val="45C02A58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5C71764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5EC01BAF"/>
    <w:rsid w:val="607B6892"/>
    <w:rsid w:val="643507FD"/>
    <w:rsid w:val="648B56F9"/>
    <w:rsid w:val="64E6369D"/>
    <w:rsid w:val="657E5320"/>
    <w:rsid w:val="66602670"/>
    <w:rsid w:val="66C54588"/>
    <w:rsid w:val="681C3B6F"/>
    <w:rsid w:val="69504C09"/>
    <w:rsid w:val="6984189C"/>
    <w:rsid w:val="69926445"/>
    <w:rsid w:val="69FA1DC3"/>
    <w:rsid w:val="6A607F90"/>
    <w:rsid w:val="6AED2B09"/>
    <w:rsid w:val="6B7A5F1F"/>
    <w:rsid w:val="6DB412D7"/>
    <w:rsid w:val="6DC62C0A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  <w:rsid w:val="7F39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415</Characters>
  <Lines>0</Lines>
  <Paragraphs>0</Paragraphs>
  <TotalTime>1</TotalTime>
  <ScaleCrop>false</ScaleCrop>
  <LinksUpToDate>false</LinksUpToDate>
  <CharactersWithSpaces>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郑小林</cp:lastModifiedBy>
  <dcterms:modified xsi:type="dcterms:W3CDTF">2025-10-29T03:13:46Z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A8FD97C240EC4BF383D052AEC5AA601C_12</vt:lpwstr>
  </property>
  <property fmtid="{D5CDD505-2E9C-101B-9397-08002B2CF9AE}" pid="4" name="KSOTemplateDocerSaveRecord">
    <vt:lpwstr>eyJoZGlkIjoiZTYzMTkwMTUwODIzYzk4ZjZlYTkwMmI3NmUzZWY5N2YiLCJ1c2VySWQiOiIxNDg0MjA1OTY2In0=</vt:lpwstr>
  </property>
</Properties>
</file>