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14:paraId="0B5D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14:paraId="474E41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14:paraId="7641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9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8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乐中综执（2024）罚决字〔规划〕第4号</w:t>
            </w:r>
          </w:p>
        </w:tc>
      </w:tr>
      <w:tr w14:paraId="2609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0E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4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bookmarkStart w:id="0" w:name="_GoBack"/>
            <w:r>
              <w:rPr>
                <w:rFonts w:hint="eastAsia" w:ascii="仿宋_GB2312" w:hAnsi="宋体" w:eastAsia="仿宋_GB2312" w:cs="仿宋_GB2312"/>
                <w:i w:val="0"/>
                <w:iCs w:val="0"/>
                <w:color w:val="000000"/>
                <w:kern w:val="0"/>
                <w:sz w:val="28"/>
                <w:szCs w:val="28"/>
                <w:u w:val="none"/>
                <w:lang w:val="en-US" w:eastAsia="zh-CN" w:bidi="ar"/>
              </w:rPr>
              <w:t>梁雅灵、陈伟</w:t>
            </w:r>
            <w:bookmarkEnd w:id="0"/>
          </w:p>
        </w:tc>
      </w:tr>
      <w:tr w14:paraId="572C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88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F8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梁雅灵、陈伟二人于2024年6月11日起，在未取得建设规划许可证的情况下擅自将乐山市市中区肖坝路蓝山湾小区27幢1-1-2号2楼临江侧房间阳台进行改（扩）建，改（扩）建的建构筑物为现浇结构。经四川首嘉测绘服务有限公司进行面积测绘，违法建设面积为1.5平方米。</w:t>
            </w:r>
          </w:p>
        </w:tc>
      </w:tr>
      <w:tr w14:paraId="0C15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DB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8F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《中华人民共和国城乡规划法》第四十条第一款、第六十四条</w:t>
            </w:r>
          </w:p>
        </w:tc>
      </w:tr>
      <w:tr w14:paraId="5D4C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38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5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没收违法收入人民币9,470元</w:t>
            </w:r>
          </w:p>
        </w:tc>
      </w:tr>
      <w:tr w14:paraId="0D27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EF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42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14:paraId="1B75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8DC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14:paraId="79B7AA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46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2025年4月16日</w:t>
            </w:r>
          </w:p>
        </w:tc>
      </w:tr>
    </w:tbl>
    <w:p w14:paraId="64CCD8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YTM5MTE0MTQ3ZWY5NGQ4MTVmMGE5NWQ3ZjQxNWMifQ=="/>
  </w:docVars>
  <w:rsids>
    <w:rsidRoot w:val="00000000"/>
    <w:rsid w:val="02286CEA"/>
    <w:rsid w:val="02A27967"/>
    <w:rsid w:val="0342106F"/>
    <w:rsid w:val="03791B50"/>
    <w:rsid w:val="0406440E"/>
    <w:rsid w:val="067A2D51"/>
    <w:rsid w:val="0780180C"/>
    <w:rsid w:val="08895386"/>
    <w:rsid w:val="089D5C12"/>
    <w:rsid w:val="09C40AF3"/>
    <w:rsid w:val="09D14C70"/>
    <w:rsid w:val="0BC83C0C"/>
    <w:rsid w:val="0C0F79ED"/>
    <w:rsid w:val="0C5F155B"/>
    <w:rsid w:val="118B23B2"/>
    <w:rsid w:val="129F5499"/>
    <w:rsid w:val="135E4826"/>
    <w:rsid w:val="13822D97"/>
    <w:rsid w:val="15F2330A"/>
    <w:rsid w:val="16941F03"/>
    <w:rsid w:val="17554EAA"/>
    <w:rsid w:val="17EA1AEF"/>
    <w:rsid w:val="1D5A209F"/>
    <w:rsid w:val="1E1C5527"/>
    <w:rsid w:val="1E2A519B"/>
    <w:rsid w:val="1E5F4CCE"/>
    <w:rsid w:val="20250C3A"/>
    <w:rsid w:val="2115641F"/>
    <w:rsid w:val="21451D10"/>
    <w:rsid w:val="238E31DB"/>
    <w:rsid w:val="23A50060"/>
    <w:rsid w:val="23AC3760"/>
    <w:rsid w:val="24A44258"/>
    <w:rsid w:val="24D547CA"/>
    <w:rsid w:val="2F2F714D"/>
    <w:rsid w:val="2FC52FC3"/>
    <w:rsid w:val="30EF73E2"/>
    <w:rsid w:val="3133415B"/>
    <w:rsid w:val="317B7B34"/>
    <w:rsid w:val="31836B00"/>
    <w:rsid w:val="329A2B4B"/>
    <w:rsid w:val="347F2378"/>
    <w:rsid w:val="34F80814"/>
    <w:rsid w:val="35AB1A08"/>
    <w:rsid w:val="35CF7715"/>
    <w:rsid w:val="39C91333"/>
    <w:rsid w:val="3A235212"/>
    <w:rsid w:val="3BFD1B6F"/>
    <w:rsid w:val="3C4A43D8"/>
    <w:rsid w:val="3D410BF2"/>
    <w:rsid w:val="3D5F1012"/>
    <w:rsid w:val="3E0D2A58"/>
    <w:rsid w:val="3E6726CC"/>
    <w:rsid w:val="3FA31199"/>
    <w:rsid w:val="408D7B55"/>
    <w:rsid w:val="433F4371"/>
    <w:rsid w:val="45A5312A"/>
    <w:rsid w:val="47AB3832"/>
    <w:rsid w:val="47B86295"/>
    <w:rsid w:val="48995FB1"/>
    <w:rsid w:val="48A54B34"/>
    <w:rsid w:val="4B1C2DB9"/>
    <w:rsid w:val="4C2A4D15"/>
    <w:rsid w:val="4C580380"/>
    <w:rsid w:val="4DF53E37"/>
    <w:rsid w:val="4F9E6F42"/>
    <w:rsid w:val="529A3B81"/>
    <w:rsid w:val="56230397"/>
    <w:rsid w:val="5735686A"/>
    <w:rsid w:val="57A71AD8"/>
    <w:rsid w:val="57CA2532"/>
    <w:rsid w:val="57E01C2B"/>
    <w:rsid w:val="59D34EA6"/>
    <w:rsid w:val="5A5B3E02"/>
    <w:rsid w:val="5B374E4D"/>
    <w:rsid w:val="5E5A7183"/>
    <w:rsid w:val="5E6B2501"/>
    <w:rsid w:val="643507FD"/>
    <w:rsid w:val="64E6369D"/>
    <w:rsid w:val="657E5320"/>
    <w:rsid w:val="66602670"/>
    <w:rsid w:val="66C54588"/>
    <w:rsid w:val="681C3B6F"/>
    <w:rsid w:val="69504C09"/>
    <w:rsid w:val="6984189C"/>
    <w:rsid w:val="69926445"/>
    <w:rsid w:val="6A607F90"/>
    <w:rsid w:val="6AED2B09"/>
    <w:rsid w:val="6B7A5F1F"/>
    <w:rsid w:val="6DB412D7"/>
    <w:rsid w:val="6EDF2FE3"/>
    <w:rsid w:val="6F0F074C"/>
    <w:rsid w:val="70B71C76"/>
    <w:rsid w:val="72D279F2"/>
    <w:rsid w:val="73DB2A18"/>
    <w:rsid w:val="743A5048"/>
    <w:rsid w:val="74D45E73"/>
    <w:rsid w:val="784A1124"/>
    <w:rsid w:val="785248C3"/>
    <w:rsid w:val="78AD6A3D"/>
    <w:rsid w:val="7B35648E"/>
    <w:rsid w:val="7BDD2B96"/>
    <w:rsid w:val="7C3F4958"/>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265</Words>
  <Characters>290</Characters>
  <Lines>0</Lines>
  <Paragraphs>0</Paragraphs>
  <TotalTime>0</TotalTime>
  <ScaleCrop>false</ScaleCrop>
  <LinksUpToDate>false</LinksUpToDate>
  <CharactersWithSpaces>290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Sam</cp:lastModifiedBy>
  <dcterms:modified xsi:type="dcterms:W3CDTF">2025-04-17T03:00:10Z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A8FD97C240EC4BF383D052AEC5AA601C_12</vt:lpwstr>
  </property>
</Properties>
</file>