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乐中综执（2025）罚决字〔环保〕第1号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0" w:name="_GoBack"/>
            <w:r>
              <w:rPr>
                <w:rFonts w:hint="eastAsia" w:ascii="仿宋_GB2312" w:hAnsi="宋体" w:eastAsia="仿宋_GB2312" w:cs="仿宋_GB2312"/>
                <w:i w:val="0"/>
                <w:iCs w:val="0"/>
                <w:color w:val="000000"/>
                <w:kern w:val="0"/>
                <w:sz w:val="28"/>
                <w:szCs w:val="28"/>
                <w:u w:val="none"/>
                <w:lang w:val="en-US" w:eastAsia="zh-CN" w:bidi="ar"/>
              </w:rPr>
              <w:t>乐山市绿苒园林景观工程有限责任公司</w:t>
            </w:r>
            <w:bookmarkEnd w:id="0"/>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当事人于2024年12月26日在乐山市市中区肖坝旅游车站耍码头停车场内施工存在部分裸土未覆盖的行为，涉及裸土未覆盖场地长约20米，宽约2.8米，面积约为56平方米。违法行为于2024年12月27日全部整改完毕。</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《中华人民共和国大气污染防治法》第六十九条第三款、第一百一十五条第一款第（一）项</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罚款人民币12000元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2025年3月4日</w:t>
            </w:r>
          </w:p>
        </w:tc>
      </w:tr>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C0F79ED"/>
    <w:rsid w:val="0C5F155B"/>
    <w:rsid w:val="118B23B2"/>
    <w:rsid w:val="129F5499"/>
    <w:rsid w:val="135E4826"/>
    <w:rsid w:val="13822D97"/>
    <w:rsid w:val="17554EAA"/>
    <w:rsid w:val="17EA1AEF"/>
    <w:rsid w:val="1D5A209F"/>
    <w:rsid w:val="1E1C5527"/>
    <w:rsid w:val="1E2A519B"/>
    <w:rsid w:val="1E5F4CCE"/>
    <w:rsid w:val="20250C3A"/>
    <w:rsid w:val="2115641F"/>
    <w:rsid w:val="21451D10"/>
    <w:rsid w:val="238E31DB"/>
    <w:rsid w:val="23A50060"/>
    <w:rsid w:val="23AC3760"/>
    <w:rsid w:val="24A44258"/>
    <w:rsid w:val="24D547CA"/>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6726CC"/>
    <w:rsid w:val="3FA31199"/>
    <w:rsid w:val="408D7B55"/>
    <w:rsid w:val="433F4371"/>
    <w:rsid w:val="45A5312A"/>
    <w:rsid w:val="47AB3832"/>
    <w:rsid w:val="47B86295"/>
    <w:rsid w:val="48995FB1"/>
    <w:rsid w:val="48A54B34"/>
    <w:rsid w:val="4B1C2DB9"/>
    <w:rsid w:val="4C2A4D15"/>
    <w:rsid w:val="4C580380"/>
    <w:rsid w:val="4DF53E37"/>
    <w:rsid w:val="4F9E6F42"/>
    <w:rsid w:val="529A3B81"/>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DB2A18"/>
    <w:rsid w:val="743A5048"/>
    <w:rsid w:val="74D45E73"/>
    <w:rsid w:val="784A1124"/>
    <w:rsid w:val="785248C3"/>
    <w:rsid w:val="78AD6A3D"/>
    <w:rsid w:val="7B35648E"/>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302</Words>
  <Characters>321</Characters>
  <Lines>0</Lines>
  <Paragraphs>0</Paragraphs>
  <TotalTime>0</TotalTime>
  <ScaleCrop>false</ScaleCrop>
  <LinksUpToDate>false</LinksUpToDate>
  <CharactersWithSpaces>321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2025-03-05T08:48:29Z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